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98B0B" w14:textId="77777777" w:rsidR="006D5594" w:rsidRPr="00371909" w:rsidRDefault="00A07E6F" w:rsidP="005C6025">
      <w:pPr>
        <w:jc w:val="center"/>
        <w:rPr>
          <w:rFonts w:cstheme="minorHAnsi"/>
          <w:b/>
          <w:sz w:val="28"/>
        </w:rPr>
      </w:pPr>
      <w:r w:rsidRPr="00371909">
        <w:rPr>
          <w:rFonts w:cstheme="minorHAnsi"/>
          <w:b/>
          <w:sz w:val="28"/>
        </w:rPr>
        <w:t>Academy of Medical Sciences Springboard – Round 6</w:t>
      </w:r>
    </w:p>
    <w:p w14:paraId="2C0809DA" w14:textId="551E29E9" w:rsidR="007618BF" w:rsidRPr="00371909" w:rsidRDefault="00A07E6F">
      <w:pPr>
        <w:rPr>
          <w:rFonts w:cstheme="minorHAnsi"/>
        </w:rPr>
      </w:pPr>
      <w:r w:rsidRPr="00371909">
        <w:rPr>
          <w:rFonts w:cstheme="minorHAnsi"/>
        </w:rPr>
        <w:t xml:space="preserve">The Academy of Medical Sciences </w:t>
      </w:r>
      <w:hyperlink r:id="rId10" w:history="1">
        <w:r w:rsidRPr="00371909">
          <w:rPr>
            <w:rStyle w:val="Hyperlink"/>
            <w:rFonts w:cstheme="minorHAnsi"/>
          </w:rPr>
          <w:t>Springboard awards</w:t>
        </w:r>
      </w:hyperlink>
      <w:r w:rsidRPr="00371909">
        <w:rPr>
          <w:rFonts w:cstheme="minorHAnsi"/>
        </w:rPr>
        <w:t xml:space="preserve"> </w:t>
      </w:r>
      <w:r w:rsidR="007D4D26" w:rsidRPr="00371909">
        <w:rPr>
          <w:rFonts w:cstheme="minorHAnsi"/>
        </w:rPr>
        <w:t xml:space="preserve">are aimed at </w:t>
      </w:r>
      <w:r w:rsidR="007618BF" w:rsidRPr="00371909">
        <w:rPr>
          <w:rFonts w:cstheme="minorHAnsi"/>
        </w:rPr>
        <w:t>biomedical researchers</w:t>
      </w:r>
      <w:r w:rsidR="007D4D26" w:rsidRPr="00371909">
        <w:rPr>
          <w:rFonts w:cstheme="minorHAnsi"/>
        </w:rPr>
        <w:t xml:space="preserve"> </w:t>
      </w:r>
      <w:r w:rsidR="007618BF" w:rsidRPr="00371909">
        <w:rPr>
          <w:rFonts w:cstheme="minorHAnsi"/>
        </w:rPr>
        <w:t xml:space="preserve">at the start of their first independent post </w:t>
      </w:r>
      <w:r w:rsidR="007D4D26" w:rsidRPr="00371909">
        <w:rPr>
          <w:rFonts w:cstheme="minorHAnsi"/>
        </w:rPr>
        <w:t>to</w:t>
      </w:r>
      <w:r w:rsidR="007618BF" w:rsidRPr="00371909">
        <w:rPr>
          <w:rFonts w:cstheme="minorHAnsi"/>
        </w:rPr>
        <w:t xml:space="preserve"> help</w:t>
      </w:r>
      <w:r w:rsidR="007D4D26" w:rsidRPr="00371909">
        <w:rPr>
          <w:rFonts w:cstheme="minorHAnsi"/>
        </w:rPr>
        <w:t xml:space="preserve"> launch their research careers. The scheme was set up in 2015 as a way </w:t>
      </w:r>
      <w:bookmarkStart w:id="0" w:name="_GoBack"/>
      <w:bookmarkEnd w:id="0"/>
      <w:r w:rsidR="007D4D26" w:rsidRPr="00371909">
        <w:rPr>
          <w:rFonts w:cstheme="minorHAnsi"/>
        </w:rPr>
        <w:t xml:space="preserve">for the Academy to support early career researchers who have yet to receive significant research funding and transition to independence. </w:t>
      </w:r>
    </w:p>
    <w:p w14:paraId="4B6EB667" w14:textId="77777777" w:rsidR="007D4D26" w:rsidRPr="00371909" w:rsidRDefault="007D4D26">
      <w:pPr>
        <w:rPr>
          <w:rFonts w:cstheme="minorHAnsi"/>
        </w:rPr>
      </w:pPr>
      <w:r w:rsidRPr="00371909">
        <w:rPr>
          <w:rFonts w:cstheme="minorHAnsi"/>
        </w:rPr>
        <w:t>This is the first year that applicants from the University of Westminster are eligible to apply.</w:t>
      </w:r>
    </w:p>
    <w:p w14:paraId="71586ED2" w14:textId="66FF3FD7" w:rsidR="00A07E6F" w:rsidRPr="00371909" w:rsidRDefault="007D4D26">
      <w:pPr>
        <w:rPr>
          <w:rFonts w:cstheme="minorHAnsi"/>
        </w:rPr>
      </w:pPr>
      <w:r w:rsidRPr="00371909">
        <w:rPr>
          <w:rFonts w:cstheme="minorHAnsi"/>
        </w:rPr>
        <w:t>The award is for up to £100,000 over two years, to cover direct research expenses</w:t>
      </w:r>
      <w:r w:rsidR="00023BF1">
        <w:rPr>
          <w:rFonts w:cstheme="minorHAnsi"/>
        </w:rPr>
        <w:t xml:space="preserve"> and professional development</w:t>
      </w:r>
      <w:r w:rsidRPr="00371909">
        <w:rPr>
          <w:rFonts w:cstheme="minorHAnsi"/>
        </w:rPr>
        <w:t xml:space="preserve"> </w:t>
      </w:r>
      <w:r w:rsidR="002A3B32">
        <w:rPr>
          <w:rFonts w:cstheme="minorHAnsi"/>
        </w:rPr>
        <w:t>within</w:t>
      </w:r>
      <w:r w:rsidRPr="00371909">
        <w:rPr>
          <w:rFonts w:cstheme="minorHAnsi"/>
        </w:rPr>
        <w:t xml:space="preserve"> a defined research project</w:t>
      </w:r>
      <w:r w:rsidR="007618BF" w:rsidRPr="00371909">
        <w:rPr>
          <w:rFonts w:cstheme="minorHAnsi"/>
        </w:rPr>
        <w:t>, as well as access to the Academy’s mentoring and development programme</w:t>
      </w:r>
      <w:r w:rsidRPr="00371909">
        <w:rPr>
          <w:rFonts w:cstheme="minorHAnsi"/>
        </w:rPr>
        <w:t>.</w:t>
      </w:r>
      <w:r w:rsidR="007618BF" w:rsidRPr="00371909">
        <w:rPr>
          <w:rFonts w:cstheme="minorHAnsi"/>
        </w:rPr>
        <w:t xml:space="preserve"> The project must display innovation, and clear plans for the applicant’s career progression.</w:t>
      </w:r>
      <w:r w:rsidR="008C3E7A" w:rsidRPr="00371909">
        <w:rPr>
          <w:rFonts w:cstheme="minorHAnsi"/>
        </w:rPr>
        <w:t xml:space="preserve"> </w:t>
      </w:r>
    </w:p>
    <w:p w14:paraId="68A07396" w14:textId="6940F65E" w:rsidR="007618BF" w:rsidRPr="00371909" w:rsidRDefault="008C3E7A">
      <w:pPr>
        <w:rPr>
          <w:rFonts w:cstheme="minorHAnsi"/>
        </w:rPr>
      </w:pPr>
      <w:r w:rsidRPr="00371909">
        <w:rPr>
          <w:rFonts w:cstheme="minorHAnsi"/>
        </w:rPr>
        <w:t>Applications can address a broad range of topics</w:t>
      </w:r>
      <w:r w:rsidR="002A3B32">
        <w:rPr>
          <w:rFonts w:cstheme="minorHAnsi"/>
        </w:rPr>
        <w:t>:</w:t>
      </w:r>
      <w:r w:rsidR="00E92FF1" w:rsidRPr="00371909">
        <w:rPr>
          <w:rFonts w:cstheme="minorHAnsi"/>
        </w:rPr>
        <w:t xml:space="preserve"> experimental or theoretical approaches, basic laboratory research, clinical application or healthcare delivery. The project must demonstrate clear relevance to human health. </w:t>
      </w:r>
    </w:p>
    <w:p w14:paraId="6E7F20B9" w14:textId="77777777" w:rsidR="007D4D26" w:rsidRPr="00371909" w:rsidRDefault="008C3E7A">
      <w:pPr>
        <w:rPr>
          <w:rFonts w:cstheme="minorHAnsi"/>
        </w:rPr>
      </w:pPr>
      <w:r w:rsidRPr="00371909">
        <w:rPr>
          <w:rFonts w:cstheme="minorHAnsi"/>
        </w:rPr>
        <w:t>To be eligible</w:t>
      </w:r>
      <w:r w:rsidR="006A3A0B" w:rsidRPr="00371909">
        <w:rPr>
          <w:rFonts w:cstheme="minorHAnsi"/>
        </w:rPr>
        <w:t xml:space="preserve"> you must</w:t>
      </w:r>
      <w:r w:rsidRPr="00371909">
        <w:rPr>
          <w:rFonts w:cstheme="minorHAnsi"/>
        </w:rPr>
        <w:t>:</w:t>
      </w:r>
    </w:p>
    <w:p w14:paraId="1E17543E" w14:textId="77777777" w:rsidR="006A3A0B" w:rsidRPr="00371909" w:rsidRDefault="006A3A0B" w:rsidP="008C3E7A">
      <w:pPr>
        <w:pStyle w:val="ListParagraph"/>
        <w:numPr>
          <w:ilvl w:val="0"/>
          <w:numId w:val="2"/>
        </w:numPr>
        <w:rPr>
          <w:rFonts w:cstheme="minorHAnsi"/>
        </w:rPr>
      </w:pPr>
      <w:r w:rsidRPr="00371909">
        <w:rPr>
          <w:rFonts w:cstheme="minorHAnsi"/>
        </w:rPr>
        <w:t>Hold an academic post that incorporates research</w:t>
      </w:r>
    </w:p>
    <w:p w14:paraId="00078BE5" w14:textId="77777777" w:rsidR="006A3A0B" w:rsidRPr="00371909" w:rsidRDefault="006A3A0B" w:rsidP="008C3E7A">
      <w:pPr>
        <w:pStyle w:val="ListParagraph"/>
        <w:numPr>
          <w:ilvl w:val="0"/>
          <w:numId w:val="2"/>
        </w:numPr>
        <w:rPr>
          <w:rFonts w:cstheme="minorHAnsi"/>
        </w:rPr>
      </w:pPr>
      <w:r w:rsidRPr="00371909">
        <w:rPr>
          <w:rFonts w:cstheme="minorHAnsi"/>
        </w:rPr>
        <w:t xml:space="preserve">Be in your first independent position </w:t>
      </w:r>
    </w:p>
    <w:p w14:paraId="3C8E7A9A" w14:textId="77777777" w:rsidR="008C3E7A" w:rsidRPr="00371909" w:rsidRDefault="006A3A0B" w:rsidP="008C3E7A">
      <w:pPr>
        <w:pStyle w:val="ListParagraph"/>
        <w:numPr>
          <w:ilvl w:val="0"/>
          <w:numId w:val="2"/>
        </w:numPr>
        <w:rPr>
          <w:rFonts w:cstheme="minorHAnsi"/>
        </w:rPr>
      </w:pPr>
      <w:r w:rsidRPr="00371909">
        <w:rPr>
          <w:rFonts w:cstheme="minorHAnsi"/>
        </w:rPr>
        <w:t>Be</w:t>
      </w:r>
      <w:r w:rsidR="008C3E7A" w:rsidRPr="00371909">
        <w:rPr>
          <w:rFonts w:cstheme="minorHAnsi"/>
        </w:rPr>
        <w:t xml:space="preserve"> within four years of </w:t>
      </w:r>
      <w:r w:rsidRPr="00371909">
        <w:rPr>
          <w:rFonts w:cstheme="minorHAnsi"/>
        </w:rPr>
        <w:t xml:space="preserve">appointment to this position. </w:t>
      </w:r>
    </w:p>
    <w:p w14:paraId="41023871" w14:textId="1318F789" w:rsidR="006A3A0B" w:rsidRPr="00371909" w:rsidRDefault="00E92FF1" w:rsidP="008C3E7A">
      <w:pPr>
        <w:pStyle w:val="ListParagraph"/>
        <w:numPr>
          <w:ilvl w:val="0"/>
          <w:numId w:val="2"/>
        </w:numPr>
        <w:rPr>
          <w:rFonts w:cstheme="minorHAnsi"/>
        </w:rPr>
      </w:pPr>
      <w:r w:rsidRPr="00371909">
        <w:rPr>
          <w:rFonts w:cstheme="minorHAnsi"/>
        </w:rPr>
        <w:t xml:space="preserve">Have an </w:t>
      </w:r>
      <w:r w:rsidR="006A3A0B" w:rsidRPr="00371909">
        <w:rPr>
          <w:rFonts w:cstheme="minorHAnsi"/>
        </w:rPr>
        <w:t xml:space="preserve">appointment </w:t>
      </w:r>
      <w:r w:rsidRPr="00371909">
        <w:rPr>
          <w:rFonts w:cstheme="minorHAnsi"/>
        </w:rPr>
        <w:t xml:space="preserve">which </w:t>
      </w:r>
      <w:r w:rsidR="006A3A0B" w:rsidRPr="00371909">
        <w:rPr>
          <w:rFonts w:cstheme="minorHAnsi"/>
        </w:rPr>
        <w:t>cover</w:t>
      </w:r>
      <w:r w:rsidRPr="00371909">
        <w:rPr>
          <w:rFonts w:cstheme="minorHAnsi"/>
        </w:rPr>
        <w:t>s</w:t>
      </w:r>
      <w:r w:rsidR="006A3A0B" w:rsidRPr="00371909">
        <w:rPr>
          <w:rFonts w:cstheme="minorHAnsi"/>
        </w:rPr>
        <w:t xml:space="preserve"> the length of the award</w:t>
      </w:r>
      <w:r w:rsidR="0033716E">
        <w:rPr>
          <w:rFonts w:cstheme="minorHAnsi"/>
        </w:rPr>
        <w:t>.</w:t>
      </w:r>
      <w:r w:rsidR="006A3A0B" w:rsidRPr="00371909">
        <w:rPr>
          <w:rFonts w:cstheme="minorHAnsi"/>
        </w:rPr>
        <w:t xml:space="preserve"> </w:t>
      </w:r>
    </w:p>
    <w:p w14:paraId="0D3C2E01" w14:textId="77777777" w:rsidR="00E92FF1" w:rsidRPr="00371909" w:rsidRDefault="00E92FF1" w:rsidP="00E92FF1">
      <w:pPr>
        <w:rPr>
          <w:rFonts w:cstheme="minorHAnsi"/>
        </w:rPr>
      </w:pPr>
      <w:r w:rsidRPr="00371909">
        <w:rPr>
          <w:rFonts w:cstheme="minorHAnsi"/>
        </w:rPr>
        <w:t>In addition, you cannot:</w:t>
      </w:r>
    </w:p>
    <w:p w14:paraId="58BDA5DE" w14:textId="77777777" w:rsidR="008C3E7A" w:rsidRPr="00371909" w:rsidRDefault="00E92FF1" w:rsidP="008C3E7A">
      <w:pPr>
        <w:pStyle w:val="ListParagraph"/>
        <w:numPr>
          <w:ilvl w:val="0"/>
          <w:numId w:val="2"/>
        </w:numPr>
        <w:rPr>
          <w:rFonts w:cstheme="minorHAnsi"/>
        </w:rPr>
      </w:pPr>
      <w:r w:rsidRPr="00371909">
        <w:rPr>
          <w:rFonts w:cstheme="minorHAnsi"/>
        </w:rPr>
        <w:t>H</w:t>
      </w:r>
      <w:r w:rsidR="008C3E7A" w:rsidRPr="00371909">
        <w:rPr>
          <w:rFonts w:cstheme="minorHAnsi"/>
        </w:rPr>
        <w:t xml:space="preserve">old a clinical contract </w:t>
      </w:r>
      <w:r w:rsidR="006A3A0B" w:rsidRPr="00371909">
        <w:rPr>
          <w:rFonts w:cstheme="minorHAnsi"/>
        </w:rPr>
        <w:t xml:space="preserve">of any kind </w:t>
      </w:r>
    </w:p>
    <w:p w14:paraId="7E9116C1" w14:textId="187364CF" w:rsidR="00E92FF1" w:rsidRPr="00371909" w:rsidRDefault="00E92FF1" w:rsidP="008C3E7A">
      <w:pPr>
        <w:pStyle w:val="ListParagraph"/>
        <w:numPr>
          <w:ilvl w:val="0"/>
          <w:numId w:val="2"/>
        </w:numPr>
        <w:rPr>
          <w:rFonts w:cstheme="minorHAnsi"/>
        </w:rPr>
      </w:pPr>
      <w:r w:rsidRPr="00371909">
        <w:rPr>
          <w:rFonts w:cstheme="minorHAnsi"/>
        </w:rPr>
        <w:t>Or be in receipt of substantial research funding as a principal or co-investigator exceeding £150,000.</w:t>
      </w:r>
    </w:p>
    <w:p w14:paraId="1F22D38A" w14:textId="71808FF8" w:rsidR="00E92FF1" w:rsidRPr="00371909" w:rsidRDefault="00E92FF1" w:rsidP="00E92FF1">
      <w:pPr>
        <w:rPr>
          <w:rFonts w:cstheme="minorHAnsi"/>
        </w:rPr>
      </w:pPr>
      <w:r w:rsidRPr="00371909">
        <w:rPr>
          <w:rFonts w:cstheme="minorHAnsi"/>
        </w:rPr>
        <w:t xml:space="preserve">The University must conduct an internal triage process as we can only select up to four applicants </w:t>
      </w:r>
      <w:r w:rsidR="005C6025" w:rsidRPr="00371909">
        <w:rPr>
          <w:rFonts w:cstheme="minorHAnsi"/>
        </w:rPr>
        <w:t>to</w:t>
      </w:r>
      <w:r w:rsidRPr="00371909">
        <w:rPr>
          <w:rFonts w:cstheme="minorHAnsi"/>
        </w:rPr>
        <w:t xml:space="preserve"> submit to the scheme. If you </w:t>
      </w:r>
      <w:r w:rsidR="003C7993">
        <w:rPr>
          <w:rFonts w:cstheme="minorHAnsi"/>
        </w:rPr>
        <w:t xml:space="preserve">meet the eligibility criteria and </w:t>
      </w:r>
      <w:r w:rsidRPr="00371909">
        <w:rPr>
          <w:rFonts w:cstheme="minorHAnsi"/>
        </w:rPr>
        <w:t xml:space="preserve">would like to be considered, please complete </w:t>
      </w:r>
      <w:r w:rsidR="00B02728">
        <w:rPr>
          <w:rFonts w:cstheme="minorHAnsi"/>
        </w:rPr>
        <w:t xml:space="preserve">and send </w:t>
      </w:r>
      <w:r w:rsidRPr="00371909">
        <w:rPr>
          <w:rFonts w:cstheme="minorHAnsi"/>
        </w:rPr>
        <w:t xml:space="preserve">this pro forma describing your research proposal, along with </w:t>
      </w:r>
      <w:r w:rsidR="00064FBD">
        <w:rPr>
          <w:rFonts w:cstheme="minorHAnsi"/>
        </w:rPr>
        <w:t xml:space="preserve">a </w:t>
      </w:r>
      <w:r w:rsidRPr="00371909">
        <w:rPr>
          <w:rFonts w:cstheme="minorHAnsi"/>
        </w:rPr>
        <w:t xml:space="preserve">2 page CV to </w:t>
      </w:r>
      <w:hyperlink r:id="rId11" w:history="1">
        <w:r w:rsidRPr="00371909">
          <w:rPr>
            <w:rStyle w:val="Hyperlink"/>
            <w:rFonts w:cstheme="minorHAnsi"/>
          </w:rPr>
          <w:t>h.patel@westminster.ac.uk</w:t>
        </w:r>
      </w:hyperlink>
      <w:r w:rsidRPr="00371909">
        <w:rPr>
          <w:rFonts w:cstheme="minorHAnsi"/>
        </w:rPr>
        <w:t xml:space="preserve"> </w:t>
      </w:r>
      <w:r w:rsidR="005C6025" w:rsidRPr="00371909">
        <w:rPr>
          <w:rFonts w:cstheme="minorHAnsi"/>
        </w:rPr>
        <w:t xml:space="preserve">by </w:t>
      </w:r>
      <w:r w:rsidR="005C6025" w:rsidRPr="00371909">
        <w:rPr>
          <w:rFonts w:cstheme="minorHAnsi"/>
          <w:b/>
        </w:rPr>
        <w:t>midday</w:t>
      </w:r>
      <w:r w:rsidR="005C6025" w:rsidRPr="00371909">
        <w:rPr>
          <w:rFonts w:cstheme="minorHAnsi"/>
        </w:rPr>
        <w:t xml:space="preserve"> on the </w:t>
      </w:r>
      <w:r w:rsidR="0090530A">
        <w:rPr>
          <w:rFonts w:cstheme="minorHAnsi"/>
          <w:b/>
        </w:rPr>
        <w:t>6 May</w:t>
      </w:r>
      <w:r w:rsidR="005C6025" w:rsidRPr="00371909">
        <w:rPr>
          <w:rFonts w:cstheme="minorHAnsi"/>
          <w:b/>
        </w:rPr>
        <w:t xml:space="preserve"> 2020</w:t>
      </w:r>
      <w:r w:rsidR="005C6025" w:rsidRPr="00371909">
        <w:rPr>
          <w:rFonts w:cstheme="minorHAnsi"/>
        </w:rPr>
        <w:t>, using the subject line: AMS Springboard proposal.</w:t>
      </w:r>
    </w:p>
    <w:p w14:paraId="0C31751C" w14:textId="77777777" w:rsidR="00470289" w:rsidRDefault="007B0576" w:rsidP="00E92FF1">
      <w:pPr>
        <w:rPr>
          <w:rFonts w:cstheme="minorHAnsi"/>
        </w:rPr>
      </w:pPr>
      <w:r>
        <w:rPr>
          <w:rFonts w:cstheme="minorHAnsi"/>
        </w:rPr>
        <w:t xml:space="preserve">The Springboard champion, Professor Brendon Noble, and deputy champion, Dr Nina Smyth, are happy to be contacted if you would like to discuss your </w:t>
      </w:r>
      <w:r w:rsidR="00470289">
        <w:rPr>
          <w:rFonts w:cstheme="minorHAnsi"/>
        </w:rPr>
        <w:t xml:space="preserve">proposal. </w:t>
      </w:r>
    </w:p>
    <w:p w14:paraId="161A1E7E" w14:textId="0D4100E4" w:rsidR="005C6025" w:rsidRPr="00371909" w:rsidRDefault="005C6025" w:rsidP="00E92FF1">
      <w:pPr>
        <w:rPr>
          <w:rFonts w:cstheme="minorHAnsi"/>
        </w:rPr>
      </w:pPr>
      <w:r w:rsidRPr="00371909">
        <w:rPr>
          <w:rFonts w:cstheme="minorHAnsi"/>
        </w:rPr>
        <w:t xml:space="preserve">Applications will be assessed </w:t>
      </w:r>
      <w:r w:rsidR="00795382" w:rsidRPr="00371909">
        <w:rPr>
          <w:rFonts w:cstheme="minorHAnsi"/>
        </w:rPr>
        <w:t>internally,</w:t>
      </w:r>
      <w:r w:rsidRPr="00371909">
        <w:rPr>
          <w:rFonts w:cstheme="minorHAnsi"/>
        </w:rPr>
        <w:t xml:space="preserve"> and successful applicants selected to </w:t>
      </w:r>
      <w:r w:rsidR="00795382" w:rsidRPr="00371909">
        <w:rPr>
          <w:rFonts w:cstheme="minorHAnsi"/>
        </w:rPr>
        <w:t>submit a</w:t>
      </w:r>
      <w:r w:rsidRPr="00371909">
        <w:rPr>
          <w:rFonts w:cstheme="minorHAnsi"/>
        </w:rPr>
        <w:t xml:space="preserve"> full application to the Academy will be notified by </w:t>
      </w:r>
      <w:r w:rsidR="0090530A">
        <w:rPr>
          <w:rFonts w:cstheme="minorHAnsi"/>
        </w:rPr>
        <w:t>18</w:t>
      </w:r>
      <w:r w:rsidRPr="00371909">
        <w:rPr>
          <w:rFonts w:cstheme="minorHAnsi"/>
        </w:rPr>
        <w:t xml:space="preserve"> May 2020. </w:t>
      </w:r>
    </w:p>
    <w:p w14:paraId="03107496" w14:textId="4D976287" w:rsidR="005C6025" w:rsidRPr="00371909" w:rsidRDefault="00965D5B" w:rsidP="00E92FF1">
      <w:pPr>
        <w:rPr>
          <w:rFonts w:cstheme="minorHAnsi"/>
        </w:rPr>
      </w:pPr>
      <w:r>
        <w:rPr>
          <w:rFonts w:cstheme="minorHAnsi"/>
        </w:rPr>
        <w:t xml:space="preserve">The </w:t>
      </w:r>
      <w:r w:rsidR="005C6025" w:rsidRPr="00371909">
        <w:rPr>
          <w:rFonts w:cstheme="minorHAnsi"/>
        </w:rPr>
        <w:t>timetable is as follows: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6941"/>
        <w:gridCol w:w="2552"/>
      </w:tblGrid>
      <w:tr w:rsidR="005C6025" w:rsidRPr="005C6025" w14:paraId="3601D8CF" w14:textId="77777777" w:rsidTr="00D82AD1">
        <w:trPr>
          <w:trHeight w:val="30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436F" w14:textId="77777777" w:rsidR="005C6025" w:rsidRPr="005C6025" w:rsidRDefault="005C6025" w:rsidP="005C60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5C6025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Activity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C1DB" w14:textId="77777777" w:rsidR="005C6025" w:rsidRPr="005C6025" w:rsidRDefault="005C6025" w:rsidP="005C60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5C6025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Date </w:t>
            </w:r>
          </w:p>
        </w:tc>
      </w:tr>
      <w:tr w:rsidR="006F2A36" w:rsidRPr="005C6025" w14:paraId="74C8D3E8" w14:textId="77777777" w:rsidTr="00D82AD1">
        <w:trPr>
          <w:trHeight w:val="366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FDA34" w14:textId="2021642D" w:rsidR="006F2A36" w:rsidRDefault="006F2A36" w:rsidP="005C602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Internal call advertised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2FCCB" w14:textId="75C083E4" w:rsidR="006F2A36" w:rsidRDefault="006F2A36" w:rsidP="005C602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7 April 2020 </w:t>
            </w:r>
          </w:p>
        </w:tc>
      </w:tr>
      <w:tr w:rsidR="00837E41" w:rsidRPr="005C6025" w14:paraId="497CC3A1" w14:textId="77777777" w:rsidTr="00D82AD1">
        <w:trPr>
          <w:trHeight w:val="366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FA84F" w14:textId="3E851595" w:rsidR="00837E41" w:rsidRPr="005C6025" w:rsidRDefault="00BE3A72" w:rsidP="005C602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Internal d</w:t>
            </w:r>
            <w:r w:rsidR="00837E41">
              <w:rPr>
                <w:rFonts w:eastAsia="Times New Roman" w:cstheme="minorHAnsi"/>
                <w:color w:val="000000"/>
                <w:lang w:eastAsia="en-GB"/>
              </w:rPr>
              <w:t xml:space="preserve">eadline for </w:t>
            </w:r>
            <w:r w:rsidR="00F92B3E">
              <w:rPr>
                <w:rFonts w:eastAsia="Times New Roman" w:cstheme="minorHAnsi"/>
                <w:color w:val="000000"/>
                <w:lang w:eastAsia="en-GB"/>
              </w:rPr>
              <w:t xml:space="preserve">applications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8C43A" w14:textId="6255C22C" w:rsidR="00837E41" w:rsidRPr="005C6025" w:rsidRDefault="00573F14" w:rsidP="005C602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6</w:t>
            </w:r>
            <w:r w:rsidR="002C146C">
              <w:rPr>
                <w:rFonts w:eastAsia="Times New Roman" w:cstheme="minorHAnsi"/>
                <w:color w:val="000000"/>
                <w:lang w:eastAsia="en-GB"/>
              </w:rPr>
              <w:t xml:space="preserve"> May</w:t>
            </w:r>
            <w:r w:rsidR="006F2A36">
              <w:rPr>
                <w:rFonts w:eastAsia="Times New Roman" w:cstheme="minorHAnsi"/>
                <w:color w:val="000000"/>
                <w:lang w:eastAsia="en-GB"/>
              </w:rPr>
              <w:t>,</w:t>
            </w:r>
            <w:r w:rsidR="00F92B3E">
              <w:rPr>
                <w:rFonts w:eastAsia="Times New Roman" w:cstheme="minorHAnsi"/>
                <w:color w:val="000000"/>
                <w:lang w:eastAsia="en-GB"/>
              </w:rPr>
              <w:t xml:space="preserve"> midday</w:t>
            </w:r>
          </w:p>
        </w:tc>
      </w:tr>
      <w:tr w:rsidR="005C6025" w:rsidRPr="005C6025" w14:paraId="1490DC09" w14:textId="77777777" w:rsidTr="00D82AD1">
        <w:trPr>
          <w:trHeight w:val="427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231C7" w14:textId="5E7F8016" w:rsidR="005C6025" w:rsidRPr="005C6025" w:rsidRDefault="00F92B3E" w:rsidP="005C602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Successful applicants </w:t>
            </w:r>
            <w:r w:rsidR="00F30E40">
              <w:rPr>
                <w:rFonts w:eastAsia="Times New Roman" w:cstheme="minorHAnsi"/>
                <w:color w:val="000000"/>
                <w:lang w:eastAsia="en-GB"/>
              </w:rPr>
              <w:t>notified</w:t>
            </w:r>
            <w:r w:rsidR="00D82AD1">
              <w:rPr>
                <w:rFonts w:eastAsia="Times New Roman" w:cstheme="minorHAnsi"/>
                <w:color w:val="000000"/>
                <w:lang w:eastAsia="en-GB"/>
              </w:rPr>
              <w:t xml:space="preserve"> by Research Office</w:t>
            </w:r>
            <w:r w:rsidR="00F30E40">
              <w:rPr>
                <w:rFonts w:eastAsia="Times New Roman" w:cstheme="minorHAnsi"/>
                <w:color w:val="000000"/>
                <w:lang w:eastAsia="en-GB"/>
              </w:rPr>
              <w:t>,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="00F30E40">
              <w:rPr>
                <w:rFonts w:eastAsia="Times New Roman" w:cstheme="minorHAnsi"/>
                <w:color w:val="000000"/>
                <w:lang w:eastAsia="en-GB"/>
              </w:rPr>
              <w:t xml:space="preserve">and Academy informed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9FF2" w14:textId="182C60B9" w:rsidR="005C6025" w:rsidRPr="005C6025" w:rsidRDefault="002C146C" w:rsidP="005C602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18 </w:t>
            </w:r>
            <w:r w:rsidR="005C6025" w:rsidRPr="005C6025">
              <w:rPr>
                <w:rFonts w:eastAsia="Times New Roman" w:cstheme="minorHAnsi"/>
                <w:color w:val="000000"/>
                <w:lang w:eastAsia="en-GB"/>
              </w:rPr>
              <w:t>May 2020</w:t>
            </w:r>
          </w:p>
        </w:tc>
      </w:tr>
      <w:tr w:rsidR="005C6025" w:rsidRPr="005C6025" w14:paraId="67E3AA98" w14:textId="77777777" w:rsidTr="00D82AD1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05F0" w14:textId="04F1CB83" w:rsidR="005C6025" w:rsidRPr="005C6025" w:rsidRDefault="005C6025" w:rsidP="005C602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C6025">
              <w:rPr>
                <w:rFonts w:eastAsia="Times New Roman" w:cstheme="minorHAnsi"/>
                <w:color w:val="000000"/>
                <w:lang w:eastAsia="en-GB"/>
              </w:rPr>
              <w:t xml:space="preserve">Full application form </w:t>
            </w:r>
            <w:r w:rsidR="00F30E40" w:rsidRPr="005C6025">
              <w:rPr>
                <w:rFonts w:eastAsia="Times New Roman" w:cstheme="minorHAnsi"/>
                <w:color w:val="000000"/>
                <w:lang w:eastAsia="en-GB"/>
              </w:rPr>
              <w:t>open</w:t>
            </w:r>
            <w:r w:rsidR="00C9034E">
              <w:rPr>
                <w:rFonts w:eastAsia="Times New Roman" w:cstheme="minorHAnsi"/>
                <w:color w:val="000000"/>
                <w:lang w:eastAsia="en-GB"/>
              </w:rPr>
              <w:t>s</w:t>
            </w:r>
            <w:r w:rsidR="0074603C">
              <w:rPr>
                <w:rFonts w:eastAsia="Times New Roman" w:cstheme="minorHAnsi"/>
                <w:color w:val="000000"/>
                <w:lang w:eastAsia="en-GB"/>
              </w:rPr>
              <w:t xml:space="preserve"> in Academy portal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724C" w14:textId="3174301B" w:rsidR="005C6025" w:rsidRPr="005C6025" w:rsidRDefault="002C146C" w:rsidP="005C602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20</w:t>
            </w:r>
            <w:r w:rsidR="005C6025" w:rsidRPr="005C6025">
              <w:rPr>
                <w:rFonts w:eastAsia="Times New Roman" w:cstheme="minorHAnsi"/>
                <w:color w:val="000000"/>
                <w:lang w:eastAsia="en-GB"/>
              </w:rPr>
              <w:t xml:space="preserve"> May 2020</w:t>
            </w:r>
          </w:p>
        </w:tc>
      </w:tr>
      <w:tr w:rsidR="005C6025" w:rsidRPr="005C6025" w14:paraId="2ABF815D" w14:textId="77777777" w:rsidTr="00D82AD1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7305" w14:textId="0BA47F4C" w:rsidR="005C6025" w:rsidRPr="005C6025" w:rsidRDefault="005C6025" w:rsidP="005C602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C6025">
              <w:rPr>
                <w:rFonts w:eastAsia="Times New Roman" w:cstheme="minorHAnsi"/>
                <w:color w:val="000000"/>
                <w:lang w:eastAsia="en-GB"/>
              </w:rPr>
              <w:t xml:space="preserve">Deadline for </w:t>
            </w:r>
            <w:r w:rsidR="0074603C">
              <w:rPr>
                <w:rFonts w:eastAsia="Times New Roman" w:cstheme="minorHAnsi"/>
                <w:color w:val="000000"/>
                <w:lang w:eastAsia="en-GB"/>
              </w:rPr>
              <w:t xml:space="preserve">invited </w:t>
            </w:r>
            <w:r w:rsidRPr="005C6025">
              <w:rPr>
                <w:rFonts w:eastAsia="Times New Roman" w:cstheme="minorHAnsi"/>
                <w:color w:val="000000"/>
                <w:lang w:eastAsia="en-GB"/>
              </w:rPr>
              <w:t>submissions through the portal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4C93" w14:textId="1C415D86" w:rsidR="005C6025" w:rsidRPr="005C6025" w:rsidRDefault="002C146C" w:rsidP="005C602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24</w:t>
            </w:r>
            <w:r w:rsidR="005C6025" w:rsidRPr="005C6025">
              <w:rPr>
                <w:rFonts w:eastAsia="Times New Roman" w:cstheme="minorHAnsi"/>
                <w:color w:val="000000"/>
                <w:lang w:eastAsia="en-GB"/>
              </w:rPr>
              <w:t xml:space="preserve"> June 2020</w:t>
            </w:r>
          </w:p>
        </w:tc>
      </w:tr>
      <w:tr w:rsidR="005C6025" w:rsidRPr="005C6025" w14:paraId="58F3EBCB" w14:textId="77777777" w:rsidTr="00D82AD1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C59D" w14:textId="3C8CD51D" w:rsidR="005C6025" w:rsidRPr="005C6025" w:rsidRDefault="00C72CB9" w:rsidP="005C602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Academy conducts </w:t>
            </w:r>
            <w:r w:rsidR="005C6025" w:rsidRPr="005C6025">
              <w:rPr>
                <w:rFonts w:eastAsia="Times New Roman" w:cstheme="minorHAnsi"/>
                <w:color w:val="000000"/>
                <w:lang w:eastAsia="en-GB"/>
              </w:rPr>
              <w:t>assessment of all eligible applications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CF41" w14:textId="77777777" w:rsidR="005C6025" w:rsidRPr="005C6025" w:rsidRDefault="005C6025" w:rsidP="005C602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C6025">
              <w:rPr>
                <w:rFonts w:eastAsia="Times New Roman" w:cstheme="minorHAnsi"/>
                <w:color w:val="000000"/>
                <w:lang w:eastAsia="en-GB"/>
              </w:rPr>
              <w:t xml:space="preserve">August - October </w:t>
            </w:r>
          </w:p>
        </w:tc>
      </w:tr>
      <w:tr w:rsidR="005C6025" w:rsidRPr="005C6025" w14:paraId="125E3A1A" w14:textId="77777777" w:rsidTr="00D82AD1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BC44" w14:textId="0F8FA900" w:rsidR="005C6025" w:rsidRPr="005C6025" w:rsidRDefault="00C72CB9" w:rsidP="005C602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Academy s</w:t>
            </w:r>
            <w:r w:rsidR="005C6025" w:rsidRPr="005C6025">
              <w:rPr>
                <w:rFonts w:eastAsia="Times New Roman" w:cstheme="minorHAnsi"/>
                <w:color w:val="000000"/>
                <w:lang w:eastAsia="en-GB"/>
              </w:rPr>
              <w:t>election panel meeting to confirm awards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374C" w14:textId="77777777" w:rsidR="005C6025" w:rsidRPr="005C6025" w:rsidRDefault="005C6025" w:rsidP="005C602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C6025">
              <w:rPr>
                <w:rFonts w:eastAsia="Times New Roman" w:cstheme="minorHAnsi"/>
                <w:color w:val="000000"/>
                <w:lang w:eastAsia="en-GB"/>
              </w:rPr>
              <w:t xml:space="preserve">November </w:t>
            </w:r>
          </w:p>
        </w:tc>
      </w:tr>
      <w:tr w:rsidR="005C6025" w:rsidRPr="005C6025" w14:paraId="01761250" w14:textId="77777777" w:rsidTr="00D82AD1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A29B" w14:textId="7CD7C1D9" w:rsidR="005C6025" w:rsidRPr="005C6025" w:rsidRDefault="005C6025" w:rsidP="005C602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C6025">
              <w:rPr>
                <w:rFonts w:eastAsia="Times New Roman" w:cstheme="minorHAnsi"/>
                <w:color w:val="000000"/>
                <w:lang w:eastAsia="en-GB"/>
              </w:rPr>
              <w:t>Outcomes are released</w:t>
            </w:r>
            <w:r w:rsidR="00C72CB9">
              <w:rPr>
                <w:rFonts w:eastAsia="Times New Roman" w:cstheme="minorHAnsi"/>
                <w:color w:val="000000"/>
                <w:lang w:eastAsia="en-GB"/>
              </w:rPr>
              <w:t xml:space="preserve"> by Academy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DFC3" w14:textId="1B5A3505" w:rsidR="005C6025" w:rsidRPr="00755A7F" w:rsidRDefault="00755A7F" w:rsidP="00755A7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55A7F">
              <w:rPr>
                <w:rFonts w:eastAsia="Times New Roman" w:cstheme="minorHAnsi"/>
                <w:color w:val="000000"/>
                <w:lang w:eastAsia="en-GB"/>
              </w:rPr>
              <w:t>F</w:t>
            </w:r>
            <w:r w:rsidR="005C6025" w:rsidRPr="00755A7F">
              <w:rPr>
                <w:rFonts w:eastAsia="Times New Roman" w:cstheme="minorHAnsi"/>
                <w:color w:val="000000"/>
                <w:lang w:eastAsia="en-GB"/>
              </w:rPr>
              <w:t>ebruary 2021</w:t>
            </w:r>
          </w:p>
        </w:tc>
      </w:tr>
    </w:tbl>
    <w:p w14:paraId="29A92BB4" w14:textId="77777777" w:rsidR="00AB4FFF" w:rsidRPr="00371909" w:rsidRDefault="00AB4FFF">
      <w:pPr>
        <w:rPr>
          <w:rFonts w:cstheme="minorHAnsi"/>
        </w:rPr>
      </w:pPr>
      <w:r w:rsidRPr="00371909">
        <w:rPr>
          <w:rFonts w:cstheme="minorHAnsi"/>
        </w:rPr>
        <w:br w:type="page"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6225"/>
      </w:tblGrid>
      <w:tr w:rsidR="00CB24E7" w14:paraId="5FD170F8" w14:textId="77777777" w:rsidTr="00CB24E7">
        <w:tc>
          <w:tcPr>
            <w:tcW w:w="2835" w:type="dxa"/>
          </w:tcPr>
          <w:p w14:paraId="344BCC3B" w14:textId="690D9785" w:rsidR="00CB24E7" w:rsidRDefault="00CB24E7" w:rsidP="00CB24E7">
            <w:pPr>
              <w:pStyle w:val="ListParagraph"/>
              <w:spacing w:after="240"/>
              <w:ind w:left="0"/>
              <w:contextualSpacing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Applicant name</w:t>
            </w:r>
          </w:p>
        </w:tc>
        <w:tc>
          <w:tcPr>
            <w:tcW w:w="6225" w:type="dxa"/>
          </w:tcPr>
          <w:p w14:paraId="5AE6B598" w14:textId="77777777" w:rsidR="00CB24E7" w:rsidRDefault="00CB24E7" w:rsidP="00CB24E7">
            <w:pPr>
              <w:pStyle w:val="ListParagraph"/>
              <w:spacing w:after="240"/>
              <w:ind w:left="0"/>
              <w:contextualSpacing w:val="0"/>
              <w:rPr>
                <w:rFonts w:cstheme="minorHAnsi"/>
                <w:b/>
              </w:rPr>
            </w:pPr>
          </w:p>
        </w:tc>
      </w:tr>
      <w:tr w:rsidR="00CB24E7" w14:paraId="608F363E" w14:textId="77777777" w:rsidTr="00CB24E7">
        <w:tc>
          <w:tcPr>
            <w:tcW w:w="2835" w:type="dxa"/>
          </w:tcPr>
          <w:p w14:paraId="00E7B164" w14:textId="36607115" w:rsidR="00CB24E7" w:rsidRDefault="00CB24E7" w:rsidP="00CB24E7">
            <w:pPr>
              <w:pStyle w:val="ListParagraph"/>
              <w:spacing w:after="240"/>
              <w:ind w:left="0"/>
              <w:contextualSpacing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Email address</w:t>
            </w:r>
          </w:p>
        </w:tc>
        <w:tc>
          <w:tcPr>
            <w:tcW w:w="6225" w:type="dxa"/>
          </w:tcPr>
          <w:p w14:paraId="538CEDE4" w14:textId="77777777" w:rsidR="00CB24E7" w:rsidRDefault="00CB24E7" w:rsidP="00CB24E7">
            <w:pPr>
              <w:pStyle w:val="ListParagraph"/>
              <w:spacing w:after="240"/>
              <w:ind w:left="0"/>
              <w:contextualSpacing w:val="0"/>
              <w:rPr>
                <w:rFonts w:cstheme="minorHAnsi"/>
                <w:b/>
              </w:rPr>
            </w:pPr>
          </w:p>
        </w:tc>
      </w:tr>
      <w:tr w:rsidR="00CB24E7" w14:paraId="21F373DF" w14:textId="77777777" w:rsidTr="00CB24E7">
        <w:tc>
          <w:tcPr>
            <w:tcW w:w="2835" w:type="dxa"/>
          </w:tcPr>
          <w:p w14:paraId="7120DBD6" w14:textId="19CB43B2" w:rsidR="00CB24E7" w:rsidRDefault="00CB24E7" w:rsidP="00CB24E7">
            <w:pPr>
              <w:pStyle w:val="ListParagraph"/>
              <w:spacing w:after="240"/>
              <w:ind w:left="0"/>
              <w:contextualSpacing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Phone number </w:t>
            </w:r>
          </w:p>
        </w:tc>
        <w:tc>
          <w:tcPr>
            <w:tcW w:w="6225" w:type="dxa"/>
          </w:tcPr>
          <w:p w14:paraId="149E8F7D" w14:textId="77777777" w:rsidR="00CB24E7" w:rsidRDefault="00CB24E7" w:rsidP="00CB24E7">
            <w:pPr>
              <w:pStyle w:val="ListParagraph"/>
              <w:spacing w:after="240"/>
              <w:ind w:left="0"/>
              <w:contextualSpacing w:val="0"/>
              <w:rPr>
                <w:rFonts w:cstheme="minorHAnsi"/>
                <w:b/>
              </w:rPr>
            </w:pPr>
          </w:p>
        </w:tc>
      </w:tr>
    </w:tbl>
    <w:p w14:paraId="232C9239" w14:textId="77777777" w:rsidR="00CB24E7" w:rsidRPr="00CB24E7" w:rsidRDefault="00CB24E7" w:rsidP="00CB24E7">
      <w:pPr>
        <w:pStyle w:val="ListParagraph"/>
        <w:spacing w:after="240"/>
        <w:ind w:left="568"/>
        <w:contextualSpacing w:val="0"/>
        <w:rPr>
          <w:rFonts w:cstheme="minorHAnsi"/>
          <w:b/>
        </w:rPr>
      </w:pPr>
    </w:p>
    <w:p w14:paraId="462B817F" w14:textId="6E0F06D9" w:rsidR="00DC2FB2" w:rsidRPr="00E41E69" w:rsidRDefault="00DC2FB2" w:rsidP="00DC2FB2">
      <w:pPr>
        <w:spacing w:after="240"/>
        <w:rPr>
          <w:rFonts w:cstheme="minorHAnsi"/>
          <w:b/>
          <w:u w:val="single"/>
        </w:rPr>
      </w:pPr>
      <w:r w:rsidRPr="00E41E69">
        <w:rPr>
          <w:rFonts w:cstheme="minorHAnsi"/>
          <w:b/>
          <w:u w:val="single"/>
        </w:rPr>
        <w:t>Eligibility questions:</w:t>
      </w:r>
    </w:p>
    <w:p w14:paraId="198CFE26" w14:textId="2B503155" w:rsidR="0089665A" w:rsidRDefault="0089665A" w:rsidP="003E089E">
      <w:pPr>
        <w:pStyle w:val="ListParagraph"/>
        <w:numPr>
          <w:ilvl w:val="1"/>
          <w:numId w:val="12"/>
        </w:numPr>
        <w:spacing w:after="240"/>
        <w:ind w:left="568" w:hanging="284"/>
        <w:contextualSpacing w:val="0"/>
        <w:rPr>
          <w:rFonts w:cstheme="minorHAnsi"/>
          <w:b/>
        </w:rPr>
      </w:pPr>
      <w:r>
        <w:rPr>
          <w:rFonts w:cstheme="minorHAnsi"/>
          <w:b/>
        </w:rPr>
        <w:t>Current post title:</w:t>
      </w:r>
    </w:p>
    <w:p w14:paraId="3E814BD1" w14:textId="6483730C" w:rsidR="0089665A" w:rsidRDefault="0089665A" w:rsidP="003E089E">
      <w:pPr>
        <w:pStyle w:val="ListParagraph"/>
        <w:numPr>
          <w:ilvl w:val="1"/>
          <w:numId w:val="12"/>
        </w:numPr>
        <w:spacing w:after="240"/>
        <w:ind w:left="568" w:hanging="284"/>
        <w:contextualSpacing w:val="0"/>
        <w:rPr>
          <w:rFonts w:cstheme="minorHAnsi"/>
          <w:b/>
        </w:rPr>
      </w:pPr>
      <w:r>
        <w:rPr>
          <w:rFonts w:cstheme="minorHAnsi"/>
          <w:b/>
        </w:rPr>
        <w:t>Current post start date:</w:t>
      </w:r>
    </w:p>
    <w:p w14:paraId="21E182A1" w14:textId="15920007" w:rsidR="0089665A" w:rsidRPr="0089665A" w:rsidRDefault="0089665A" w:rsidP="003E089E">
      <w:pPr>
        <w:pStyle w:val="ListParagraph"/>
        <w:numPr>
          <w:ilvl w:val="1"/>
          <w:numId w:val="12"/>
        </w:numPr>
        <w:spacing w:after="240"/>
        <w:ind w:left="568" w:hanging="284"/>
        <w:contextualSpacing w:val="0"/>
        <w:rPr>
          <w:rFonts w:cstheme="minorHAnsi"/>
          <w:b/>
        </w:rPr>
      </w:pPr>
      <w:r>
        <w:rPr>
          <w:rFonts w:cstheme="minorHAnsi"/>
          <w:b/>
        </w:rPr>
        <w:t xml:space="preserve">Is this a fixed term appointment? </w:t>
      </w:r>
      <w:r w:rsidRPr="0089665A">
        <w:rPr>
          <w:rFonts w:cstheme="minorHAnsi"/>
        </w:rPr>
        <w:t>Yes / No (delete as appropriate)</w:t>
      </w:r>
    </w:p>
    <w:p w14:paraId="1D17D740" w14:textId="6459278C" w:rsidR="0089665A" w:rsidRDefault="0089665A" w:rsidP="003E089E">
      <w:pPr>
        <w:pStyle w:val="ListParagraph"/>
        <w:numPr>
          <w:ilvl w:val="1"/>
          <w:numId w:val="12"/>
        </w:numPr>
        <w:spacing w:after="240"/>
        <w:ind w:left="568" w:hanging="284"/>
        <w:contextualSpacing w:val="0"/>
        <w:rPr>
          <w:rFonts w:cstheme="minorHAnsi"/>
          <w:b/>
        </w:rPr>
      </w:pPr>
      <w:r>
        <w:rPr>
          <w:rFonts w:cstheme="minorHAnsi"/>
          <w:b/>
        </w:rPr>
        <w:t>Appointment end date:</w:t>
      </w:r>
    </w:p>
    <w:p w14:paraId="3D95EDB4" w14:textId="7C77CF57" w:rsidR="005525AC" w:rsidRDefault="0089665A" w:rsidP="003E089E">
      <w:pPr>
        <w:pStyle w:val="ListParagraph"/>
        <w:numPr>
          <w:ilvl w:val="1"/>
          <w:numId w:val="12"/>
        </w:numPr>
        <w:spacing w:after="240"/>
        <w:ind w:left="568" w:hanging="284"/>
        <w:contextualSpacing w:val="0"/>
        <w:rPr>
          <w:rFonts w:cstheme="minorHAnsi"/>
          <w:b/>
        </w:rPr>
      </w:pPr>
      <w:r w:rsidRPr="0089665A">
        <w:rPr>
          <w:rFonts w:cstheme="minorHAnsi"/>
          <w:b/>
        </w:rPr>
        <w:t>Is this your first independent salaried research position?</w:t>
      </w:r>
      <w:r>
        <w:rPr>
          <w:rFonts w:cstheme="minorHAnsi"/>
          <w:b/>
        </w:rPr>
        <w:t xml:space="preserve"> </w:t>
      </w:r>
      <w:bookmarkStart w:id="1" w:name="_Hlk37095526"/>
      <w:r w:rsidR="005525AC" w:rsidRPr="005525AC">
        <w:rPr>
          <w:rFonts w:cstheme="minorHAnsi"/>
        </w:rPr>
        <w:t>For the purposes of this scheme independence is defined as your first group-leader position you have held at any institution</w:t>
      </w:r>
      <w:r w:rsidR="00755A7F">
        <w:rPr>
          <w:rFonts w:cstheme="minorHAnsi"/>
        </w:rPr>
        <w:t>,</w:t>
      </w:r>
      <w:r w:rsidR="005525AC" w:rsidRPr="005525AC">
        <w:rPr>
          <w:rFonts w:cstheme="minorHAnsi"/>
        </w:rPr>
        <w:t xml:space="preserve"> where you are line managed and not supervised</w:t>
      </w:r>
      <w:r w:rsidR="005525AC">
        <w:rPr>
          <w:rFonts w:cstheme="minorHAnsi"/>
        </w:rPr>
        <w:t>.</w:t>
      </w:r>
    </w:p>
    <w:p w14:paraId="4B4F0FCF" w14:textId="65FD32E2" w:rsidR="0089665A" w:rsidRPr="0089665A" w:rsidRDefault="0089665A" w:rsidP="003E089E">
      <w:pPr>
        <w:pStyle w:val="ListParagraph"/>
        <w:spacing w:after="240"/>
        <w:ind w:left="568"/>
        <w:contextualSpacing w:val="0"/>
        <w:rPr>
          <w:rFonts w:cstheme="minorHAnsi"/>
          <w:b/>
        </w:rPr>
      </w:pPr>
      <w:r w:rsidRPr="0089665A">
        <w:rPr>
          <w:rFonts w:cstheme="minorHAnsi"/>
        </w:rPr>
        <w:t>Yes / No (delete as appropriate)</w:t>
      </w:r>
    </w:p>
    <w:bookmarkEnd w:id="1"/>
    <w:p w14:paraId="3CF36922" w14:textId="026265D3" w:rsidR="00D0119A" w:rsidRDefault="00D0119A" w:rsidP="003E089E">
      <w:pPr>
        <w:pStyle w:val="ListParagraph"/>
        <w:numPr>
          <w:ilvl w:val="1"/>
          <w:numId w:val="12"/>
        </w:numPr>
        <w:spacing w:after="240"/>
        <w:contextualSpacing w:val="0"/>
        <w:rPr>
          <w:rFonts w:cstheme="minorHAnsi"/>
          <w:b/>
        </w:rPr>
      </w:pPr>
      <w:r w:rsidRPr="00D0119A">
        <w:rPr>
          <w:rFonts w:cstheme="minorHAnsi"/>
          <w:b/>
        </w:rPr>
        <w:t>What is the source of funding for your current post’s salary (institutional /</w:t>
      </w:r>
      <w:r w:rsidR="00420A88">
        <w:rPr>
          <w:rFonts w:cstheme="minorHAnsi"/>
          <w:b/>
        </w:rPr>
        <w:t xml:space="preserve"> e</w:t>
      </w:r>
      <w:r w:rsidRPr="00D0119A">
        <w:rPr>
          <w:rFonts w:cstheme="minorHAnsi"/>
          <w:b/>
        </w:rPr>
        <w:t>xternal body)?</w:t>
      </w:r>
    </w:p>
    <w:p w14:paraId="256537E3" w14:textId="7E06614C" w:rsidR="0089665A" w:rsidRPr="00EB0F80" w:rsidRDefault="00D0119A" w:rsidP="00EB0F80">
      <w:pPr>
        <w:pStyle w:val="ListParagraph"/>
        <w:numPr>
          <w:ilvl w:val="1"/>
          <w:numId w:val="12"/>
        </w:numPr>
        <w:spacing w:after="240"/>
        <w:contextualSpacing w:val="0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89665A" w:rsidRPr="0089665A">
        <w:rPr>
          <w:rFonts w:cstheme="minorHAnsi"/>
          <w:b/>
        </w:rPr>
        <w:t xml:space="preserve">Do you currently hold any kind of clinical contract, including an honorary contract? </w:t>
      </w:r>
      <w:r w:rsidR="0089665A" w:rsidRPr="00EB0F80">
        <w:rPr>
          <w:rFonts w:cstheme="minorHAnsi"/>
        </w:rPr>
        <w:t>Yes / No (delete as appropriate)</w:t>
      </w:r>
    </w:p>
    <w:p w14:paraId="453E7D2F" w14:textId="14398A5D" w:rsidR="00DC2FB2" w:rsidRDefault="0089665A" w:rsidP="00DC2FB2">
      <w:pPr>
        <w:pStyle w:val="ListParagraph"/>
        <w:numPr>
          <w:ilvl w:val="1"/>
          <w:numId w:val="12"/>
        </w:numPr>
        <w:spacing w:after="240"/>
        <w:ind w:left="568" w:hanging="284"/>
        <w:contextualSpacing w:val="0"/>
        <w:rPr>
          <w:rFonts w:cstheme="minorHAnsi"/>
          <w:b/>
        </w:rPr>
      </w:pPr>
      <w:r>
        <w:rPr>
          <w:rFonts w:cstheme="minorHAnsi"/>
          <w:b/>
        </w:rPr>
        <w:t xml:space="preserve"> Do you have research hours allocation?</w:t>
      </w:r>
    </w:p>
    <w:p w14:paraId="7E7DDA2A" w14:textId="5902C643" w:rsidR="00DC2FB2" w:rsidRPr="00E41E69" w:rsidRDefault="005F4226" w:rsidP="00DC2FB2">
      <w:pPr>
        <w:spacing w:after="240"/>
        <w:rPr>
          <w:rFonts w:cstheme="minorHAnsi"/>
          <w:b/>
          <w:u w:val="single"/>
        </w:rPr>
      </w:pPr>
      <w:r w:rsidRPr="00E41E69">
        <w:rPr>
          <w:rFonts w:cstheme="minorHAnsi"/>
          <w:b/>
          <w:u w:val="single"/>
        </w:rPr>
        <w:t xml:space="preserve">Proposed research questions: </w:t>
      </w:r>
    </w:p>
    <w:p w14:paraId="46B1AB1F" w14:textId="36B81A47" w:rsidR="0089665A" w:rsidRDefault="0089665A" w:rsidP="003E089E">
      <w:pPr>
        <w:pStyle w:val="ListParagraph"/>
        <w:numPr>
          <w:ilvl w:val="1"/>
          <w:numId w:val="12"/>
        </w:numPr>
        <w:spacing w:after="240"/>
        <w:ind w:left="568" w:hanging="284"/>
        <w:contextualSpacing w:val="0"/>
        <w:rPr>
          <w:rFonts w:cstheme="minorHAnsi"/>
          <w:b/>
        </w:rPr>
      </w:pPr>
      <w:r>
        <w:rPr>
          <w:rFonts w:cstheme="minorHAnsi"/>
          <w:b/>
        </w:rPr>
        <w:t xml:space="preserve"> Title of proposed project:</w:t>
      </w:r>
    </w:p>
    <w:p w14:paraId="4FD4E0DF" w14:textId="76595CFD" w:rsidR="0089665A" w:rsidRPr="0089665A" w:rsidRDefault="0089665A" w:rsidP="003E089E">
      <w:pPr>
        <w:pStyle w:val="ListParagraph"/>
        <w:numPr>
          <w:ilvl w:val="1"/>
          <w:numId w:val="12"/>
        </w:numPr>
        <w:spacing w:after="240"/>
        <w:ind w:left="568" w:hanging="284"/>
        <w:contextualSpacing w:val="0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Pr="0089665A">
        <w:rPr>
          <w:rFonts w:cstheme="minorHAnsi"/>
          <w:b/>
        </w:rPr>
        <w:t>Primary subject area of proposed project</w:t>
      </w:r>
      <w:r w:rsidR="00CB24E7">
        <w:rPr>
          <w:rFonts w:cstheme="minorHAnsi"/>
          <w:b/>
        </w:rPr>
        <w:t>:</w:t>
      </w:r>
    </w:p>
    <w:p w14:paraId="05105E2A" w14:textId="6124F67B" w:rsidR="007300A4" w:rsidRPr="00371909" w:rsidRDefault="0089665A" w:rsidP="003E089E">
      <w:pPr>
        <w:pStyle w:val="ListParagraph"/>
        <w:numPr>
          <w:ilvl w:val="1"/>
          <w:numId w:val="12"/>
        </w:numPr>
        <w:spacing w:after="240"/>
        <w:ind w:left="568" w:hanging="284"/>
        <w:contextualSpacing w:val="0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D148BE" w:rsidRPr="00371909">
        <w:rPr>
          <w:rFonts w:cstheme="minorHAnsi"/>
          <w:b/>
        </w:rPr>
        <w:t>Please provide a short a short summary of your research proposal suitable for a lay reader, not a specialist in your field (max. 200 words)</w:t>
      </w:r>
      <w:r w:rsidR="002C2F98">
        <w:rPr>
          <w:rFonts w:cstheme="minorHAnsi"/>
          <w:b/>
        </w:rPr>
        <w:t>:</w:t>
      </w:r>
    </w:p>
    <w:p w14:paraId="5FF917D8" w14:textId="2F26EE37" w:rsidR="00D148BE" w:rsidRPr="00371909" w:rsidRDefault="0089665A" w:rsidP="003E089E">
      <w:pPr>
        <w:pStyle w:val="ListParagraph"/>
        <w:numPr>
          <w:ilvl w:val="1"/>
          <w:numId w:val="12"/>
        </w:numPr>
        <w:spacing w:after="240"/>
        <w:contextualSpacing w:val="0"/>
        <w:rPr>
          <w:rFonts w:cstheme="minorHAnsi"/>
        </w:rPr>
      </w:pPr>
      <w:r>
        <w:rPr>
          <w:rFonts w:cstheme="minorHAnsi"/>
          <w:b/>
        </w:rPr>
        <w:t xml:space="preserve"> </w:t>
      </w:r>
      <w:r w:rsidR="00D148BE" w:rsidRPr="00371909">
        <w:rPr>
          <w:rFonts w:cstheme="minorHAnsi"/>
          <w:b/>
        </w:rPr>
        <w:t>Please provide further details of your proposed research activities (max. 600 words</w:t>
      </w:r>
      <w:r w:rsidR="00D148BE" w:rsidRPr="00371909">
        <w:rPr>
          <w:rFonts w:cstheme="minorHAnsi"/>
        </w:rPr>
        <w:t>)</w:t>
      </w:r>
      <w:r w:rsidR="002C2F98">
        <w:rPr>
          <w:rFonts w:cstheme="minorHAnsi"/>
        </w:rPr>
        <w:t>:</w:t>
      </w:r>
      <w:r w:rsidR="00D148BE" w:rsidRPr="00371909">
        <w:rPr>
          <w:rFonts w:cstheme="minorHAnsi"/>
        </w:rPr>
        <w:t xml:space="preserve"> This should include </w:t>
      </w:r>
      <w:r w:rsidR="00795382" w:rsidRPr="00371909">
        <w:rPr>
          <w:rFonts w:cstheme="minorHAnsi"/>
        </w:rPr>
        <w:t>aims and objectives of the research, why it is important, and the plan of investigation including methodology and design.</w:t>
      </w:r>
      <w:r w:rsidR="003114F6">
        <w:rPr>
          <w:rFonts w:cstheme="minorHAnsi"/>
        </w:rPr>
        <w:t xml:space="preserve"> </w:t>
      </w:r>
    </w:p>
    <w:p w14:paraId="7214A836" w14:textId="02AC07B5" w:rsidR="00795382" w:rsidRPr="00371909" w:rsidRDefault="0089665A" w:rsidP="003E089E">
      <w:pPr>
        <w:pStyle w:val="ListParagraph"/>
        <w:numPr>
          <w:ilvl w:val="1"/>
          <w:numId w:val="12"/>
        </w:numPr>
        <w:spacing w:after="240"/>
        <w:contextualSpacing w:val="0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795382" w:rsidRPr="00371909">
        <w:rPr>
          <w:rFonts w:cstheme="minorHAnsi"/>
          <w:b/>
        </w:rPr>
        <w:t xml:space="preserve">Please describe how a Springboard award would help you realise your career aspirations (max. 300 words). </w:t>
      </w:r>
    </w:p>
    <w:sectPr w:rsidR="00795382" w:rsidRPr="00371909" w:rsidSect="00AB4FF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0EDDB" w14:textId="77777777" w:rsidR="00827359" w:rsidRDefault="00827359" w:rsidP="00AB4FFF">
      <w:pPr>
        <w:spacing w:after="0" w:line="240" w:lineRule="auto"/>
      </w:pPr>
      <w:r>
        <w:separator/>
      </w:r>
    </w:p>
  </w:endnote>
  <w:endnote w:type="continuationSeparator" w:id="0">
    <w:p w14:paraId="0366679E" w14:textId="77777777" w:rsidR="00827359" w:rsidRDefault="00827359" w:rsidP="00AB4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DBBC7" w14:textId="77777777" w:rsidR="00827359" w:rsidRDefault="00827359" w:rsidP="00AB4FFF">
      <w:pPr>
        <w:spacing w:after="0" w:line="240" w:lineRule="auto"/>
      </w:pPr>
      <w:r>
        <w:separator/>
      </w:r>
    </w:p>
  </w:footnote>
  <w:footnote w:type="continuationSeparator" w:id="0">
    <w:p w14:paraId="2E8945A1" w14:textId="77777777" w:rsidR="00827359" w:rsidRDefault="00827359" w:rsidP="00AB4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30152"/>
    <w:multiLevelType w:val="multilevel"/>
    <w:tmpl w:val="CBCABC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E6435D"/>
    <w:multiLevelType w:val="multilevel"/>
    <w:tmpl w:val="7B1416A8"/>
    <w:lvl w:ilvl="0">
      <w:start w:val="10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567" w:hanging="283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34834384"/>
    <w:multiLevelType w:val="multilevel"/>
    <w:tmpl w:val="D57474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5A4226"/>
    <w:multiLevelType w:val="multilevel"/>
    <w:tmpl w:val="C07623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5C6828"/>
    <w:multiLevelType w:val="hybridMultilevel"/>
    <w:tmpl w:val="0C00B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540A5"/>
    <w:multiLevelType w:val="multilevel"/>
    <w:tmpl w:val="74F8CA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0C31E0"/>
    <w:multiLevelType w:val="multilevel"/>
    <w:tmpl w:val="1D9423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037666"/>
    <w:multiLevelType w:val="multilevel"/>
    <w:tmpl w:val="F67EE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4B01E3"/>
    <w:multiLevelType w:val="multilevel"/>
    <w:tmpl w:val="27ECFC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0263B0"/>
    <w:multiLevelType w:val="multilevel"/>
    <w:tmpl w:val="3C60A7E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922FB1"/>
    <w:multiLevelType w:val="hybridMultilevel"/>
    <w:tmpl w:val="7BE48026"/>
    <w:lvl w:ilvl="0" w:tplc="E0B879E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25E4C"/>
    <w:multiLevelType w:val="multilevel"/>
    <w:tmpl w:val="A96638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4E0075"/>
    <w:multiLevelType w:val="hybridMultilevel"/>
    <w:tmpl w:val="D034E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92832"/>
    <w:multiLevelType w:val="multilevel"/>
    <w:tmpl w:val="893AE0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1"/>
  </w:num>
  <w:num w:numId="5">
    <w:abstractNumId w:val="0"/>
  </w:num>
  <w:num w:numId="6">
    <w:abstractNumId w:val="8"/>
  </w:num>
  <w:num w:numId="7">
    <w:abstractNumId w:val="2"/>
  </w:num>
  <w:num w:numId="8">
    <w:abstractNumId w:val="13"/>
  </w:num>
  <w:num w:numId="9">
    <w:abstractNumId w:val="6"/>
  </w:num>
  <w:num w:numId="10">
    <w:abstractNumId w:val="3"/>
  </w:num>
  <w:num w:numId="11">
    <w:abstractNumId w:val="5"/>
  </w:num>
  <w:num w:numId="12">
    <w:abstractNumId w:val="1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E6F"/>
    <w:rsid w:val="00013F9C"/>
    <w:rsid w:val="00023BF1"/>
    <w:rsid w:val="00064FBD"/>
    <w:rsid w:val="000C73FE"/>
    <w:rsid w:val="00112D2C"/>
    <w:rsid w:val="001E317B"/>
    <w:rsid w:val="001F70F5"/>
    <w:rsid w:val="0026289B"/>
    <w:rsid w:val="002A3B32"/>
    <w:rsid w:val="002C146C"/>
    <w:rsid w:val="002C2F98"/>
    <w:rsid w:val="003114F6"/>
    <w:rsid w:val="00320245"/>
    <w:rsid w:val="0033716E"/>
    <w:rsid w:val="00371909"/>
    <w:rsid w:val="00386EAF"/>
    <w:rsid w:val="003C7993"/>
    <w:rsid w:val="003E089E"/>
    <w:rsid w:val="004163B3"/>
    <w:rsid w:val="00420A88"/>
    <w:rsid w:val="00470289"/>
    <w:rsid w:val="004751F2"/>
    <w:rsid w:val="004F2D54"/>
    <w:rsid w:val="005525AC"/>
    <w:rsid w:val="00573F14"/>
    <w:rsid w:val="00585942"/>
    <w:rsid w:val="005C6025"/>
    <w:rsid w:val="005F4226"/>
    <w:rsid w:val="006257C5"/>
    <w:rsid w:val="006A3A0B"/>
    <w:rsid w:val="006D5594"/>
    <w:rsid w:val="006F2A36"/>
    <w:rsid w:val="007300A4"/>
    <w:rsid w:val="0074603C"/>
    <w:rsid w:val="0075164A"/>
    <w:rsid w:val="00755A7F"/>
    <w:rsid w:val="007618BF"/>
    <w:rsid w:val="00785B20"/>
    <w:rsid w:val="00795382"/>
    <w:rsid w:val="007A00DB"/>
    <w:rsid w:val="007B0576"/>
    <w:rsid w:val="007C21FC"/>
    <w:rsid w:val="007D2844"/>
    <w:rsid w:val="007D4D26"/>
    <w:rsid w:val="00827359"/>
    <w:rsid w:val="00830E60"/>
    <w:rsid w:val="00833E46"/>
    <w:rsid w:val="00837E41"/>
    <w:rsid w:val="0089665A"/>
    <w:rsid w:val="008C3E7A"/>
    <w:rsid w:val="008E17D8"/>
    <w:rsid w:val="0090530A"/>
    <w:rsid w:val="00965D5B"/>
    <w:rsid w:val="00997ADF"/>
    <w:rsid w:val="00A07E6F"/>
    <w:rsid w:val="00AB2E5B"/>
    <w:rsid w:val="00AB4FFF"/>
    <w:rsid w:val="00B02728"/>
    <w:rsid w:val="00B41C6E"/>
    <w:rsid w:val="00B94B08"/>
    <w:rsid w:val="00BC74E5"/>
    <w:rsid w:val="00BE3A72"/>
    <w:rsid w:val="00C51A6A"/>
    <w:rsid w:val="00C605FB"/>
    <w:rsid w:val="00C72CB9"/>
    <w:rsid w:val="00C9034E"/>
    <w:rsid w:val="00CA65EB"/>
    <w:rsid w:val="00CB24E7"/>
    <w:rsid w:val="00D0119A"/>
    <w:rsid w:val="00D148BE"/>
    <w:rsid w:val="00D55612"/>
    <w:rsid w:val="00D82AD1"/>
    <w:rsid w:val="00DC2FB2"/>
    <w:rsid w:val="00E41E69"/>
    <w:rsid w:val="00E83900"/>
    <w:rsid w:val="00E92FF1"/>
    <w:rsid w:val="00EB0F80"/>
    <w:rsid w:val="00ED2607"/>
    <w:rsid w:val="00F30E40"/>
    <w:rsid w:val="00F54579"/>
    <w:rsid w:val="00F92B3E"/>
    <w:rsid w:val="00FB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6CD00"/>
  <w15:chartTrackingRefBased/>
  <w15:docId w15:val="{CDFDA783-3367-4352-A408-F7D07768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18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C3E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2F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2FF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C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C6025"/>
  </w:style>
  <w:style w:type="character" w:customStyle="1" w:styleId="eop">
    <w:name w:val="eop"/>
    <w:basedOn w:val="DefaultParagraphFont"/>
    <w:rsid w:val="005C6025"/>
  </w:style>
  <w:style w:type="paragraph" w:styleId="Header">
    <w:name w:val="header"/>
    <w:basedOn w:val="Normal"/>
    <w:link w:val="HeaderChar"/>
    <w:uiPriority w:val="99"/>
    <w:unhideWhenUsed/>
    <w:rsid w:val="00AB4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FFF"/>
  </w:style>
  <w:style w:type="paragraph" w:styleId="Footer">
    <w:name w:val="footer"/>
    <w:basedOn w:val="Normal"/>
    <w:link w:val="FooterChar"/>
    <w:uiPriority w:val="99"/>
    <w:unhideWhenUsed/>
    <w:rsid w:val="00AB4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FFF"/>
  </w:style>
  <w:style w:type="table" w:styleId="TableGrid">
    <w:name w:val="Table Grid"/>
    <w:basedOn w:val="TableNormal"/>
    <w:uiPriority w:val="39"/>
    <w:rsid w:val="00CB2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6289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839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9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9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9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9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7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5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5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0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5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1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1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0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5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1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8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8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.patel@westminster.ac.uk" TargetMode="External"/><Relationship Id="rId5" Type="http://schemas.openxmlformats.org/officeDocument/2006/relationships/styles" Target="styles.xml"/><Relationship Id="rId10" Type="http://schemas.openxmlformats.org/officeDocument/2006/relationships/hyperlink" Target="https://acmedsci.ac.uk/grants-and-schemes/grant-schemes/springboar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1C2570A674D54FB5C03ED326D797D1" ma:contentTypeVersion="12" ma:contentTypeDescription="Create a new document." ma:contentTypeScope="" ma:versionID="a23506930d209e1014734f990420f55b">
  <xsd:schema xmlns:xsd="http://www.w3.org/2001/XMLSchema" xmlns:xs="http://www.w3.org/2001/XMLSchema" xmlns:p="http://schemas.microsoft.com/office/2006/metadata/properties" xmlns:ns3="a4ed7a5d-542b-4673-9cab-d016568ce25a" xmlns:ns4="eeb773df-b938-4846-99aa-b3cbac32ac62" targetNamespace="http://schemas.microsoft.com/office/2006/metadata/properties" ma:root="true" ma:fieldsID="6046377a549e5d33a9161dc97972ef1a" ns3:_="" ns4:_="">
    <xsd:import namespace="a4ed7a5d-542b-4673-9cab-d016568ce25a"/>
    <xsd:import namespace="eeb773df-b938-4846-99aa-b3cbac32ac6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7a5d-542b-4673-9cab-d016568ce2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773df-b938-4846-99aa-b3cbac32a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4AD426-A4A5-4077-A532-318D713BF2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d7a5d-542b-4673-9cab-d016568ce25a"/>
    <ds:schemaRef ds:uri="eeb773df-b938-4846-99aa-b3cbac32a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77A5AD-819A-4A7B-92AE-E6EA82E782FB}">
  <ds:schemaRefs>
    <ds:schemaRef ds:uri="http://schemas.microsoft.com/office/infopath/2007/PartnerControls"/>
    <ds:schemaRef ds:uri="http://www.w3.org/XML/1998/namespace"/>
    <ds:schemaRef ds:uri="a4ed7a5d-542b-4673-9cab-d016568ce25a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eeb773df-b938-4846-99aa-b3cbac32ac62"/>
  </ds:schemaRefs>
</ds:datastoreItem>
</file>

<file path=customXml/itemProps3.xml><?xml version="1.0" encoding="utf-8"?>
<ds:datastoreItem xmlns:ds="http://schemas.openxmlformats.org/officeDocument/2006/customXml" ds:itemID="{2E626789-FEC9-40F2-A3A5-6352CBC2B0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Westminster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Henna Patel</dc:creator>
  <cp:keywords/>
  <dc:description/>
  <cp:lastModifiedBy>Henna Patel</cp:lastModifiedBy>
  <cp:revision>63</cp:revision>
  <dcterms:created xsi:type="dcterms:W3CDTF">2020-04-03T16:46:00Z</dcterms:created>
  <dcterms:modified xsi:type="dcterms:W3CDTF">2020-04-08T11:27:00Z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0x010100241C2570A674D54FB5C03ED326D797D1</vt:lpwstr>
  </property>
</Properties>
</file>