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4EBB" w14:textId="414F9E6E" w:rsidR="001E775B" w:rsidRPr="00044AB7" w:rsidRDefault="00B8520B" w:rsidP="001E775B">
      <w:pPr>
        <w:rPr>
          <w:sz w:val="40"/>
        </w:rPr>
      </w:pPr>
      <w:r>
        <w:rPr>
          <w:b/>
          <w:noProof/>
          <w:sz w:val="40"/>
        </w:rPr>
        <w:drawing>
          <wp:anchor distT="0" distB="0" distL="114300" distR="114300" simplePos="0" relativeHeight="251658240" behindDoc="1" locked="0" layoutInCell="1" allowOverlap="1" wp14:anchorId="3A665337" wp14:editId="267DBCB3">
            <wp:simplePos x="0" y="0"/>
            <wp:positionH relativeFrom="margin">
              <wp:align>center</wp:align>
            </wp:positionH>
            <wp:positionV relativeFrom="paragraph">
              <wp:posOffset>363</wp:posOffset>
            </wp:positionV>
            <wp:extent cx="2329457" cy="3000829"/>
            <wp:effectExtent l="0" t="0" r="0" b="0"/>
            <wp:wrapTight wrapText="bothSides">
              <wp:wrapPolygon edited="0">
                <wp:start x="9893" y="137"/>
                <wp:lineTo x="7950" y="549"/>
                <wp:lineTo x="3357" y="2057"/>
                <wp:lineTo x="3357" y="2606"/>
                <wp:lineTo x="1237" y="4800"/>
                <wp:lineTo x="353" y="6994"/>
                <wp:lineTo x="177" y="9189"/>
                <wp:lineTo x="883" y="11383"/>
                <wp:lineTo x="2473" y="13577"/>
                <wp:lineTo x="6007" y="15771"/>
                <wp:lineTo x="1237" y="17966"/>
                <wp:lineTo x="353" y="18103"/>
                <wp:lineTo x="353" y="20160"/>
                <wp:lineTo x="707" y="21257"/>
                <wp:lineTo x="20670" y="21257"/>
                <wp:lineTo x="21200" y="18240"/>
                <wp:lineTo x="19786" y="17966"/>
                <wp:lineTo x="15370" y="15771"/>
                <wp:lineTo x="18903" y="13577"/>
                <wp:lineTo x="20493" y="11383"/>
                <wp:lineTo x="21200" y="9189"/>
                <wp:lineTo x="21023" y="6994"/>
                <wp:lineTo x="20140" y="4800"/>
                <wp:lineTo x="18020" y="2606"/>
                <wp:lineTo x="18196" y="2057"/>
                <wp:lineTo x="13426" y="549"/>
                <wp:lineTo x="11483" y="137"/>
                <wp:lineTo x="9893" y="137"/>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8">
                      <a:extLst>
                        <a:ext uri="{28A0092B-C50C-407E-A947-70E740481C1C}">
                          <a14:useLocalDpi xmlns:a14="http://schemas.microsoft.com/office/drawing/2010/main" val="0"/>
                        </a:ext>
                      </a:extLst>
                    </a:blip>
                    <a:stretch>
                      <a:fillRect/>
                    </a:stretch>
                  </pic:blipFill>
                  <pic:spPr>
                    <a:xfrm>
                      <a:off x="0" y="0"/>
                      <a:ext cx="2329457" cy="3000829"/>
                    </a:xfrm>
                    <a:prstGeom prst="rect">
                      <a:avLst/>
                    </a:prstGeom>
                  </pic:spPr>
                </pic:pic>
              </a:graphicData>
            </a:graphic>
            <wp14:sizeRelH relativeFrom="page">
              <wp14:pctWidth>0</wp14:pctWidth>
            </wp14:sizeRelH>
            <wp14:sizeRelV relativeFrom="page">
              <wp14:pctHeight>0</wp14:pctHeight>
            </wp14:sizeRelV>
          </wp:anchor>
        </w:drawing>
      </w:r>
    </w:p>
    <w:p w14:paraId="60C2175A" w14:textId="218634FF" w:rsidR="001E775B" w:rsidRPr="00044AB7" w:rsidRDefault="001E775B" w:rsidP="001E775B">
      <w:pPr>
        <w:rPr>
          <w:sz w:val="40"/>
        </w:rPr>
      </w:pPr>
    </w:p>
    <w:p w14:paraId="565D25B1" w14:textId="7AFC6F88" w:rsidR="00CA4FAD" w:rsidRDefault="00CA4FAD" w:rsidP="00CA4FAD">
      <w:pPr>
        <w:jc w:val="center"/>
        <w:rPr>
          <w:b/>
          <w:sz w:val="40"/>
        </w:rPr>
      </w:pPr>
    </w:p>
    <w:p w14:paraId="02E757A7" w14:textId="12DD52C8" w:rsidR="00CA4FAD" w:rsidRDefault="00CA4FAD" w:rsidP="00CA4FAD">
      <w:pPr>
        <w:jc w:val="center"/>
        <w:rPr>
          <w:b/>
          <w:sz w:val="40"/>
        </w:rPr>
      </w:pPr>
    </w:p>
    <w:p w14:paraId="63A7268A" w14:textId="77777777" w:rsidR="00B8520B" w:rsidRDefault="00B8520B" w:rsidP="00CA4FAD">
      <w:pPr>
        <w:jc w:val="center"/>
        <w:rPr>
          <w:b/>
          <w:sz w:val="40"/>
        </w:rPr>
      </w:pPr>
    </w:p>
    <w:p w14:paraId="7233266A" w14:textId="77777777" w:rsidR="00B8520B" w:rsidRDefault="00B8520B" w:rsidP="00CA4FAD">
      <w:pPr>
        <w:jc w:val="center"/>
        <w:rPr>
          <w:b/>
          <w:sz w:val="40"/>
        </w:rPr>
      </w:pPr>
    </w:p>
    <w:p w14:paraId="0637FE8E" w14:textId="77777777" w:rsidR="00B8520B" w:rsidRDefault="00B8520B" w:rsidP="00CA4FAD">
      <w:pPr>
        <w:jc w:val="center"/>
        <w:rPr>
          <w:b/>
          <w:sz w:val="40"/>
        </w:rPr>
      </w:pPr>
    </w:p>
    <w:p w14:paraId="3EA6D7A5" w14:textId="77777777" w:rsidR="00B8520B" w:rsidRDefault="00B8520B" w:rsidP="00CA4FAD">
      <w:pPr>
        <w:jc w:val="center"/>
        <w:rPr>
          <w:b/>
          <w:sz w:val="40"/>
        </w:rPr>
      </w:pPr>
    </w:p>
    <w:p w14:paraId="528DDE21" w14:textId="77777777" w:rsidR="00B8520B" w:rsidRDefault="00B8520B" w:rsidP="00CA4FAD">
      <w:pPr>
        <w:jc w:val="center"/>
        <w:rPr>
          <w:b/>
          <w:sz w:val="40"/>
        </w:rPr>
      </w:pPr>
    </w:p>
    <w:p w14:paraId="45FD38F4" w14:textId="77777777" w:rsidR="00B8520B" w:rsidRDefault="00B8520B" w:rsidP="00CA4FAD">
      <w:pPr>
        <w:jc w:val="center"/>
        <w:rPr>
          <w:b/>
          <w:sz w:val="40"/>
        </w:rPr>
      </w:pPr>
    </w:p>
    <w:p w14:paraId="00621593" w14:textId="77777777" w:rsidR="00B8520B" w:rsidRDefault="00B8520B" w:rsidP="00CA4FAD">
      <w:pPr>
        <w:jc w:val="center"/>
        <w:rPr>
          <w:b/>
          <w:sz w:val="40"/>
        </w:rPr>
      </w:pPr>
    </w:p>
    <w:p w14:paraId="4FBD784E" w14:textId="74589924" w:rsidR="00013807" w:rsidRPr="00AD1B83" w:rsidRDefault="00013807" w:rsidP="00AD1B83">
      <w:pPr>
        <w:jc w:val="center"/>
        <w:rPr>
          <w:b/>
          <w:bCs/>
          <w:color w:val="4472C4" w:themeColor="accent1"/>
          <w:sz w:val="36"/>
          <w:szCs w:val="36"/>
        </w:rPr>
      </w:pPr>
      <w:r w:rsidRPr="00AD1B83">
        <w:rPr>
          <w:b/>
          <w:bCs/>
          <w:color w:val="4472C4" w:themeColor="accent1"/>
          <w:sz w:val="36"/>
          <w:szCs w:val="36"/>
        </w:rPr>
        <w:t xml:space="preserve">A </w:t>
      </w:r>
      <w:r w:rsidR="000F028B" w:rsidRPr="00AD1B83">
        <w:rPr>
          <w:b/>
          <w:bCs/>
          <w:color w:val="4472C4" w:themeColor="accent1"/>
          <w:sz w:val="36"/>
          <w:szCs w:val="36"/>
        </w:rPr>
        <w:t xml:space="preserve">Learning &amp; Teaching </w:t>
      </w:r>
      <w:r w:rsidRPr="00AD1B83">
        <w:rPr>
          <w:b/>
          <w:bCs/>
          <w:color w:val="4472C4" w:themeColor="accent1"/>
          <w:sz w:val="36"/>
          <w:szCs w:val="36"/>
        </w:rPr>
        <w:t>Research Collaboration</w:t>
      </w:r>
    </w:p>
    <w:p w14:paraId="3276CE83" w14:textId="77777777" w:rsidR="00013807" w:rsidRDefault="00013807" w:rsidP="00CA4FAD">
      <w:pPr>
        <w:jc w:val="center"/>
        <w:rPr>
          <w:b/>
          <w:i/>
          <w:iCs/>
          <w:sz w:val="40"/>
        </w:rPr>
      </w:pPr>
    </w:p>
    <w:p w14:paraId="1106B31C" w14:textId="5C3F1B61" w:rsidR="00CB2E25" w:rsidRPr="00CA4FAD" w:rsidRDefault="003A3738" w:rsidP="00CA4FAD">
      <w:pPr>
        <w:jc w:val="center"/>
        <w:rPr>
          <w:b/>
          <w:i/>
          <w:iCs/>
          <w:sz w:val="40"/>
        </w:rPr>
      </w:pPr>
      <w:r w:rsidRPr="003A3738">
        <w:rPr>
          <w:b/>
          <w:i/>
          <w:iCs/>
          <w:sz w:val="40"/>
        </w:rPr>
        <w:t>Understanding Students' preferences for Blended Learning approaches</w:t>
      </w:r>
      <w:r w:rsidR="00C24170">
        <w:rPr>
          <w:b/>
          <w:i/>
          <w:iCs/>
          <w:sz w:val="40"/>
        </w:rPr>
        <w:t xml:space="preserve"> at Westminster Business School</w:t>
      </w:r>
    </w:p>
    <w:p w14:paraId="6B2F4F88" w14:textId="77777777" w:rsidR="00044AB7" w:rsidRDefault="00044AB7" w:rsidP="00013807">
      <w:pPr>
        <w:rPr>
          <w:sz w:val="40"/>
        </w:rPr>
      </w:pPr>
    </w:p>
    <w:p w14:paraId="110B094C" w14:textId="6DCDE76A" w:rsidR="00044AB7" w:rsidRDefault="00044AB7" w:rsidP="00044AB7">
      <w:pPr>
        <w:jc w:val="center"/>
        <w:rPr>
          <w:sz w:val="40"/>
        </w:rPr>
      </w:pPr>
      <w:r>
        <w:rPr>
          <w:sz w:val="40"/>
        </w:rPr>
        <w:t>Student Partners</w:t>
      </w:r>
      <w:r w:rsidR="00B8478E">
        <w:rPr>
          <w:sz w:val="40"/>
        </w:rPr>
        <w:t>:</w:t>
      </w:r>
    </w:p>
    <w:p w14:paraId="4DEF58E6" w14:textId="4A3BF251" w:rsidR="00B8478E" w:rsidRPr="009C5DE5" w:rsidRDefault="00B8478E" w:rsidP="00044AB7">
      <w:pPr>
        <w:jc w:val="center"/>
        <w:rPr>
          <w:sz w:val="32"/>
          <w:szCs w:val="20"/>
        </w:rPr>
      </w:pPr>
      <w:proofErr w:type="spellStart"/>
      <w:r w:rsidRPr="009C5DE5">
        <w:rPr>
          <w:sz w:val="32"/>
          <w:szCs w:val="20"/>
        </w:rPr>
        <w:t>Drilena</w:t>
      </w:r>
      <w:proofErr w:type="spellEnd"/>
      <w:r w:rsidRPr="009C5DE5">
        <w:rPr>
          <w:sz w:val="32"/>
          <w:szCs w:val="20"/>
        </w:rPr>
        <w:t xml:space="preserve"> Ukperaj</w:t>
      </w:r>
    </w:p>
    <w:p w14:paraId="4117F183" w14:textId="2B795D21" w:rsidR="00B8478E" w:rsidRPr="009C5DE5" w:rsidRDefault="00B8478E" w:rsidP="00044AB7">
      <w:pPr>
        <w:jc w:val="center"/>
        <w:rPr>
          <w:sz w:val="32"/>
          <w:szCs w:val="20"/>
        </w:rPr>
      </w:pPr>
      <w:r w:rsidRPr="009C5DE5">
        <w:rPr>
          <w:sz w:val="32"/>
          <w:szCs w:val="20"/>
        </w:rPr>
        <w:t xml:space="preserve">Diya </w:t>
      </w:r>
      <w:proofErr w:type="spellStart"/>
      <w:r w:rsidRPr="009C5DE5">
        <w:rPr>
          <w:sz w:val="32"/>
          <w:szCs w:val="20"/>
        </w:rPr>
        <w:t>Chhillar</w:t>
      </w:r>
      <w:proofErr w:type="spellEnd"/>
    </w:p>
    <w:p w14:paraId="0051A499" w14:textId="0F71CD99" w:rsidR="009C5DE5" w:rsidRPr="009C5DE5" w:rsidRDefault="009C5DE5" w:rsidP="00044AB7">
      <w:pPr>
        <w:jc w:val="center"/>
        <w:rPr>
          <w:sz w:val="32"/>
          <w:szCs w:val="20"/>
        </w:rPr>
      </w:pPr>
      <w:r w:rsidRPr="009C5DE5">
        <w:rPr>
          <w:sz w:val="32"/>
          <w:szCs w:val="20"/>
        </w:rPr>
        <w:t>Mahima Singh</w:t>
      </w:r>
    </w:p>
    <w:p w14:paraId="6F7069DF" w14:textId="77777777" w:rsidR="00044AB7" w:rsidRDefault="00044AB7" w:rsidP="00044AB7">
      <w:pPr>
        <w:jc w:val="center"/>
        <w:rPr>
          <w:sz w:val="40"/>
        </w:rPr>
      </w:pPr>
    </w:p>
    <w:p w14:paraId="469A71DE" w14:textId="4DA56222" w:rsidR="00044AB7" w:rsidRDefault="00CA4FAD" w:rsidP="00044AB7">
      <w:pPr>
        <w:jc w:val="center"/>
        <w:rPr>
          <w:sz w:val="40"/>
        </w:rPr>
      </w:pPr>
      <w:r>
        <w:rPr>
          <w:sz w:val="40"/>
        </w:rPr>
        <w:t xml:space="preserve">Insert </w:t>
      </w:r>
      <w:r w:rsidR="00044AB7">
        <w:rPr>
          <w:sz w:val="40"/>
        </w:rPr>
        <w:t>Academic Partner</w:t>
      </w:r>
      <w:r>
        <w:rPr>
          <w:sz w:val="40"/>
        </w:rPr>
        <w:t>(s)</w:t>
      </w:r>
    </w:p>
    <w:p w14:paraId="5C8178D8" w14:textId="636E4AF5" w:rsidR="009C5DE5" w:rsidRPr="00A937B5" w:rsidRDefault="009C5DE5" w:rsidP="00044AB7">
      <w:pPr>
        <w:jc w:val="center"/>
        <w:rPr>
          <w:sz w:val="32"/>
          <w:szCs w:val="20"/>
        </w:rPr>
      </w:pPr>
      <w:proofErr w:type="spellStart"/>
      <w:r w:rsidRPr="00A937B5">
        <w:rPr>
          <w:sz w:val="32"/>
          <w:szCs w:val="20"/>
        </w:rPr>
        <w:t>Dr.</w:t>
      </w:r>
      <w:proofErr w:type="spellEnd"/>
      <w:r w:rsidRPr="00A937B5">
        <w:rPr>
          <w:sz w:val="32"/>
          <w:szCs w:val="20"/>
        </w:rPr>
        <w:t xml:space="preserve"> Gustavo R. Espinoza-Ramos</w:t>
      </w:r>
    </w:p>
    <w:p w14:paraId="0E385E15" w14:textId="0955567A" w:rsidR="009C5DE5" w:rsidRPr="00A937B5" w:rsidRDefault="009C5DE5" w:rsidP="00044AB7">
      <w:pPr>
        <w:jc w:val="center"/>
        <w:rPr>
          <w:sz w:val="28"/>
          <w:szCs w:val="18"/>
        </w:rPr>
      </w:pPr>
      <w:proofErr w:type="spellStart"/>
      <w:r w:rsidRPr="00A937B5">
        <w:rPr>
          <w:sz w:val="32"/>
          <w:szCs w:val="20"/>
        </w:rPr>
        <w:t>Dr</w:t>
      </w:r>
      <w:r w:rsidR="00A937B5" w:rsidRPr="00A937B5">
        <w:rPr>
          <w:sz w:val="32"/>
          <w:szCs w:val="20"/>
        </w:rPr>
        <w:t>.</w:t>
      </w:r>
      <w:proofErr w:type="spellEnd"/>
      <w:r w:rsidR="00A937B5" w:rsidRPr="00A937B5">
        <w:rPr>
          <w:sz w:val="32"/>
          <w:szCs w:val="20"/>
        </w:rPr>
        <w:t xml:space="preserve"> Setenay Dilek Fidler</w:t>
      </w:r>
    </w:p>
    <w:p w14:paraId="0E03F657" w14:textId="77777777" w:rsidR="00044AB7" w:rsidRDefault="00044AB7" w:rsidP="00CA4FAD">
      <w:pPr>
        <w:rPr>
          <w:sz w:val="40"/>
        </w:rPr>
      </w:pPr>
    </w:p>
    <w:p w14:paraId="490E1490" w14:textId="2995A072" w:rsidR="00044AB7" w:rsidRDefault="00CA4FAD" w:rsidP="00044AB7">
      <w:pPr>
        <w:jc w:val="center"/>
        <w:rPr>
          <w:b/>
          <w:sz w:val="40"/>
        </w:rPr>
      </w:pPr>
      <w:r>
        <w:rPr>
          <w:b/>
          <w:sz w:val="40"/>
        </w:rPr>
        <w:t>School of</w:t>
      </w:r>
      <w:r w:rsidR="00A937B5">
        <w:rPr>
          <w:b/>
          <w:sz w:val="40"/>
        </w:rPr>
        <w:t xml:space="preserve"> Management and Marketing - WBS</w:t>
      </w:r>
    </w:p>
    <w:p w14:paraId="1DACFCCF" w14:textId="77777777" w:rsidR="00CA4FAD" w:rsidRPr="00044AB7" w:rsidRDefault="00CA4FAD" w:rsidP="00044AB7">
      <w:pPr>
        <w:jc w:val="center"/>
        <w:rPr>
          <w:b/>
          <w:sz w:val="40"/>
        </w:rPr>
      </w:pPr>
    </w:p>
    <w:p w14:paraId="3C37B18D" w14:textId="77777777" w:rsidR="00044AB7" w:rsidRDefault="00044AB7" w:rsidP="00044AB7">
      <w:pPr>
        <w:jc w:val="center"/>
        <w:rPr>
          <w:sz w:val="40"/>
        </w:rPr>
      </w:pPr>
    </w:p>
    <w:p w14:paraId="3FA354E0" w14:textId="3DAFB19A" w:rsidR="00044AB7" w:rsidRDefault="00044AB7" w:rsidP="00044AB7">
      <w:pPr>
        <w:jc w:val="center"/>
        <w:rPr>
          <w:b/>
          <w:sz w:val="40"/>
        </w:rPr>
      </w:pPr>
      <w:r>
        <w:rPr>
          <w:b/>
          <w:sz w:val="40"/>
        </w:rPr>
        <w:t xml:space="preserve">Academic Year </w:t>
      </w:r>
      <w:r w:rsidR="001D6BA6" w:rsidRPr="001D6BA6">
        <w:rPr>
          <w:b/>
          <w:sz w:val="40"/>
        </w:rPr>
        <w:t>202</w:t>
      </w:r>
      <w:r w:rsidR="00A937B5">
        <w:rPr>
          <w:b/>
          <w:sz w:val="40"/>
        </w:rPr>
        <w:t>3</w:t>
      </w:r>
      <w:r w:rsidR="001D6BA6" w:rsidRPr="001D6BA6">
        <w:rPr>
          <w:b/>
          <w:sz w:val="40"/>
        </w:rPr>
        <w:t>-202</w:t>
      </w:r>
      <w:r w:rsidR="00A937B5">
        <w:rPr>
          <w:b/>
          <w:sz w:val="40"/>
        </w:rPr>
        <w:t>4</w:t>
      </w:r>
    </w:p>
    <w:p w14:paraId="4B7DCEAE" w14:textId="77777777" w:rsidR="00B8520B" w:rsidRDefault="00B8520B">
      <w:pPr>
        <w:spacing w:line="240" w:lineRule="auto"/>
        <w:rPr>
          <w:b/>
          <w:color w:val="FF0000"/>
          <w:sz w:val="40"/>
        </w:rPr>
      </w:pPr>
      <w:r>
        <w:rPr>
          <w:b/>
          <w:color w:val="FF0000"/>
          <w:sz w:val="40"/>
        </w:rPr>
        <w:br w:type="page"/>
      </w:r>
    </w:p>
    <w:sdt>
      <w:sdtPr>
        <w:id w:val="2067832535"/>
        <w:docPartObj>
          <w:docPartGallery w:val="Table of Contents"/>
          <w:docPartUnique/>
        </w:docPartObj>
      </w:sdtPr>
      <w:sdtEndPr>
        <w:rPr>
          <w:rFonts w:ascii="Arial" w:eastAsia="Times New Roman" w:hAnsi="Arial" w:cs="Times New Roman"/>
          <w:b/>
          <w:bCs/>
          <w:noProof/>
          <w:color w:val="auto"/>
          <w:sz w:val="20"/>
          <w:szCs w:val="24"/>
          <w:lang w:val="en-GB"/>
        </w:rPr>
      </w:sdtEndPr>
      <w:sdtContent>
        <w:p w14:paraId="5533F42F" w14:textId="03FA8A83" w:rsidR="009D0416" w:rsidRDefault="009D0416">
          <w:pPr>
            <w:pStyle w:val="TOCHeading"/>
          </w:pPr>
          <w:r>
            <w:t>Table of Contents</w:t>
          </w:r>
        </w:p>
        <w:p w14:paraId="58CDD1C3" w14:textId="7322819A" w:rsidR="001B2226" w:rsidRDefault="009D0416">
          <w:pPr>
            <w:pStyle w:val="TOC2"/>
            <w:tabs>
              <w:tab w:val="right" w:leader="dot" w:pos="10450"/>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"1-2" \h \z \u </w:instrText>
          </w:r>
          <w:r>
            <w:fldChar w:fldCharType="separate"/>
          </w:r>
          <w:hyperlink w:anchor="_Toc173295041" w:history="1">
            <w:r w:rsidR="001B2226" w:rsidRPr="002A3DA9">
              <w:rPr>
                <w:rStyle w:val="Hyperlink"/>
                <w:rFonts w:eastAsiaTheme="majorEastAsia" w:cs="Arial"/>
                <w:b/>
                <w:bCs/>
                <w:noProof/>
              </w:rPr>
              <w:t>Section</w:t>
            </w:r>
            <w:r w:rsidR="001B2226" w:rsidRPr="002A3DA9">
              <w:rPr>
                <w:rStyle w:val="Hyperlink"/>
                <w:rFonts w:eastAsiaTheme="majorEastAsia" w:cs="Arial"/>
                <w:b/>
                <w:bCs/>
                <w:noProof/>
                <w:spacing w:val="-7"/>
              </w:rPr>
              <w:t xml:space="preserve"> </w:t>
            </w:r>
            <w:r w:rsidR="001B2226" w:rsidRPr="002A3DA9">
              <w:rPr>
                <w:rStyle w:val="Hyperlink"/>
                <w:rFonts w:eastAsiaTheme="majorEastAsia" w:cs="Arial"/>
                <w:b/>
                <w:bCs/>
                <w:noProof/>
              </w:rPr>
              <w:t>1.</w:t>
            </w:r>
            <w:r w:rsidR="001B2226" w:rsidRPr="002A3DA9">
              <w:rPr>
                <w:rStyle w:val="Hyperlink"/>
                <w:rFonts w:eastAsiaTheme="majorEastAsia" w:cs="Arial"/>
                <w:b/>
                <w:bCs/>
                <w:noProof/>
                <w:spacing w:val="-7"/>
              </w:rPr>
              <w:t xml:space="preserve"> </w:t>
            </w:r>
            <w:r w:rsidR="001B2226" w:rsidRPr="002A3DA9">
              <w:rPr>
                <w:rStyle w:val="Hyperlink"/>
                <w:rFonts w:eastAsiaTheme="majorEastAsia" w:cs="Arial"/>
                <w:b/>
                <w:bCs/>
                <w:noProof/>
              </w:rPr>
              <w:t>Executive</w:t>
            </w:r>
            <w:r w:rsidR="001B2226" w:rsidRPr="002A3DA9">
              <w:rPr>
                <w:rStyle w:val="Hyperlink"/>
                <w:rFonts w:eastAsiaTheme="majorEastAsia" w:cs="Arial"/>
                <w:b/>
                <w:bCs/>
                <w:noProof/>
                <w:spacing w:val="-7"/>
              </w:rPr>
              <w:t xml:space="preserve"> </w:t>
            </w:r>
            <w:r w:rsidR="001B2226" w:rsidRPr="002A3DA9">
              <w:rPr>
                <w:rStyle w:val="Hyperlink"/>
                <w:rFonts w:eastAsiaTheme="majorEastAsia" w:cs="Arial"/>
                <w:b/>
                <w:bCs/>
                <w:noProof/>
              </w:rPr>
              <w:t>Summary</w:t>
            </w:r>
            <w:r w:rsidR="001B2226" w:rsidRPr="002A3DA9">
              <w:rPr>
                <w:rStyle w:val="Hyperlink"/>
                <w:rFonts w:eastAsiaTheme="majorEastAsia" w:cs="Arial"/>
                <w:b/>
                <w:bCs/>
                <w:noProof/>
                <w:spacing w:val="-7"/>
              </w:rPr>
              <w:t xml:space="preserve"> </w:t>
            </w:r>
            <w:r w:rsidR="001B2226" w:rsidRPr="002A3DA9">
              <w:rPr>
                <w:rStyle w:val="Hyperlink"/>
                <w:rFonts w:eastAsiaTheme="majorEastAsia" w:cs="Arial"/>
                <w:b/>
                <w:bCs/>
                <w:noProof/>
              </w:rPr>
              <w:t>(300-400</w:t>
            </w:r>
            <w:r w:rsidR="001B2226" w:rsidRPr="002A3DA9">
              <w:rPr>
                <w:rStyle w:val="Hyperlink"/>
                <w:rFonts w:eastAsiaTheme="majorEastAsia" w:cs="Arial"/>
                <w:b/>
                <w:bCs/>
                <w:noProof/>
                <w:spacing w:val="-6"/>
              </w:rPr>
              <w:t xml:space="preserve"> </w:t>
            </w:r>
            <w:r w:rsidR="001B2226" w:rsidRPr="002A3DA9">
              <w:rPr>
                <w:rStyle w:val="Hyperlink"/>
                <w:rFonts w:eastAsiaTheme="majorEastAsia" w:cs="Arial"/>
                <w:b/>
                <w:bCs/>
                <w:noProof/>
                <w:spacing w:val="-2"/>
              </w:rPr>
              <w:t>words)</w:t>
            </w:r>
            <w:r w:rsidR="001B2226">
              <w:rPr>
                <w:noProof/>
                <w:webHidden/>
              </w:rPr>
              <w:tab/>
            </w:r>
            <w:r w:rsidR="001B2226">
              <w:rPr>
                <w:noProof/>
                <w:webHidden/>
              </w:rPr>
              <w:fldChar w:fldCharType="begin"/>
            </w:r>
            <w:r w:rsidR="001B2226">
              <w:rPr>
                <w:noProof/>
                <w:webHidden/>
              </w:rPr>
              <w:instrText xml:space="preserve"> PAGEREF _Toc173295041 \h </w:instrText>
            </w:r>
            <w:r w:rsidR="001B2226">
              <w:rPr>
                <w:noProof/>
                <w:webHidden/>
              </w:rPr>
            </w:r>
            <w:r w:rsidR="001B2226">
              <w:rPr>
                <w:noProof/>
                <w:webHidden/>
              </w:rPr>
              <w:fldChar w:fldCharType="separate"/>
            </w:r>
            <w:r w:rsidR="001B2226">
              <w:rPr>
                <w:noProof/>
                <w:webHidden/>
              </w:rPr>
              <w:t>3</w:t>
            </w:r>
            <w:r w:rsidR="001B2226">
              <w:rPr>
                <w:noProof/>
                <w:webHidden/>
              </w:rPr>
              <w:fldChar w:fldCharType="end"/>
            </w:r>
          </w:hyperlink>
        </w:p>
        <w:p w14:paraId="6AF517F4" w14:textId="56B10660"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2" w:history="1">
            <w:r w:rsidRPr="002A3DA9">
              <w:rPr>
                <w:rStyle w:val="Hyperlink"/>
                <w:rFonts w:eastAsiaTheme="majorEastAsia" w:cs="Arial"/>
                <w:b/>
                <w:bCs/>
                <w:noProof/>
              </w:rPr>
              <w:t>Section 2. Background and Aims (200-300 words)</w:t>
            </w:r>
            <w:r>
              <w:rPr>
                <w:noProof/>
                <w:webHidden/>
              </w:rPr>
              <w:tab/>
            </w:r>
            <w:r>
              <w:rPr>
                <w:noProof/>
                <w:webHidden/>
              </w:rPr>
              <w:fldChar w:fldCharType="begin"/>
            </w:r>
            <w:r>
              <w:rPr>
                <w:noProof/>
                <w:webHidden/>
              </w:rPr>
              <w:instrText xml:space="preserve"> PAGEREF _Toc173295042 \h </w:instrText>
            </w:r>
            <w:r>
              <w:rPr>
                <w:noProof/>
                <w:webHidden/>
              </w:rPr>
            </w:r>
            <w:r>
              <w:rPr>
                <w:noProof/>
                <w:webHidden/>
              </w:rPr>
              <w:fldChar w:fldCharType="separate"/>
            </w:r>
            <w:r>
              <w:rPr>
                <w:noProof/>
                <w:webHidden/>
              </w:rPr>
              <w:t>4</w:t>
            </w:r>
            <w:r>
              <w:rPr>
                <w:noProof/>
                <w:webHidden/>
              </w:rPr>
              <w:fldChar w:fldCharType="end"/>
            </w:r>
          </w:hyperlink>
        </w:p>
        <w:p w14:paraId="57A4DDFB" w14:textId="038750F1"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3" w:history="1">
            <w:r w:rsidRPr="002A3DA9">
              <w:rPr>
                <w:rStyle w:val="Hyperlink"/>
                <w:rFonts w:eastAsiaTheme="majorEastAsia" w:cs="Arial"/>
                <w:b/>
                <w:bCs/>
                <w:noProof/>
              </w:rPr>
              <w:t>Section 3. Methods (150-300 words)</w:t>
            </w:r>
            <w:r>
              <w:rPr>
                <w:noProof/>
                <w:webHidden/>
              </w:rPr>
              <w:tab/>
            </w:r>
            <w:r>
              <w:rPr>
                <w:noProof/>
                <w:webHidden/>
              </w:rPr>
              <w:fldChar w:fldCharType="begin"/>
            </w:r>
            <w:r>
              <w:rPr>
                <w:noProof/>
                <w:webHidden/>
              </w:rPr>
              <w:instrText xml:space="preserve"> PAGEREF _Toc173295043 \h </w:instrText>
            </w:r>
            <w:r>
              <w:rPr>
                <w:noProof/>
                <w:webHidden/>
              </w:rPr>
            </w:r>
            <w:r>
              <w:rPr>
                <w:noProof/>
                <w:webHidden/>
              </w:rPr>
              <w:fldChar w:fldCharType="separate"/>
            </w:r>
            <w:r>
              <w:rPr>
                <w:noProof/>
                <w:webHidden/>
              </w:rPr>
              <w:t>4</w:t>
            </w:r>
            <w:r>
              <w:rPr>
                <w:noProof/>
                <w:webHidden/>
              </w:rPr>
              <w:fldChar w:fldCharType="end"/>
            </w:r>
          </w:hyperlink>
        </w:p>
        <w:p w14:paraId="6AE4C737" w14:textId="186CDE47"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4" w:history="1">
            <w:r w:rsidRPr="002A3DA9">
              <w:rPr>
                <w:rStyle w:val="Hyperlink"/>
                <w:rFonts w:eastAsiaTheme="majorEastAsia" w:cs="Arial"/>
                <w:b/>
                <w:bCs/>
                <w:noProof/>
              </w:rPr>
              <w:t>Section 4. Results</w:t>
            </w:r>
            <w:r>
              <w:rPr>
                <w:noProof/>
                <w:webHidden/>
              </w:rPr>
              <w:tab/>
            </w:r>
            <w:r>
              <w:rPr>
                <w:noProof/>
                <w:webHidden/>
              </w:rPr>
              <w:fldChar w:fldCharType="begin"/>
            </w:r>
            <w:r>
              <w:rPr>
                <w:noProof/>
                <w:webHidden/>
              </w:rPr>
              <w:instrText xml:space="preserve"> PAGEREF _Toc173295044 \h </w:instrText>
            </w:r>
            <w:r>
              <w:rPr>
                <w:noProof/>
                <w:webHidden/>
              </w:rPr>
            </w:r>
            <w:r>
              <w:rPr>
                <w:noProof/>
                <w:webHidden/>
              </w:rPr>
              <w:fldChar w:fldCharType="separate"/>
            </w:r>
            <w:r>
              <w:rPr>
                <w:noProof/>
                <w:webHidden/>
              </w:rPr>
              <w:t>6</w:t>
            </w:r>
            <w:r>
              <w:rPr>
                <w:noProof/>
                <w:webHidden/>
              </w:rPr>
              <w:fldChar w:fldCharType="end"/>
            </w:r>
          </w:hyperlink>
        </w:p>
        <w:p w14:paraId="65BB6B6F" w14:textId="667A0AFC"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5" w:history="1">
            <w:r w:rsidRPr="002A3DA9">
              <w:rPr>
                <w:rStyle w:val="Hyperlink"/>
                <w:rFonts w:eastAsiaTheme="majorEastAsia" w:cs="Arial"/>
                <w:b/>
                <w:bCs/>
                <w:noProof/>
              </w:rPr>
              <w:t>Section 5. Discussion (300-600 words)</w:t>
            </w:r>
            <w:r>
              <w:rPr>
                <w:noProof/>
                <w:webHidden/>
              </w:rPr>
              <w:tab/>
            </w:r>
            <w:r>
              <w:rPr>
                <w:noProof/>
                <w:webHidden/>
              </w:rPr>
              <w:fldChar w:fldCharType="begin"/>
            </w:r>
            <w:r>
              <w:rPr>
                <w:noProof/>
                <w:webHidden/>
              </w:rPr>
              <w:instrText xml:space="preserve"> PAGEREF _Toc173295045 \h </w:instrText>
            </w:r>
            <w:r>
              <w:rPr>
                <w:noProof/>
                <w:webHidden/>
              </w:rPr>
            </w:r>
            <w:r>
              <w:rPr>
                <w:noProof/>
                <w:webHidden/>
              </w:rPr>
              <w:fldChar w:fldCharType="separate"/>
            </w:r>
            <w:r>
              <w:rPr>
                <w:noProof/>
                <w:webHidden/>
              </w:rPr>
              <w:t>10</w:t>
            </w:r>
            <w:r>
              <w:rPr>
                <w:noProof/>
                <w:webHidden/>
              </w:rPr>
              <w:fldChar w:fldCharType="end"/>
            </w:r>
          </w:hyperlink>
        </w:p>
        <w:p w14:paraId="6215753D" w14:textId="11F16D55"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6" w:history="1">
            <w:r w:rsidRPr="002A3DA9">
              <w:rPr>
                <w:rStyle w:val="Hyperlink"/>
                <w:rFonts w:eastAsiaTheme="majorEastAsia" w:cs="Arial"/>
                <w:b/>
                <w:bCs/>
                <w:noProof/>
              </w:rPr>
              <w:t>Section 6. Conclusions and Recommendations (200-300 words)</w:t>
            </w:r>
            <w:r>
              <w:rPr>
                <w:noProof/>
                <w:webHidden/>
              </w:rPr>
              <w:tab/>
            </w:r>
            <w:r>
              <w:rPr>
                <w:noProof/>
                <w:webHidden/>
              </w:rPr>
              <w:fldChar w:fldCharType="begin"/>
            </w:r>
            <w:r>
              <w:rPr>
                <w:noProof/>
                <w:webHidden/>
              </w:rPr>
              <w:instrText xml:space="preserve"> PAGEREF _Toc173295046 \h </w:instrText>
            </w:r>
            <w:r>
              <w:rPr>
                <w:noProof/>
                <w:webHidden/>
              </w:rPr>
            </w:r>
            <w:r>
              <w:rPr>
                <w:noProof/>
                <w:webHidden/>
              </w:rPr>
              <w:fldChar w:fldCharType="separate"/>
            </w:r>
            <w:r>
              <w:rPr>
                <w:noProof/>
                <w:webHidden/>
              </w:rPr>
              <w:t>11</w:t>
            </w:r>
            <w:r>
              <w:rPr>
                <w:noProof/>
                <w:webHidden/>
              </w:rPr>
              <w:fldChar w:fldCharType="end"/>
            </w:r>
          </w:hyperlink>
        </w:p>
        <w:p w14:paraId="6C3F7EEC" w14:textId="5726A5D3"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7" w:history="1">
            <w:r w:rsidRPr="002A3DA9">
              <w:rPr>
                <w:rStyle w:val="Hyperlink"/>
                <w:rFonts w:eastAsiaTheme="majorEastAsia" w:cs="Arial"/>
                <w:b/>
                <w:bCs/>
                <w:noProof/>
              </w:rPr>
              <w:t>Section 7. Dissemination (200-300 words)</w:t>
            </w:r>
            <w:r>
              <w:rPr>
                <w:noProof/>
                <w:webHidden/>
              </w:rPr>
              <w:tab/>
            </w:r>
            <w:r>
              <w:rPr>
                <w:noProof/>
                <w:webHidden/>
              </w:rPr>
              <w:fldChar w:fldCharType="begin"/>
            </w:r>
            <w:r>
              <w:rPr>
                <w:noProof/>
                <w:webHidden/>
              </w:rPr>
              <w:instrText xml:space="preserve"> PAGEREF _Toc173295047 \h </w:instrText>
            </w:r>
            <w:r>
              <w:rPr>
                <w:noProof/>
                <w:webHidden/>
              </w:rPr>
            </w:r>
            <w:r>
              <w:rPr>
                <w:noProof/>
                <w:webHidden/>
              </w:rPr>
              <w:fldChar w:fldCharType="separate"/>
            </w:r>
            <w:r>
              <w:rPr>
                <w:noProof/>
                <w:webHidden/>
              </w:rPr>
              <w:t>11</w:t>
            </w:r>
            <w:r>
              <w:rPr>
                <w:noProof/>
                <w:webHidden/>
              </w:rPr>
              <w:fldChar w:fldCharType="end"/>
            </w:r>
          </w:hyperlink>
        </w:p>
        <w:p w14:paraId="5AF514CD" w14:textId="2EA5D0B2"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8" w:history="1">
            <w:r w:rsidRPr="002A3DA9">
              <w:rPr>
                <w:rStyle w:val="Hyperlink"/>
                <w:rFonts w:eastAsiaTheme="majorEastAsia" w:cs="Arial"/>
                <w:b/>
                <w:bCs/>
                <w:noProof/>
              </w:rPr>
              <w:t>Section 8. Reflection (200-300 words)</w:t>
            </w:r>
            <w:r>
              <w:rPr>
                <w:noProof/>
                <w:webHidden/>
              </w:rPr>
              <w:tab/>
            </w:r>
            <w:r>
              <w:rPr>
                <w:noProof/>
                <w:webHidden/>
              </w:rPr>
              <w:fldChar w:fldCharType="begin"/>
            </w:r>
            <w:r>
              <w:rPr>
                <w:noProof/>
                <w:webHidden/>
              </w:rPr>
              <w:instrText xml:space="preserve"> PAGEREF _Toc173295048 \h </w:instrText>
            </w:r>
            <w:r>
              <w:rPr>
                <w:noProof/>
                <w:webHidden/>
              </w:rPr>
            </w:r>
            <w:r>
              <w:rPr>
                <w:noProof/>
                <w:webHidden/>
              </w:rPr>
              <w:fldChar w:fldCharType="separate"/>
            </w:r>
            <w:r>
              <w:rPr>
                <w:noProof/>
                <w:webHidden/>
              </w:rPr>
              <w:t>12</w:t>
            </w:r>
            <w:r>
              <w:rPr>
                <w:noProof/>
                <w:webHidden/>
              </w:rPr>
              <w:fldChar w:fldCharType="end"/>
            </w:r>
          </w:hyperlink>
        </w:p>
        <w:p w14:paraId="072BDA10" w14:textId="1B1CE7C7"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49" w:history="1">
            <w:r w:rsidRPr="002A3DA9">
              <w:rPr>
                <w:rStyle w:val="Hyperlink"/>
                <w:rFonts w:eastAsiaTheme="majorEastAsia" w:cs="Arial"/>
                <w:b/>
                <w:bCs/>
                <w:noProof/>
              </w:rPr>
              <w:t>References</w:t>
            </w:r>
            <w:r>
              <w:rPr>
                <w:noProof/>
                <w:webHidden/>
              </w:rPr>
              <w:tab/>
            </w:r>
            <w:r>
              <w:rPr>
                <w:noProof/>
                <w:webHidden/>
              </w:rPr>
              <w:fldChar w:fldCharType="begin"/>
            </w:r>
            <w:r>
              <w:rPr>
                <w:noProof/>
                <w:webHidden/>
              </w:rPr>
              <w:instrText xml:space="preserve"> PAGEREF _Toc173295049 \h </w:instrText>
            </w:r>
            <w:r>
              <w:rPr>
                <w:noProof/>
                <w:webHidden/>
              </w:rPr>
            </w:r>
            <w:r>
              <w:rPr>
                <w:noProof/>
                <w:webHidden/>
              </w:rPr>
              <w:fldChar w:fldCharType="separate"/>
            </w:r>
            <w:r>
              <w:rPr>
                <w:noProof/>
                <w:webHidden/>
              </w:rPr>
              <w:t>13</w:t>
            </w:r>
            <w:r>
              <w:rPr>
                <w:noProof/>
                <w:webHidden/>
              </w:rPr>
              <w:fldChar w:fldCharType="end"/>
            </w:r>
          </w:hyperlink>
        </w:p>
        <w:p w14:paraId="38594645" w14:textId="08FF70A5"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0" w:history="1">
            <w:r w:rsidRPr="002A3DA9">
              <w:rPr>
                <w:rStyle w:val="Hyperlink"/>
                <w:rFonts w:eastAsiaTheme="majorEastAsia"/>
                <w:noProof/>
              </w:rPr>
              <w:t>Appendix 1 - Participant Information Sheet</w:t>
            </w:r>
            <w:r>
              <w:rPr>
                <w:noProof/>
                <w:webHidden/>
              </w:rPr>
              <w:tab/>
            </w:r>
            <w:r>
              <w:rPr>
                <w:noProof/>
                <w:webHidden/>
              </w:rPr>
              <w:fldChar w:fldCharType="begin"/>
            </w:r>
            <w:r>
              <w:rPr>
                <w:noProof/>
                <w:webHidden/>
              </w:rPr>
              <w:instrText xml:space="preserve"> PAGEREF _Toc173295050 \h </w:instrText>
            </w:r>
            <w:r>
              <w:rPr>
                <w:noProof/>
                <w:webHidden/>
              </w:rPr>
            </w:r>
            <w:r>
              <w:rPr>
                <w:noProof/>
                <w:webHidden/>
              </w:rPr>
              <w:fldChar w:fldCharType="separate"/>
            </w:r>
            <w:r>
              <w:rPr>
                <w:noProof/>
                <w:webHidden/>
              </w:rPr>
              <w:t>14</w:t>
            </w:r>
            <w:r>
              <w:rPr>
                <w:noProof/>
                <w:webHidden/>
              </w:rPr>
              <w:fldChar w:fldCharType="end"/>
            </w:r>
          </w:hyperlink>
        </w:p>
        <w:p w14:paraId="53E99038" w14:textId="7E9E0FF2" w:rsidR="001B2226" w:rsidRDefault="001B2226">
          <w:pPr>
            <w:pStyle w:val="TOC2"/>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1" w:history="1">
            <w:r w:rsidRPr="002A3DA9">
              <w:rPr>
                <w:rStyle w:val="Hyperlink"/>
                <w:rFonts w:eastAsiaTheme="majorEastAsia"/>
                <w:noProof/>
              </w:rPr>
              <w:t>Appendix 2 - Consent form</w:t>
            </w:r>
            <w:r>
              <w:rPr>
                <w:noProof/>
                <w:webHidden/>
              </w:rPr>
              <w:tab/>
            </w:r>
            <w:r>
              <w:rPr>
                <w:noProof/>
                <w:webHidden/>
              </w:rPr>
              <w:fldChar w:fldCharType="begin"/>
            </w:r>
            <w:r>
              <w:rPr>
                <w:noProof/>
                <w:webHidden/>
              </w:rPr>
              <w:instrText xml:space="preserve"> PAGEREF _Toc173295051 \h </w:instrText>
            </w:r>
            <w:r>
              <w:rPr>
                <w:noProof/>
                <w:webHidden/>
              </w:rPr>
            </w:r>
            <w:r>
              <w:rPr>
                <w:noProof/>
                <w:webHidden/>
              </w:rPr>
              <w:fldChar w:fldCharType="separate"/>
            </w:r>
            <w:r>
              <w:rPr>
                <w:noProof/>
                <w:webHidden/>
              </w:rPr>
              <w:t>18</w:t>
            </w:r>
            <w:r>
              <w:rPr>
                <w:noProof/>
                <w:webHidden/>
              </w:rPr>
              <w:fldChar w:fldCharType="end"/>
            </w:r>
          </w:hyperlink>
        </w:p>
        <w:p w14:paraId="452B9F64" w14:textId="424E954D" w:rsidR="009D0416" w:rsidRDefault="009D0416">
          <w:r>
            <w:fldChar w:fldCharType="end"/>
          </w:r>
        </w:p>
      </w:sdtContent>
    </w:sdt>
    <w:p w14:paraId="5C566E99" w14:textId="77777777" w:rsidR="00C10F18" w:rsidRDefault="00C10F18" w:rsidP="001F5DB8">
      <w:pPr>
        <w:rPr>
          <w:b/>
          <w:sz w:val="40"/>
        </w:rPr>
      </w:pPr>
    </w:p>
    <w:p w14:paraId="0CC7D45F" w14:textId="75BC72E4" w:rsidR="001F5DB8" w:rsidRPr="005D07F0" w:rsidRDefault="007D722F">
      <w:pPr>
        <w:rPr>
          <w:rFonts w:ascii="Calibri Light" w:hAnsi="Calibri Light" w:cs="Calibri Light"/>
          <w:b/>
          <w:bCs/>
          <w:color w:val="4472C4" w:themeColor="accent1"/>
          <w:sz w:val="32"/>
          <w:szCs w:val="32"/>
        </w:rPr>
      </w:pPr>
      <w:r w:rsidRPr="005D07F0">
        <w:rPr>
          <w:rFonts w:ascii="Calibri Light" w:hAnsi="Calibri Light" w:cs="Calibri Light"/>
          <w:b/>
          <w:bCs/>
          <w:color w:val="4472C4" w:themeColor="accent1"/>
          <w:sz w:val="32"/>
          <w:szCs w:val="32"/>
        </w:rPr>
        <w:t>Table of Tables</w:t>
      </w:r>
    </w:p>
    <w:p w14:paraId="16C9D2A9" w14:textId="77777777" w:rsidR="007D722F" w:rsidRDefault="007D722F"/>
    <w:p w14:paraId="41D14982" w14:textId="391440DC" w:rsidR="001B2226" w:rsidRDefault="00160875">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r>
        <w:fldChar w:fldCharType="begin"/>
      </w:r>
      <w:r>
        <w:instrText xml:space="preserve"> TOC \h \z \t "Heading 3" \c </w:instrText>
      </w:r>
      <w:r>
        <w:fldChar w:fldCharType="separate"/>
      </w:r>
      <w:hyperlink w:anchor="_Toc173295054" w:history="1">
        <w:r w:rsidR="001B2226" w:rsidRPr="003662B3">
          <w:rPr>
            <w:rStyle w:val="Hyperlink"/>
            <w:noProof/>
          </w:rPr>
          <w:t>Figure 1: Survey questionnaire – participants’ level of study</w:t>
        </w:r>
        <w:r w:rsidR="001B2226">
          <w:rPr>
            <w:noProof/>
            <w:webHidden/>
          </w:rPr>
          <w:tab/>
        </w:r>
        <w:r w:rsidR="001B2226">
          <w:rPr>
            <w:noProof/>
            <w:webHidden/>
          </w:rPr>
          <w:fldChar w:fldCharType="begin"/>
        </w:r>
        <w:r w:rsidR="001B2226">
          <w:rPr>
            <w:noProof/>
            <w:webHidden/>
          </w:rPr>
          <w:instrText xml:space="preserve"> PAGEREF _Toc173295054 \h </w:instrText>
        </w:r>
        <w:r w:rsidR="001B2226">
          <w:rPr>
            <w:noProof/>
            <w:webHidden/>
          </w:rPr>
        </w:r>
        <w:r w:rsidR="001B2226">
          <w:rPr>
            <w:noProof/>
            <w:webHidden/>
          </w:rPr>
          <w:fldChar w:fldCharType="separate"/>
        </w:r>
        <w:r w:rsidR="001B2226">
          <w:rPr>
            <w:noProof/>
            <w:webHidden/>
          </w:rPr>
          <w:t>5</w:t>
        </w:r>
        <w:r w:rsidR="001B2226">
          <w:rPr>
            <w:noProof/>
            <w:webHidden/>
          </w:rPr>
          <w:fldChar w:fldCharType="end"/>
        </w:r>
      </w:hyperlink>
    </w:p>
    <w:p w14:paraId="14FDD1AD" w14:textId="5072B72A"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5" w:history="1">
        <w:r w:rsidRPr="003662B3">
          <w:rPr>
            <w:rStyle w:val="Hyperlink"/>
            <w:noProof/>
          </w:rPr>
          <w:t>Figure 2: Students preferences on modes of learning</w:t>
        </w:r>
        <w:r>
          <w:rPr>
            <w:noProof/>
            <w:webHidden/>
          </w:rPr>
          <w:tab/>
        </w:r>
        <w:r>
          <w:rPr>
            <w:noProof/>
            <w:webHidden/>
          </w:rPr>
          <w:fldChar w:fldCharType="begin"/>
        </w:r>
        <w:r>
          <w:rPr>
            <w:noProof/>
            <w:webHidden/>
          </w:rPr>
          <w:instrText xml:space="preserve"> PAGEREF _Toc173295055 \h </w:instrText>
        </w:r>
        <w:r>
          <w:rPr>
            <w:noProof/>
            <w:webHidden/>
          </w:rPr>
        </w:r>
        <w:r>
          <w:rPr>
            <w:noProof/>
            <w:webHidden/>
          </w:rPr>
          <w:fldChar w:fldCharType="separate"/>
        </w:r>
        <w:r>
          <w:rPr>
            <w:noProof/>
            <w:webHidden/>
          </w:rPr>
          <w:t>6</w:t>
        </w:r>
        <w:r>
          <w:rPr>
            <w:noProof/>
            <w:webHidden/>
          </w:rPr>
          <w:fldChar w:fldCharType="end"/>
        </w:r>
      </w:hyperlink>
    </w:p>
    <w:p w14:paraId="68619E54" w14:textId="47C8A664"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6" w:history="1">
        <w:r w:rsidRPr="003662B3">
          <w:rPr>
            <w:rStyle w:val="Hyperlink"/>
            <w:noProof/>
          </w:rPr>
          <w:t>Figure 3: Location when attending online classes</w:t>
        </w:r>
        <w:r>
          <w:rPr>
            <w:noProof/>
            <w:webHidden/>
          </w:rPr>
          <w:tab/>
        </w:r>
        <w:r>
          <w:rPr>
            <w:noProof/>
            <w:webHidden/>
          </w:rPr>
          <w:fldChar w:fldCharType="begin"/>
        </w:r>
        <w:r>
          <w:rPr>
            <w:noProof/>
            <w:webHidden/>
          </w:rPr>
          <w:instrText xml:space="preserve"> PAGEREF _Toc173295056 \h </w:instrText>
        </w:r>
        <w:r>
          <w:rPr>
            <w:noProof/>
            <w:webHidden/>
          </w:rPr>
        </w:r>
        <w:r>
          <w:rPr>
            <w:noProof/>
            <w:webHidden/>
          </w:rPr>
          <w:fldChar w:fldCharType="separate"/>
        </w:r>
        <w:r>
          <w:rPr>
            <w:noProof/>
            <w:webHidden/>
          </w:rPr>
          <w:t>6</w:t>
        </w:r>
        <w:r>
          <w:rPr>
            <w:noProof/>
            <w:webHidden/>
          </w:rPr>
          <w:fldChar w:fldCharType="end"/>
        </w:r>
      </w:hyperlink>
    </w:p>
    <w:p w14:paraId="0403FD79" w14:textId="5F0B110B"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7" w:history="1">
        <w:r w:rsidRPr="003662B3">
          <w:rPr>
            <w:rStyle w:val="Hyperlink"/>
            <w:noProof/>
          </w:rPr>
          <w:t>Figure 4: Technological tools in synchronous and asynchronous online classes</w:t>
        </w:r>
        <w:r>
          <w:rPr>
            <w:noProof/>
            <w:webHidden/>
          </w:rPr>
          <w:tab/>
        </w:r>
        <w:r>
          <w:rPr>
            <w:noProof/>
            <w:webHidden/>
          </w:rPr>
          <w:fldChar w:fldCharType="begin"/>
        </w:r>
        <w:r>
          <w:rPr>
            <w:noProof/>
            <w:webHidden/>
          </w:rPr>
          <w:instrText xml:space="preserve"> PAGEREF _Toc173295057 \h </w:instrText>
        </w:r>
        <w:r>
          <w:rPr>
            <w:noProof/>
            <w:webHidden/>
          </w:rPr>
        </w:r>
        <w:r>
          <w:rPr>
            <w:noProof/>
            <w:webHidden/>
          </w:rPr>
          <w:fldChar w:fldCharType="separate"/>
        </w:r>
        <w:r>
          <w:rPr>
            <w:noProof/>
            <w:webHidden/>
          </w:rPr>
          <w:t>7</w:t>
        </w:r>
        <w:r>
          <w:rPr>
            <w:noProof/>
            <w:webHidden/>
          </w:rPr>
          <w:fldChar w:fldCharType="end"/>
        </w:r>
      </w:hyperlink>
    </w:p>
    <w:p w14:paraId="281FAF39" w14:textId="7A2868C5"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8" w:history="1">
        <w:r w:rsidRPr="003662B3">
          <w:rPr>
            <w:rStyle w:val="Hyperlink"/>
            <w:noProof/>
          </w:rPr>
          <w:t>Figure 5: Technological tools when completing an independent study activities</w:t>
        </w:r>
        <w:r>
          <w:rPr>
            <w:noProof/>
            <w:webHidden/>
          </w:rPr>
          <w:tab/>
        </w:r>
        <w:r>
          <w:rPr>
            <w:noProof/>
            <w:webHidden/>
          </w:rPr>
          <w:fldChar w:fldCharType="begin"/>
        </w:r>
        <w:r>
          <w:rPr>
            <w:noProof/>
            <w:webHidden/>
          </w:rPr>
          <w:instrText xml:space="preserve"> PAGEREF _Toc173295058 \h </w:instrText>
        </w:r>
        <w:r>
          <w:rPr>
            <w:noProof/>
            <w:webHidden/>
          </w:rPr>
        </w:r>
        <w:r>
          <w:rPr>
            <w:noProof/>
            <w:webHidden/>
          </w:rPr>
          <w:fldChar w:fldCharType="separate"/>
        </w:r>
        <w:r>
          <w:rPr>
            <w:noProof/>
            <w:webHidden/>
          </w:rPr>
          <w:t>7</w:t>
        </w:r>
        <w:r>
          <w:rPr>
            <w:noProof/>
            <w:webHidden/>
          </w:rPr>
          <w:fldChar w:fldCharType="end"/>
        </w:r>
      </w:hyperlink>
    </w:p>
    <w:p w14:paraId="6291F43F" w14:textId="3A60C1F5"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59" w:history="1">
        <w:r w:rsidRPr="003662B3">
          <w:rPr>
            <w:rStyle w:val="Hyperlink"/>
            <w:noProof/>
          </w:rPr>
          <w:t>Figure 6: Duration of recorded videos during an independent study activity</w:t>
        </w:r>
        <w:r>
          <w:rPr>
            <w:noProof/>
            <w:webHidden/>
          </w:rPr>
          <w:tab/>
        </w:r>
        <w:r>
          <w:rPr>
            <w:noProof/>
            <w:webHidden/>
          </w:rPr>
          <w:fldChar w:fldCharType="begin"/>
        </w:r>
        <w:r>
          <w:rPr>
            <w:noProof/>
            <w:webHidden/>
          </w:rPr>
          <w:instrText xml:space="preserve"> PAGEREF _Toc173295059 \h </w:instrText>
        </w:r>
        <w:r>
          <w:rPr>
            <w:noProof/>
            <w:webHidden/>
          </w:rPr>
        </w:r>
        <w:r>
          <w:rPr>
            <w:noProof/>
            <w:webHidden/>
          </w:rPr>
          <w:fldChar w:fldCharType="separate"/>
        </w:r>
        <w:r>
          <w:rPr>
            <w:noProof/>
            <w:webHidden/>
          </w:rPr>
          <w:t>8</w:t>
        </w:r>
        <w:r>
          <w:rPr>
            <w:noProof/>
            <w:webHidden/>
          </w:rPr>
          <w:fldChar w:fldCharType="end"/>
        </w:r>
      </w:hyperlink>
    </w:p>
    <w:p w14:paraId="14540D39" w14:textId="56899BE4"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60" w:history="1">
        <w:r w:rsidRPr="003662B3">
          <w:rPr>
            <w:rStyle w:val="Hyperlink"/>
            <w:noProof/>
          </w:rPr>
          <w:t>Figure 7: Assessment types in blended learning modules</w:t>
        </w:r>
        <w:r>
          <w:rPr>
            <w:noProof/>
            <w:webHidden/>
          </w:rPr>
          <w:tab/>
        </w:r>
        <w:r>
          <w:rPr>
            <w:noProof/>
            <w:webHidden/>
          </w:rPr>
          <w:fldChar w:fldCharType="begin"/>
        </w:r>
        <w:r>
          <w:rPr>
            <w:noProof/>
            <w:webHidden/>
          </w:rPr>
          <w:instrText xml:space="preserve"> PAGEREF _Toc173295060 \h </w:instrText>
        </w:r>
        <w:r>
          <w:rPr>
            <w:noProof/>
            <w:webHidden/>
          </w:rPr>
        </w:r>
        <w:r>
          <w:rPr>
            <w:noProof/>
            <w:webHidden/>
          </w:rPr>
          <w:fldChar w:fldCharType="separate"/>
        </w:r>
        <w:r>
          <w:rPr>
            <w:noProof/>
            <w:webHidden/>
          </w:rPr>
          <w:t>8</w:t>
        </w:r>
        <w:r>
          <w:rPr>
            <w:noProof/>
            <w:webHidden/>
          </w:rPr>
          <w:fldChar w:fldCharType="end"/>
        </w:r>
      </w:hyperlink>
    </w:p>
    <w:p w14:paraId="778C129A" w14:textId="3D0FDA5A" w:rsidR="001B2226" w:rsidRDefault="001B2226">
      <w:pPr>
        <w:pStyle w:val="TableofFigures"/>
        <w:tabs>
          <w:tab w:val="right" w:leader="dot" w:pos="10450"/>
        </w:tabs>
        <w:rPr>
          <w:rFonts w:asciiTheme="minorHAnsi" w:eastAsiaTheme="minorEastAsia" w:hAnsiTheme="minorHAnsi" w:cstheme="minorBidi"/>
          <w:noProof/>
          <w:kern w:val="2"/>
          <w:sz w:val="24"/>
          <w:lang w:eastAsia="en-GB"/>
          <w14:ligatures w14:val="standardContextual"/>
        </w:rPr>
      </w:pPr>
      <w:hyperlink w:anchor="_Toc173295061" w:history="1">
        <w:r w:rsidRPr="003662B3">
          <w:rPr>
            <w:rStyle w:val="Hyperlink"/>
            <w:noProof/>
          </w:rPr>
          <w:t>Figure 8: Blended learning activities enhance student engagement</w:t>
        </w:r>
        <w:r>
          <w:rPr>
            <w:noProof/>
            <w:webHidden/>
          </w:rPr>
          <w:tab/>
        </w:r>
        <w:r>
          <w:rPr>
            <w:noProof/>
            <w:webHidden/>
          </w:rPr>
          <w:fldChar w:fldCharType="begin"/>
        </w:r>
        <w:r>
          <w:rPr>
            <w:noProof/>
            <w:webHidden/>
          </w:rPr>
          <w:instrText xml:space="preserve"> PAGEREF _Toc173295061 \h </w:instrText>
        </w:r>
        <w:r>
          <w:rPr>
            <w:noProof/>
            <w:webHidden/>
          </w:rPr>
        </w:r>
        <w:r>
          <w:rPr>
            <w:noProof/>
            <w:webHidden/>
          </w:rPr>
          <w:fldChar w:fldCharType="separate"/>
        </w:r>
        <w:r>
          <w:rPr>
            <w:noProof/>
            <w:webHidden/>
          </w:rPr>
          <w:t>9</w:t>
        </w:r>
        <w:r>
          <w:rPr>
            <w:noProof/>
            <w:webHidden/>
          </w:rPr>
          <w:fldChar w:fldCharType="end"/>
        </w:r>
      </w:hyperlink>
    </w:p>
    <w:p w14:paraId="30F0164C" w14:textId="53B2A869" w:rsidR="001F5DB8" w:rsidRDefault="00160875">
      <w:r>
        <w:fldChar w:fldCharType="end"/>
      </w:r>
    </w:p>
    <w:p w14:paraId="62894013" w14:textId="77777777" w:rsidR="001F5DB8" w:rsidRDefault="001F5DB8"/>
    <w:p w14:paraId="390F54E2" w14:textId="1C382B29" w:rsidR="001F5DB8" w:rsidRDefault="001F5DB8">
      <w:pPr>
        <w:spacing w:line="240" w:lineRule="auto"/>
      </w:pPr>
      <w:r>
        <w:br w:type="page"/>
      </w:r>
    </w:p>
    <w:p w14:paraId="5F8957E0" w14:textId="77777777" w:rsidR="00AD1B83" w:rsidRPr="007D722F" w:rsidRDefault="00AD1B83" w:rsidP="007D722F">
      <w:pPr>
        <w:jc w:val="center"/>
        <w:rPr>
          <w:b/>
          <w:bCs/>
          <w:sz w:val="40"/>
          <w:szCs w:val="40"/>
        </w:rPr>
      </w:pPr>
      <w:bookmarkStart w:id="0" w:name="_Toc173294052"/>
      <w:bookmarkStart w:id="1" w:name="_Toc173294064"/>
      <w:r w:rsidRPr="007D722F">
        <w:rPr>
          <w:b/>
          <w:bCs/>
          <w:sz w:val="40"/>
          <w:szCs w:val="40"/>
        </w:rPr>
        <w:lastRenderedPageBreak/>
        <w:t>A Learning &amp; Teaching Research Collaboration</w:t>
      </w:r>
      <w:bookmarkEnd w:id="0"/>
      <w:bookmarkEnd w:id="1"/>
    </w:p>
    <w:p w14:paraId="31DC7B31" w14:textId="77777777" w:rsidR="001F5DB8" w:rsidRDefault="001F5DB8"/>
    <w:p w14:paraId="4125BB25" w14:textId="77777777" w:rsidR="00AD1B83" w:rsidRDefault="00AD1B83"/>
    <w:p w14:paraId="5809D416" w14:textId="77777777" w:rsidR="00AD1B83" w:rsidRPr="00845B6C" w:rsidRDefault="00AD1B83" w:rsidP="00AD1B83">
      <w:pPr>
        <w:pStyle w:val="Heading2"/>
        <w:rPr>
          <w:rFonts w:ascii="Arial" w:hAnsi="Arial" w:cs="Arial"/>
          <w:b/>
          <w:bCs/>
          <w:sz w:val="22"/>
          <w:szCs w:val="22"/>
        </w:rPr>
      </w:pPr>
      <w:bookmarkStart w:id="2" w:name="_Toc173294053"/>
      <w:bookmarkStart w:id="3" w:name="_Toc173294065"/>
      <w:bookmarkStart w:id="4" w:name="_Toc173295041"/>
      <w:r w:rsidRPr="00845B6C">
        <w:rPr>
          <w:rFonts w:ascii="Arial" w:hAnsi="Arial" w:cs="Arial"/>
          <w:b/>
          <w:bCs/>
          <w:sz w:val="22"/>
          <w:szCs w:val="22"/>
        </w:rPr>
        <w:t>Section</w:t>
      </w:r>
      <w:r w:rsidRPr="00845B6C">
        <w:rPr>
          <w:rFonts w:ascii="Arial" w:hAnsi="Arial" w:cs="Arial"/>
          <w:b/>
          <w:bCs/>
          <w:spacing w:val="-7"/>
          <w:sz w:val="22"/>
          <w:szCs w:val="22"/>
        </w:rPr>
        <w:t xml:space="preserve"> </w:t>
      </w:r>
      <w:r w:rsidRPr="00845B6C">
        <w:rPr>
          <w:rFonts w:ascii="Arial" w:hAnsi="Arial" w:cs="Arial"/>
          <w:b/>
          <w:bCs/>
          <w:sz w:val="22"/>
          <w:szCs w:val="22"/>
        </w:rPr>
        <w:t>1.</w:t>
      </w:r>
      <w:r w:rsidRPr="00845B6C">
        <w:rPr>
          <w:rFonts w:ascii="Arial" w:hAnsi="Arial" w:cs="Arial"/>
          <w:b/>
          <w:bCs/>
          <w:spacing w:val="-7"/>
          <w:sz w:val="22"/>
          <w:szCs w:val="22"/>
        </w:rPr>
        <w:t xml:space="preserve"> </w:t>
      </w:r>
      <w:r w:rsidRPr="00845B6C">
        <w:rPr>
          <w:rFonts w:ascii="Arial" w:hAnsi="Arial" w:cs="Arial"/>
          <w:b/>
          <w:bCs/>
          <w:sz w:val="22"/>
          <w:szCs w:val="22"/>
        </w:rPr>
        <w:t>Executive</w:t>
      </w:r>
      <w:r w:rsidRPr="00845B6C">
        <w:rPr>
          <w:rFonts w:ascii="Arial" w:hAnsi="Arial" w:cs="Arial"/>
          <w:b/>
          <w:bCs/>
          <w:spacing w:val="-7"/>
          <w:sz w:val="22"/>
          <w:szCs w:val="22"/>
        </w:rPr>
        <w:t xml:space="preserve"> </w:t>
      </w:r>
      <w:r w:rsidRPr="00845B6C">
        <w:rPr>
          <w:rFonts w:ascii="Arial" w:hAnsi="Arial" w:cs="Arial"/>
          <w:b/>
          <w:bCs/>
          <w:sz w:val="22"/>
          <w:szCs w:val="22"/>
        </w:rPr>
        <w:t>Summary</w:t>
      </w:r>
      <w:r w:rsidRPr="00845B6C">
        <w:rPr>
          <w:rFonts w:ascii="Arial" w:hAnsi="Arial" w:cs="Arial"/>
          <w:b/>
          <w:bCs/>
          <w:spacing w:val="-7"/>
          <w:sz w:val="22"/>
          <w:szCs w:val="22"/>
        </w:rPr>
        <w:t xml:space="preserve"> </w:t>
      </w:r>
      <w:r w:rsidRPr="00845B6C">
        <w:rPr>
          <w:rFonts w:ascii="Arial" w:hAnsi="Arial" w:cs="Arial"/>
          <w:b/>
          <w:bCs/>
          <w:sz w:val="22"/>
          <w:szCs w:val="22"/>
        </w:rPr>
        <w:t>(300-400</w:t>
      </w:r>
      <w:r w:rsidRPr="00845B6C">
        <w:rPr>
          <w:rFonts w:ascii="Arial" w:hAnsi="Arial" w:cs="Arial"/>
          <w:b/>
          <w:bCs/>
          <w:spacing w:val="-6"/>
          <w:sz w:val="22"/>
          <w:szCs w:val="22"/>
        </w:rPr>
        <w:t xml:space="preserve"> </w:t>
      </w:r>
      <w:r w:rsidRPr="00845B6C">
        <w:rPr>
          <w:rFonts w:ascii="Arial" w:hAnsi="Arial" w:cs="Arial"/>
          <w:b/>
          <w:bCs/>
          <w:spacing w:val="-2"/>
          <w:sz w:val="22"/>
          <w:szCs w:val="22"/>
        </w:rPr>
        <w:t>words)</w:t>
      </w:r>
      <w:bookmarkEnd w:id="2"/>
      <w:bookmarkEnd w:id="3"/>
      <w:bookmarkEnd w:id="4"/>
    </w:p>
    <w:p w14:paraId="22F781E4" w14:textId="77777777" w:rsidR="001F5DB8" w:rsidRDefault="001F5DB8"/>
    <w:p w14:paraId="19909555" w14:textId="67491410" w:rsidR="009767F0" w:rsidRDefault="009767F0" w:rsidP="1B6E0372">
      <w:pPr>
        <w:spacing w:before="240" w:after="240"/>
        <w:rPr>
          <w:rFonts w:eastAsia="Arial" w:cs="Arial"/>
          <w:szCs w:val="20"/>
        </w:rPr>
      </w:pPr>
      <w:r w:rsidRPr="009767F0">
        <w:rPr>
          <w:rFonts w:eastAsia="Arial" w:cs="Arial"/>
          <w:szCs w:val="20"/>
        </w:rPr>
        <w:t xml:space="preserve">Blended learning is an educational approach </w:t>
      </w:r>
      <w:r w:rsidR="00682508">
        <w:rPr>
          <w:rFonts w:eastAsia="Arial" w:cs="Arial"/>
          <w:szCs w:val="20"/>
        </w:rPr>
        <w:t>combining the best practices from traditional face-to-face classes with online learning, which</w:t>
      </w:r>
      <w:r w:rsidR="00A617BD">
        <w:rPr>
          <w:rFonts w:eastAsia="Arial" w:cs="Arial"/>
          <w:szCs w:val="20"/>
        </w:rPr>
        <w:t xml:space="preserve"> has been </w:t>
      </w:r>
      <w:r w:rsidR="00A617BD" w:rsidRPr="00A617BD">
        <w:rPr>
          <w:rFonts w:eastAsia="Arial" w:cs="Arial"/>
          <w:szCs w:val="20"/>
        </w:rPr>
        <w:t>increasingly adopted in higher education</w:t>
      </w:r>
      <w:r w:rsidR="006D4925">
        <w:rPr>
          <w:rFonts w:eastAsia="Arial" w:cs="Arial"/>
          <w:szCs w:val="20"/>
        </w:rPr>
        <w:t xml:space="preserve"> </w:t>
      </w:r>
      <w:r w:rsidR="00DB579B">
        <w:rPr>
          <w:rFonts w:eastAsia="Arial" w:cs="Arial"/>
          <w:szCs w:val="20"/>
        </w:rPr>
        <w:t xml:space="preserve">as it enhances </w:t>
      </w:r>
      <w:r w:rsidR="00A45936">
        <w:rPr>
          <w:rFonts w:eastAsia="Arial" w:cs="Arial"/>
          <w:szCs w:val="20"/>
        </w:rPr>
        <w:t xml:space="preserve">student </w:t>
      </w:r>
      <w:r w:rsidR="0061708D">
        <w:rPr>
          <w:rFonts w:eastAsia="Arial" w:cs="Arial"/>
          <w:szCs w:val="20"/>
        </w:rPr>
        <w:t>engagement and</w:t>
      </w:r>
      <w:r w:rsidR="00DB579B">
        <w:rPr>
          <w:rFonts w:eastAsia="Arial" w:cs="Arial"/>
          <w:szCs w:val="20"/>
        </w:rPr>
        <w:t xml:space="preserve"> the</w:t>
      </w:r>
      <w:r w:rsidR="00682508" w:rsidRPr="00682508">
        <w:rPr>
          <w:rFonts w:eastAsia="Arial" w:cs="Arial"/>
          <w:szCs w:val="20"/>
        </w:rPr>
        <w:t xml:space="preserve"> educational experience</w:t>
      </w:r>
      <w:r w:rsidR="00682508">
        <w:rPr>
          <w:rFonts w:eastAsia="Arial" w:cs="Arial"/>
          <w:szCs w:val="20"/>
        </w:rPr>
        <w:t xml:space="preserve">. </w:t>
      </w:r>
      <w:r w:rsidR="00EB2230">
        <w:rPr>
          <w:rFonts w:eastAsia="Arial" w:cs="Arial"/>
          <w:szCs w:val="20"/>
        </w:rPr>
        <w:t>However,</w:t>
      </w:r>
      <w:r w:rsidR="009B1BE3">
        <w:rPr>
          <w:rFonts w:eastAsia="Arial" w:cs="Arial"/>
          <w:szCs w:val="20"/>
        </w:rPr>
        <w:t xml:space="preserve"> the COVID pandemic</w:t>
      </w:r>
      <w:r w:rsidR="006D393F">
        <w:rPr>
          <w:rFonts w:eastAsia="Arial" w:cs="Arial"/>
          <w:szCs w:val="20"/>
        </w:rPr>
        <w:t xml:space="preserve"> </w:t>
      </w:r>
      <w:r w:rsidR="000826FC" w:rsidRPr="000826FC">
        <w:rPr>
          <w:rFonts w:eastAsia="Arial" w:cs="Arial"/>
          <w:szCs w:val="20"/>
        </w:rPr>
        <w:t>accelerated the shift to different modes of teaching</w:t>
      </w:r>
      <w:r w:rsidR="00B35E18">
        <w:rPr>
          <w:rFonts w:eastAsia="Arial" w:cs="Arial"/>
          <w:szCs w:val="20"/>
        </w:rPr>
        <w:t xml:space="preserve"> </w:t>
      </w:r>
      <w:r w:rsidR="00E45F5B">
        <w:rPr>
          <w:rFonts w:eastAsia="Arial" w:cs="Arial"/>
          <w:szCs w:val="20"/>
        </w:rPr>
        <w:t xml:space="preserve">and </w:t>
      </w:r>
      <w:r w:rsidR="00BC2B57">
        <w:rPr>
          <w:rFonts w:eastAsia="Arial" w:cs="Arial"/>
          <w:szCs w:val="20"/>
        </w:rPr>
        <w:t>called for new learning spaces</w:t>
      </w:r>
      <w:r w:rsidR="00387F27">
        <w:rPr>
          <w:rFonts w:eastAsia="Arial" w:cs="Arial"/>
          <w:szCs w:val="20"/>
        </w:rPr>
        <w:t xml:space="preserve"> </w:t>
      </w:r>
      <w:r w:rsidR="00E60301">
        <w:rPr>
          <w:rFonts w:eastAsia="Arial" w:cs="Arial"/>
          <w:szCs w:val="20"/>
        </w:rPr>
        <w:t>through</w:t>
      </w:r>
      <w:r w:rsidR="00387F27">
        <w:rPr>
          <w:rFonts w:eastAsia="Arial" w:cs="Arial"/>
          <w:szCs w:val="20"/>
        </w:rPr>
        <w:t xml:space="preserve"> </w:t>
      </w:r>
      <w:r w:rsidR="00485427">
        <w:rPr>
          <w:rFonts w:eastAsia="Arial" w:cs="Arial"/>
          <w:szCs w:val="20"/>
        </w:rPr>
        <w:t>classes on campus, off-campus and online activities.</w:t>
      </w:r>
    </w:p>
    <w:p w14:paraId="5B65CC8B" w14:textId="24C72396" w:rsidR="004F42D2" w:rsidRDefault="3B2BC17A" w:rsidP="1B6E0372">
      <w:pPr>
        <w:spacing w:before="240" w:after="240"/>
        <w:rPr>
          <w:rFonts w:eastAsia="Arial" w:cs="Arial"/>
          <w:szCs w:val="20"/>
        </w:rPr>
      </w:pPr>
      <w:r w:rsidRPr="1B6E0372">
        <w:rPr>
          <w:rFonts w:eastAsia="Arial" w:cs="Arial"/>
          <w:szCs w:val="20"/>
        </w:rPr>
        <w:t>This "Students as Co-Creators" project investigated students' preferences regarding the design of blended learning modules</w:t>
      </w:r>
      <w:r w:rsidR="003B303F">
        <w:rPr>
          <w:rFonts w:eastAsia="Arial" w:cs="Arial"/>
          <w:szCs w:val="20"/>
        </w:rPr>
        <w:t xml:space="preserve"> at the Westminster Business School.</w:t>
      </w:r>
      <w:r w:rsidR="3C418038" w:rsidRPr="1B6E0372">
        <w:rPr>
          <w:rFonts w:eastAsia="Arial" w:cs="Arial"/>
          <w:szCs w:val="20"/>
        </w:rPr>
        <w:t xml:space="preserve"> </w:t>
      </w:r>
      <w:r w:rsidR="000B0949">
        <w:rPr>
          <w:rFonts w:eastAsia="Arial" w:cs="Arial"/>
          <w:szCs w:val="20"/>
        </w:rPr>
        <w:t>This project used mixed methods</w:t>
      </w:r>
      <w:r w:rsidR="004310C2">
        <w:rPr>
          <w:rFonts w:eastAsia="Arial" w:cs="Arial"/>
          <w:szCs w:val="20"/>
        </w:rPr>
        <w:t>; the data was collected by using an online survey questionnaire that was conducted between 1st April and 30th June, and semi-structured interviews were carried out between June 30th and</w:t>
      </w:r>
      <w:r w:rsidR="005676B6" w:rsidRPr="005676B6">
        <w:rPr>
          <w:rFonts w:eastAsia="Arial" w:cs="Arial"/>
          <w:szCs w:val="20"/>
        </w:rPr>
        <w:t xml:space="preserve"> July 20</w:t>
      </w:r>
      <w:r w:rsidR="005676B6" w:rsidRPr="005676B6">
        <w:rPr>
          <w:rFonts w:eastAsia="Arial" w:cs="Arial"/>
          <w:szCs w:val="20"/>
          <w:vertAlign w:val="superscript"/>
        </w:rPr>
        <w:t>th</w:t>
      </w:r>
      <w:r w:rsidR="005676B6">
        <w:rPr>
          <w:rFonts w:eastAsia="Arial" w:cs="Arial"/>
          <w:szCs w:val="20"/>
        </w:rPr>
        <w:t xml:space="preserve">. </w:t>
      </w:r>
      <w:r w:rsidR="00F44726">
        <w:rPr>
          <w:rFonts w:eastAsia="Arial" w:cs="Arial"/>
          <w:szCs w:val="20"/>
        </w:rPr>
        <w:t>In addition, t</w:t>
      </w:r>
      <w:r w:rsidR="005676B6">
        <w:rPr>
          <w:rFonts w:eastAsia="Arial" w:cs="Arial"/>
          <w:szCs w:val="20"/>
        </w:rPr>
        <w:t xml:space="preserve">he </w:t>
      </w:r>
      <w:r w:rsidR="3C418038" w:rsidRPr="1B6E0372">
        <w:rPr>
          <w:rFonts w:eastAsia="Arial" w:cs="Arial"/>
          <w:szCs w:val="20"/>
        </w:rPr>
        <w:t>data were obtained from 111 University of Westminster students via an online survey</w:t>
      </w:r>
      <w:r w:rsidR="003F3E52">
        <w:rPr>
          <w:rFonts w:eastAsia="Arial" w:cs="Arial"/>
          <w:szCs w:val="20"/>
        </w:rPr>
        <w:t xml:space="preserve"> questionnaire</w:t>
      </w:r>
      <w:r w:rsidR="3C418038" w:rsidRPr="1B6E0372">
        <w:rPr>
          <w:rFonts w:eastAsia="Arial" w:cs="Arial"/>
          <w:szCs w:val="20"/>
        </w:rPr>
        <w:t xml:space="preserve">, followed by </w:t>
      </w:r>
      <w:r w:rsidR="00F84C22">
        <w:rPr>
          <w:rFonts w:eastAsia="Arial" w:cs="Arial"/>
          <w:szCs w:val="20"/>
        </w:rPr>
        <w:t>ten</w:t>
      </w:r>
      <w:r w:rsidR="3C418038" w:rsidRPr="1B6E0372">
        <w:rPr>
          <w:rFonts w:eastAsia="Arial" w:cs="Arial"/>
          <w:szCs w:val="20"/>
        </w:rPr>
        <w:t xml:space="preserve"> </w:t>
      </w:r>
      <w:r w:rsidR="003F3E52">
        <w:rPr>
          <w:rFonts w:eastAsia="Arial" w:cs="Arial"/>
          <w:szCs w:val="20"/>
        </w:rPr>
        <w:t xml:space="preserve">semi-structured </w:t>
      </w:r>
      <w:r w:rsidR="3C418038" w:rsidRPr="1B6E0372">
        <w:rPr>
          <w:rFonts w:eastAsia="Arial" w:cs="Arial"/>
          <w:szCs w:val="20"/>
        </w:rPr>
        <w:t xml:space="preserve">interviews. </w:t>
      </w:r>
    </w:p>
    <w:p w14:paraId="0205A3B2" w14:textId="519753AF" w:rsidR="001F04D9" w:rsidRDefault="499857FB" w:rsidP="1B6E0372">
      <w:pPr>
        <w:spacing w:before="240" w:after="240"/>
        <w:rPr>
          <w:rFonts w:eastAsia="Arial" w:cs="Arial"/>
          <w:szCs w:val="20"/>
        </w:rPr>
      </w:pPr>
      <w:r w:rsidRPr="1B6E0372">
        <w:rPr>
          <w:rFonts w:eastAsia="Arial" w:cs="Arial"/>
          <w:szCs w:val="20"/>
        </w:rPr>
        <w:t xml:space="preserve">Our findings </w:t>
      </w:r>
      <w:r w:rsidR="1A6251FB" w:rsidRPr="1B6E0372">
        <w:rPr>
          <w:rFonts w:eastAsia="Arial" w:cs="Arial"/>
          <w:szCs w:val="20"/>
        </w:rPr>
        <w:t xml:space="preserve">from the </w:t>
      </w:r>
      <w:r w:rsidR="07DC2B7C" w:rsidRPr="1B6E0372">
        <w:rPr>
          <w:rFonts w:eastAsia="Arial" w:cs="Arial"/>
        </w:rPr>
        <w:t xml:space="preserve">quantitative </w:t>
      </w:r>
      <w:r w:rsidR="1A6251FB" w:rsidRPr="1B6E0372">
        <w:rPr>
          <w:rFonts w:eastAsia="Arial" w:cs="Arial"/>
          <w:szCs w:val="20"/>
        </w:rPr>
        <w:t xml:space="preserve">data </w:t>
      </w:r>
      <w:r w:rsidRPr="1B6E0372">
        <w:rPr>
          <w:rFonts w:eastAsia="Arial" w:cs="Arial"/>
          <w:szCs w:val="20"/>
        </w:rPr>
        <w:t xml:space="preserve">revealed that students believe blended learning modules should include a balanced mix of on-campus, off-campus, online, and independent study activities, with on-campus classes being the </w:t>
      </w:r>
      <w:r w:rsidR="7366A5B5" w:rsidRPr="1B6E0372">
        <w:rPr>
          <w:rFonts w:eastAsia="Arial" w:cs="Arial"/>
          <w:szCs w:val="20"/>
        </w:rPr>
        <w:t>favourite</w:t>
      </w:r>
      <w:r w:rsidRPr="1B6E0372">
        <w:rPr>
          <w:rFonts w:eastAsia="Arial" w:cs="Arial"/>
          <w:szCs w:val="20"/>
        </w:rPr>
        <w:t xml:space="preserve"> among students, followed by a preference for off-campus activities such as field trips.</w:t>
      </w:r>
      <w:r w:rsidR="0796BFCE" w:rsidRPr="1B6E0372">
        <w:rPr>
          <w:rFonts w:eastAsia="Arial" w:cs="Arial"/>
          <w:szCs w:val="20"/>
        </w:rPr>
        <w:t xml:space="preserve"> </w:t>
      </w:r>
      <w:r w:rsidR="004C10EE">
        <w:rPr>
          <w:rFonts w:eastAsia="Arial" w:cs="Arial"/>
          <w:szCs w:val="20"/>
        </w:rPr>
        <w:t>Most</w:t>
      </w:r>
      <w:r w:rsidR="0796BFCE" w:rsidRPr="1B6E0372">
        <w:rPr>
          <w:rFonts w:eastAsia="Arial" w:cs="Arial"/>
          <w:szCs w:val="20"/>
        </w:rPr>
        <w:t xml:space="preserve"> participants believe blended learning activities positively impact student engagement.</w:t>
      </w:r>
      <w:r w:rsidR="345F2CFC" w:rsidRPr="1B6E0372">
        <w:rPr>
          <w:rFonts w:eastAsia="Arial" w:cs="Arial"/>
          <w:szCs w:val="20"/>
        </w:rPr>
        <w:t xml:space="preserve"> </w:t>
      </w:r>
      <w:r w:rsidR="27D1E8DC" w:rsidRPr="1B6E0372">
        <w:rPr>
          <w:rFonts w:eastAsia="Arial" w:cs="Arial"/>
          <w:szCs w:val="20"/>
        </w:rPr>
        <w:t>In addition,</w:t>
      </w:r>
      <w:r w:rsidR="00BA255A">
        <w:rPr>
          <w:rFonts w:eastAsia="Arial" w:cs="Arial"/>
          <w:szCs w:val="20"/>
        </w:rPr>
        <w:t xml:space="preserve"> </w:t>
      </w:r>
      <w:r w:rsidR="27D1E8DC" w:rsidRPr="1B6E0372">
        <w:rPr>
          <w:rFonts w:eastAsia="Arial" w:cs="Arial"/>
          <w:szCs w:val="20"/>
        </w:rPr>
        <w:t>short videos a</w:t>
      </w:r>
      <w:r w:rsidR="008E2E2C">
        <w:rPr>
          <w:rFonts w:eastAsia="Arial" w:cs="Arial"/>
          <w:szCs w:val="20"/>
        </w:rPr>
        <w:t xml:space="preserve">re </w:t>
      </w:r>
      <w:r w:rsidR="00BA255A">
        <w:rPr>
          <w:rFonts w:eastAsia="Arial" w:cs="Arial"/>
          <w:szCs w:val="20"/>
        </w:rPr>
        <w:t xml:space="preserve">the </w:t>
      </w:r>
      <w:r w:rsidR="00805DB7">
        <w:rPr>
          <w:rFonts w:eastAsia="Arial" w:cs="Arial"/>
          <w:szCs w:val="20"/>
        </w:rPr>
        <w:t>favourite tool used in flipped classroom activities. The</w:t>
      </w:r>
      <w:r w:rsidR="27D1E8DC" w:rsidRPr="1B6E0372">
        <w:rPr>
          <w:rFonts w:eastAsia="Arial" w:cs="Arial"/>
          <w:szCs w:val="20"/>
        </w:rPr>
        <w:t xml:space="preserve"> three most popular assessment</w:t>
      </w:r>
      <w:r w:rsidR="004014F9">
        <w:rPr>
          <w:rFonts w:eastAsia="Arial" w:cs="Arial"/>
          <w:szCs w:val="20"/>
        </w:rPr>
        <w:t xml:space="preserve"> types</w:t>
      </w:r>
      <w:r w:rsidR="27D1E8DC" w:rsidRPr="1B6E0372">
        <w:rPr>
          <w:rFonts w:eastAsia="Arial" w:cs="Arial"/>
          <w:szCs w:val="20"/>
        </w:rPr>
        <w:t xml:space="preserve"> in blended learning were written assignments, such as reports and essays, presentations, and online quizzes.</w:t>
      </w:r>
      <w:r w:rsidR="3D5855FC" w:rsidRPr="1B6E0372">
        <w:rPr>
          <w:rFonts w:eastAsia="Arial" w:cs="Arial"/>
          <w:szCs w:val="20"/>
        </w:rPr>
        <w:t xml:space="preserve"> </w:t>
      </w:r>
    </w:p>
    <w:p w14:paraId="5CC866DA" w14:textId="55F44A1A" w:rsidR="00033587" w:rsidRDefault="3F0D8BC3" w:rsidP="1B6E0372">
      <w:pPr>
        <w:spacing w:before="240" w:after="240"/>
        <w:rPr>
          <w:rFonts w:eastAsia="Arial" w:cs="Arial"/>
          <w:szCs w:val="20"/>
        </w:rPr>
      </w:pPr>
      <w:r w:rsidRPr="1B6E0372">
        <w:rPr>
          <w:rFonts w:eastAsia="Arial" w:cs="Arial"/>
          <w:szCs w:val="20"/>
        </w:rPr>
        <w:t>O</w:t>
      </w:r>
      <w:r w:rsidR="3D5855FC" w:rsidRPr="1B6E0372">
        <w:rPr>
          <w:rFonts w:eastAsia="Arial" w:cs="Arial"/>
          <w:szCs w:val="20"/>
        </w:rPr>
        <w:t xml:space="preserve">ur interview findings </w:t>
      </w:r>
      <w:r w:rsidR="00FF162F">
        <w:rPr>
          <w:rFonts w:eastAsia="Arial" w:cs="Arial"/>
          <w:szCs w:val="20"/>
        </w:rPr>
        <w:t>show</w:t>
      </w:r>
      <w:r w:rsidR="3D5855FC" w:rsidRPr="1B6E0372">
        <w:rPr>
          <w:rFonts w:eastAsia="Arial" w:cs="Arial"/>
          <w:szCs w:val="20"/>
        </w:rPr>
        <w:t xml:space="preserve"> that participants believe off-campus activities, such as field trips, can enhance the sense of belonging and camaraderie among peers and should be incorporated throughout all years of st</w:t>
      </w:r>
      <w:r w:rsidR="482E5A53" w:rsidRPr="1B6E0372">
        <w:rPr>
          <w:rFonts w:eastAsia="Arial" w:cs="Arial"/>
          <w:szCs w:val="20"/>
        </w:rPr>
        <w:t>udy.</w:t>
      </w:r>
      <w:r w:rsidR="4B155DC4" w:rsidRPr="1B6E0372">
        <w:rPr>
          <w:rFonts w:eastAsia="Arial" w:cs="Arial"/>
          <w:szCs w:val="20"/>
        </w:rPr>
        <w:t xml:space="preserve"> Furthermore, they favour using </w:t>
      </w:r>
      <w:r w:rsidR="00CB4DC9">
        <w:rPr>
          <w:rFonts w:eastAsia="Arial" w:cs="Arial"/>
          <w:szCs w:val="20"/>
        </w:rPr>
        <w:t>digital tools</w:t>
      </w:r>
      <w:r w:rsidR="4B155DC4" w:rsidRPr="1B6E0372">
        <w:rPr>
          <w:rFonts w:eastAsia="Arial" w:cs="Arial"/>
          <w:szCs w:val="20"/>
        </w:rPr>
        <w:t xml:space="preserve"> like quizzes and games in on-campus classes to enhance engagement, suggesting that these activities be integrated into lectures and seminars for each module and that online classes be scheduled consistently within the same week(s) across all modules.</w:t>
      </w:r>
    </w:p>
    <w:p w14:paraId="0B78EF1C" w14:textId="365AA246" w:rsidR="00033587" w:rsidRDefault="00033587" w:rsidP="1B6E0372">
      <w:pPr>
        <w:rPr>
          <w:rFonts w:eastAsia="Arial" w:cs="Arial"/>
          <w:szCs w:val="20"/>
        </w:rPr>
      </w:pPr>
    </w:p>
    <w:p w14:paraId="0EB8DDF4" w14:textId="77777777" w:rsidR="00033587" w:rsidRDefault="00033587"/>
    <w:p w14:paraId="4E9F818B" w14:textId="77777777" w:rsidR="00711C4B" w:rsidRDefault="00711C4B">
      <w:pPr>
        <w:spacing w:line="240" w:lineRule="auto"/>
        <w:rPr>
          <w:rFonts w:eastAsiaTheme="majorEastAsia" w:cs="Arial"/>
          <w:b/>
          <w:bCs/>
          <w:color w:val="2F5496" w:themeColor="accent1" w:themeShade="BF"/>
          <w:sz w:val="22"/>
          <w:szCs w:val="22"/>
          <w:lang w:val="en-US"/>
        </w:rPr>
      </w:pPr>
      <w:r>
        <w:rPr>
          <w:rFonts w:cs="Arial"/>
          <w:b/>
          <w:bCs/>
          <w:sz w:val="22"/>
          <w:szCs w:val="22"/>
        </w:rPr>
        <w:br w:type="page"/>
      </w:r>
    </w:p>
    <w:p w14:paraId="15CFE500" w14:textId="42443B30" w:rsidR="00E42F52" w:rsidRPr="007F22EC" w:rsidRDefault="00E42F52" w:rsidP="00E42F52">
      <w:pPr>
        <w:pStyle w:val="Heading2"/>
        <w:rPr>
          <w:rFonts w:ascii="Arial" w:hAnsi="Arial" w:cs="Arial"/>
          <w:b/>
          <w:bCs/>
          <w:sz w:val="22"/>
          <w:szCs w:val="22"/>
        </w:rPr>
      </w:pPr>
      <w:bookmarkStart w:id="5" w:name="_Toc173294054"/>
      <w:bookmarkStart w:id="6" w:name="_Toc173294066"/>
      <w:bookmarkStart w:id="7" w:name="_Toc173295042"/>
      <w:r w:rsidRPr="1B6E0372">
        <w:rPr>
          <w:rFonts w:ascii="Arial" w:hAnsi="Arial" w:cs="Arial"/>
          <w:b/>
          <w:bCs/>
          <w:sz w:val="22"/>
          <w:szCs w:val="22"/>
        </w:rPr>
        <w:lastRenderedPageBreak/>
        <w:t>Section 2. Background and Aims (200-300 words)</w:t>
      </w:r>
      <w:bookmarkEnd w:id="5"/>
      <w:bookmarkEnd w:id="6"/>
      <w:bookmarkEnd w:id="7"/>
      <w:r w:rsidRPr="1B6E0372">
        <w:rPr>
          <w:rFonts w:ascii="Arial" w:hAnsi="Arial" w:cs="Arial"/>
          <w:b/>
          <w:bCs/>
          <w:sz w:val="22"/>
          <w:szCs w:val="22"/>
        </w:rPr>
        <w:t xml:space="preserve"> </w:t>
      </w:r>
    </w:p>
    <w:p w14:paraId="29F2C6DC" w14:textId="77777777" w:rsidR="001F5DB8" w:rsidRDefault="001F5DB8"/>
    <w:p w14:paraId="34472687" w14:textId="686F8332" w:rsidR="00C04F97" w:rsidRPr="00836730" w:rsidRDefault="00C85479" w:rsidP="001B4A2C">
      <w:pPr>
        <w:spacing w:after="160"/>
        <w:rPr>
          <w:rFonts w:cs="Arial"/>
        </w:rPr>
      </w:pPr>
      <w:r w:rsidRPr="73B6D5CD">
        <w:rPr>
          <w:rFonts w:cs="Arial"/>
        </w:rPr>
        <w:t>Blended learning integrates effective practices from both physical and digital environments</w:t>
      </w:r>
      <w:r w:rsidR="00CD1F13">
        <w:rPr>
          <w:rFonts w:cs="Arial"/>
        </w:rPr>
        <w:t xml:space="preserve"> </w:t>
      </w:r>
      <w:sdt>
        <w:sdtPr>
          <w:rPr>
            <w:rFonts w:cs="Arial"/>
            <w:color w:val="000000"/>
          </w:rPr>
          <w:tag w:val="MENDELEY_CITATION_v3_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"/>
          <w:id w:val="-687752579"/>
          <w:placeholder>
            <w:docPart w:val="DefaultPlaceholder_-1854013440"/>
          </w:placeholder>
        </w:sdtPr>
        <w:sdtContent>
          <w:r w:rsidR="0089680D">
            <w:rPr>
              <w:rFonts w:cs="Arial"/>
              <w:color w:val="000000"/>
            </w:rPr>
            <w:t>(Office for Students, 2022)</w:t>
          </w:r>
        </w:sdtContent>
      </w:sdt>
      <w:r w:rsidR="00880C94">
        <w:rPr>
          <w:rFonts w:cs="Arial"/>
        </w:rPr>
        <w:t>.</w:t>
      </w:r>
      <w:r w:rsidRPr="73B6D5CD">
        <w:rPr>
          <w:rFonts w:cs="Arial"/>
        </w:rPr>
        <w:t xml:space="preserve"> It is increasingly adopted in higher education</w:t>
      </w:r>
      <w:r w:rsidR="00725EFF">
        <w:rPr>
          <w:rFonts w:cs="Arial"/>
        </w:rPr>
        <w:t xml:space="preserve"> </w:t>
      </w:r>
      <w:r w:rsidRPr="73B6D5CD">
        <w:rPr>
          <w:rFonts w:cs="Arial"/>
        </w:rPr>
        <w:t>due to benefits like improved lecturer-student interaction</w:t>
      </w:r>
      <w:r w:rsidR="00A008AF">
        <w:rPr>
          <w:rFonts w:cs="Arial"/>
        </w:rPr>
        <w:t xml:space="preserve"> </w:t>
      </w:r>
      <w:sdt>
        <w:sdtPr>
          <w:rPr>
            <w:rFonts w:cs="Arial"/>
            <w:color w:val="000000"/>
          </w:rPr>
          <w:tag w:val="MENDELEY_CITATION_v3_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"/>
          <w:id w:val="-801153622"/>
          <w:placeholder>
            <w:docPart w:val="DefaultPlaceholder_-1854013440"/>
          </w:placeholder>
        </w:sdtPr>
        <w:sdtContent>
          <w:r w:rsidR="0089680D" w:rsidRPr="0089680D">
            <w:rPr>
              <w:rFonts w:cs="Arial"/>
              <w:color w:val="000000"/>
            </w:rPr>
            <w:t>(Marie, 2021)</w:t>
          </w:r>
        </w:sdtContent>
      </w:sdt>
      <w:r w:rsidRPr="73B6D5CD">
        <w:rPr>
          <w:rFonts w:cs="Arial"/>
        </w:rPr>
        <w:t>, cost efficiency</w:t>
      </w:r>
      <w:r w:rsidR="00B24BD9">
        <w:rPr>
          <w:rFonts w:cs="Arial"/>
        </w:rPr>
        <w:t xml:space="preserve"> </w:t>
      </w:r>
      <w:sdt>
        <w:sdtPr>
          <w:rPr>
            <w:rFonts w:cs="Arial"/>
            <w:color w:val="000000"/>
          </w:rPr>
          <w:tag w:val="MENDELEY_CITATION_v3_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"/>
          <w:id w:val="2087650005"/>
          <w:placeholder>
            <w:docPart w:val="DefaultPlaceholder_-1854013440"/>
          </w:placeholder>
        </w:sdtPr>
        <w:sdtContent>
          <w:r w:rsidR="0089680D" w:rsidRPr="0089680D">
            <w:rPr>
              <w:rFonts w:cs="Arial"/>
              <w:color w:val="000000"/>
            </w:rPr>
            <w:t xml:space="preserve">(Rasheed, </w:t>
          </w:r>
          <w:proofErr w:type="spellStart"/>
          <w:r w:rsidR="0089680D" w:rsidRPr="0089680D">
            <w:rPr>
              <w:rFonts w:cs="Arial"/>
              <w:color w:val="000000"/>
            </w:rPr>
            <w:t>Kamsin</w:t>
          </w:r>
          <w:proofErr w:type="spellEnd"/>
          <w:r w:rsidR="0089680D" w:rsidRPr="0089680D">
            <w:rPr>
              <w:rFonts w:cs="Arial"/>
              <w:color w:val="000000"/>
            </w:rPr>
            <w:t xml:space="preserve"> and Abdullah, 2020)</w:t>
          </w:r>
        </w:sdtContent>
      </w:sdt>
      <w:r w:rsidRPr="73B6D5CD">
        <w:rPr>
          <w:rFonts w:cs="Arial"/>
        </w:rPr>
        <w:t>, and higher student engagement</w:t>
      </w:r>
      <w:r w:rsidR="00C5250B">
        <w:rPr>
          <w:rFonts w:cs="Arial"/>
        </w:rPr>
        <w:t xml:space="preserve"> </w:t>
      </w:r>
      <w:sdt>
        <w:sdtPr>
          <w:rPr>
            <w:rFonts w:cs="Arial"/>
            <w:color w:val="000000"/>
          </w:rPr>
          <w:tag w:val="MENDELEY_CITATION_v3_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"/>
          <w:id w:val="1332327024"/>
          <w:placeholder>
            <w:docPart w:val="DefaultPlaceholder_-1854013440"/>
          </w:placeholder>
        </w:sdtPr>
        <w:sdtContent>
          <w:r w:rsidR="0089680D" w:rsidRPr="0089680D">
            <w:rPr>
              <w:color w:val="000000"/>
            </w:rPr>
            <w:t xml:space="preserve">(Lapitan </w:t>
          </w:r>
          <w:r w:rsidR="0089680D" w:rsidRPr="0089680D">
            <w:rPr>
              <w:iCs/>
              <w:color w:val="000000"/>
            </w:rPr>
            <w:t>et al.</w:t>
          </w:r>
          <w:r w:rsidR="0089680D" w:rsidRPr="0089680D">
            <w:rPr>
              <w:color w:val="000000"/>
            </w:rPr>
            <w:t>, 2021)</w:t>
          </w:r>
        </w:sdtContent>
      </w:sdt>
      <w:r w:rsidRPr="73B6D5CD">
        <w:rPr>
          <w:rFonts w:cs="Arial"/>
        </w:rPr>
        <w:t xml:space="preserve">. </w:t>
      </w:r>
      <w:r w:rsidR="00C04F97" w:rsidRPr="73B6D5CD">
        <w:rPr>
          <w:rFonts w:cs="Arial"/>
          <w:color w:val="000000" w:themeColor="text1"/>
        </w:rPr>
        <w:t xml:space="preserve">However, </w:t>
      </w:r>
      <w:r w:rsidR="00CA716A">
        <w:rPr>
          <w:rFonts w:cs="Arial"/>
        </w:rPr>
        <w:t xml:space="preserve">the rapid changes in </w:t>
      </w:r>
      <w:r w:rsidR="000D6A82">
        <w:rPr>
          <w:rFonts w:cs="Arial"/>
        </w:rPr>
        <w:t xml:space="preserve">teaching and learning called for </w:t>
      </w:r>
      <w:r w:rsidR="001B4A2C">
        <w:rPr>
          <w:rFonts w:cs="Arial"/>
        </w:rPr>
        <w:t>new definitions of blended learning.</w:t>
      </w:r>
      <w:r w:rsidR="00C04F97" w:rsidRPr="73B6D5CD">
        <w:rPr>
          <w:rFonts w:cs="Arial"/>
        </w:rPr>
        <w:t xml:space="preserve"> For example, The Office for Students</w:t>
      </w:r>
      <w:r w:rsidR="00E23596">
        <w:rPr>
          <w:rFonts w:cs="Arial"/>
        </w:rPr>
        <w:t xml:space="preserve"> </w:t>
      </w:r>
      <w:sdt>
        <w:sdtPr>
          <w:rPr>
            <w:rFonts w:cs="Arial"/>
            <w:color w:val="000000"/>
          </w:rPr>
          <w:tag w:val="MENDELEY_CITATION_v3_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"/>
          <w:id w:val="-1686428292"/>
          <w:placeholder>
            <w:docPart w:val="DefaultPlaceholder_-1854013440"/>
          </w:placeholder>
        </w:sdtPr>
        <w:sdtContent>
          <w:r w:rsidR="0089680D" w:rsidRPr="0089680D">
            <w:rPr>
              <w:rFonts w:cs="Arial"/>
              <w:color w:val="000000"/>
            </w:rPr>
            <w:t>(2023)</w:t>
          </w:r>
        </w:sdtContent>
      </w:sdt>
      <w:r w:rsidR="00E23596">
        <w:rPr>
          <w:rFonts w:cs="Arial"/>
        </w:rPr>
        <w:t xml:space="preserve"> </w:t>
      </w:r>
      <w:r w:rsidR="001B4A2C">
        <w:rPr>
          <w:rFonts w:cs="Arial"/>
        </w:rPr>
        <w:t>defines it as the</w:t>
      </w:r>
      <w:r w:rsidR="005B5D3F">
        <w:rPr>
          <w:rFonts w:cs="Arial"/>
        </w:rPr>
        <w:t xml:space="preserve"> use of</w:t>
      </w:r>
      <w:r w:rsidR="00C04F97" w:rsidRPr="73B6D5CD">
        <w:rPr>
          <w:rFonts w:cs="Arial"/>
        </w:rPr>
        <w:t xml:space="preserve"> in-person delivery and digital environment. Meanwhile, JISC</w:t>
      </w:r>
      <w:r w:rsidR="00305119">
        <w:rPr>
          <w:rFonts w:cs="Arial"/>
        </w:rPr>
        <w:t xml:space="preserve"> </w:t>
      </w:r>
      <w:sdt>
        <w:sdtPr>
          <w:rPr>
            <w:rFonts w:cs="Arial"/>
            <w:color w:val="000000"/>
          </w:rPr>
          <w:tag w:val="MENDELEY_CITATION_v3_eyJjaXRhdGlvbklEIjoiTUVOREVMRVlfQ0lUQVRJT05fZjBhYmYzZmQtZmFkOS00NzYzLThhNGUtZjZjYTFlZjRmODkx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"/>
          <w:id w:val="-1080599149"/>
          <w:placeholder>
            <w:docPart w:val="DefaultPlaceholder_-1854013440"/>
          </w:placeholder>
        </w:sdtPr>
        <w:sdtContent>
          <w:r w:rsidR="0089680D" w:rsidRPr="0089680D">
            <w:rPr>
              <w:rFonts w:cs="Arial"/>
              <w:color w:val="000000"/>
            </w:rPr>
            <w:t>(2020)</w:t>
          </w:r>
        </w:sdtContent>
      </w:sdt>
      <w:r w:rsidR="00C04F97" w:rsidRPr="73B6D5CD">
        <w:rPr>
          <w:rFonts w:cs="Arial"/>
        </w:rPr>
        <w:t xml:space="preserve"> </w:t>
      </w:r>
      <w:r w:rsidR="001B4A2C">
        <w:rPr>
          <w:rFonts w:cs="Arial"/>
        </w:rPr>
        <w:t xml:space="preserve">understands blended learning as </w:t>
      </w:r>
      <w:r w:rsidR="00C04F97" w:rsidRPr="73B6D5CD">
        <w:rPr>
          <w:rFonts w:cs="Arial"/>
        </w:rPr>
        <w:t>face-to-face learning</w:t>
      </w:r>
      <w:r w:rsidR="00062FDB">
        <w:rPr>
          <w:rFonts w:cs="Arial"/>
        </w:rPr>
        <w:t xml:space="preserve"> and</w:t>
      </w:r>
      <w:r w:rsidR="00C04F97" w:rsidRPr="73B6D5CD">
        <w:rPr>
          <w:rFonts w:cs="Arial"/>
        </w:rPr>
        <w:t xml:space="preserve"> dynamic digital activities and content. Consequently, the current definition of blended learning combines face-to-face activities, on or off campus, and online activities. Moreover, the time that both learning activities are delivered can be synchronous, when students and instructors meet simultaneously, and asynchronous, when students access learning material at their own pace</w:t>
      </w:r>
      <w:r w:rsidR="0042797A">
        <w:rPr>
          <w:rFonts w:cs="Arial"/>
        </w:rPr>
        <w:t xml:space="preserve"> </w:t>
      </w:r>
      <w:sdt>
        <w:sdtPr>
          <w:rPr>
            <w:rFonts w:cs="Arial"/>
            <w:color w:val="000000"/>
          </w:rPr>
          <w:tag w:val="MENDELEY_CITATION_v3_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"/>
          <w:id w:val="-1508747441"/>
          <w:placeholder>
            <w:docPart w:val="DefaultPlaceholder_-1854013440"/>
          </w:placeholder>
        </w:sdtPr>
        <w:sdtContent>
          <w:r w:rsidR="0089680D" w:rsidRPr="0089680D">
            <w:rPr>
              <w:rFonts w:cs="Arial"/>
              <w:color w:val="000000"/>
            </w:rPr>
            <w:t>(Stanford, no date)</w:t>
          </w:r>
        </w:sdtContent>
      </w:sdt>
    </w:p>
    <w:p w14:paraId="5832E3D7" w14:textId="261D8C64" w:rsidR="00C85479" w:rsidRPr="00836730" w:rsidRDefault="00C85479" w:rsidP="0040577C">
      <w:pPr>
        <w:spacing w:after="160"/>
        <w:rPr>
          <w:rFonts w:cs="Arial"/>
        </w:rPr>
      </w:pPr>
      <w:r w:rsidRPr="73B6D5CD">
        <w:rPr>
          <w:rFonts w:cs="Arial"/>
        </w:rPr>
        <w:t xml:space="preserve">Within </w:t>
      </w:r>
      <w:r w:rsidR="0040577C" w:rsidRPr="73B6D5CD">
        <w:rPr>
          <w:rFonts w:cs="Arial"/>
        </w:rPr>
        <w:t>Blended Learning</w:t>
      </w:r>
      <w:r w:rsidRPr="73B6D5CD">
        <w:rPr>
          <w:rFonts w:cs="Arial"/>
        </w:rPr>
        <w:t>, the flipped classroom stands out by reversing traditional methods: students prepare with digital resources before class</w:t>
      </w:r>
      <w:r w:rsidR="00B32CF0">
        <w:rPr>
          <w:rFonts w:cs="Arial"/>
        </w:rPr>
        <w:t xml:space="preserve"> </w:t>
      </w:r>
      <w:sdt>
        <w:sdtPr>
          <w:rPr>
            <w:rFonts w:cs="Arial"/>
            <w:color w:val="000000"/>
          </w:rPr>
          <w:tag w:val="MENDELEY_CITATION_v3_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"/>
          <w:id w:val="-1734230331"/>
          <w:placeholder>
            <w:docPart w:val="DefaultPlaceholder_-1854013440"/>
          </w:placeholder>
        </w:sdtPr>
        <w:sdtContent>
          <w:r w:rsidR="0089680D" w:rsidRPr="0089680D">
            <w:rPr>
              <w:color w:val="000000"/>
            </w:rPr>
            <w:t xml:space="preserve">(Lapitan </w:t>
          </w:r>
          <w:r w:rsidR="0089680D" w:rsidRPr="0089680D">
            <w:rPr>
              <w:iCs/>
              <w:color w:val="000000"/>
            </w:rPr>
            <w:t>et al.</w:t>
          </w:r>
          <w:r w:rsidR="0089680D" w:rsidRPr="0089680D">
            <w:rPr>
              <w:color w:val="000000"/>
            </w:rPr>
            <w:t>, 2021)</w:t>
          </w:r>
        </w:sdtContent>
      </w:sdt>
      <w:r w:rsidR="00B32CF0">
        <w:rPr>
          <w:rFonts w:cs="Arial"/>
        </w:rPr>
        <w:t xml:space="preserve">, </w:t>
      </w:r>
      <w:r w:rsidRPr="73B6D5CD">
        <w:rPr>
          <w:rFonts w:cs="Arial"/>
        </w:rPr>
        <w:t>and engage in interactive activities like discussions and quizzes during class</w:t>
      </w:r>
      <w:r w:rsidR="00395C9A">
        <w:rPr>
          <w:rFonts w:cs="Arial"/>
        </w:rPr>
        <w:t xml:space="preserve"> </w:t>
      </w:r>
      <w:sdt>
        <w:sdtPr>
          <w:rPr>
            <w:rFonts w:cs="Arial"/>
            <w:color w:val="000000"/>
          </w:rPr>
          <w:tag w:val="MENDELEY_CITATION_v3_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"/>
          <w:id w:val="30996210"/>
          <w:placeholder>
            <w:docPart w:val="DefaultPlaceholder_-1854013440"/>
          </w:placeholder>
        </w:sdtPr>
        <w:sdtContent>
          <w:r w:rsidR="0089680D" w:rsidRPr="0089680D">
            <w:rPr>
              <w:color w:val="000000"/>
            </w:rPr>
            <w:t xml:space="preserve">(Rau </w:t>
          </w:r>
          <w:r w:rsidR="0089680D" w:rsidRPr="0089680D">
            <w:rPr>
              <w:iCs/>
              <w:color w:val="000000"/>
            </w:rPr>
            <w:t>et al.</w:t>
          </w:r>
          <w:r w:rsidR="0089680D" w:rsidRPr="0089680D">
            <w:rPr>
              <w:color w:val="000000"/>
            </w:rPr>
            <w:t>, 2017)</w:t>
          </w:r>
        </w:sdtContent>
      </w:sdt>
      <w:r w:rsidR="00395C9A">
        <w:rPr>
          <w:rFonts w:cs="Arial"/>
        </w:rPr>
        <w:t xml:space="preserve">. </w:t>
      </w:r>
      <w:r w:rsidRPr="73B6D5CD">
        <w:rPr>
          <w:rFonts w:cs="Arial"/>
        </w:rPr>
        <w:t>However, there has been limited research conducted on blended learning, necessitating exploration into its effects on student experiences through mixed</w:t>
      </w:r>
      <w:r w:rsidR="005A6084">
        <w:rPr>
          <w:rFonts w:cs="Arial"/>
        </w:rPr>
        <w:t xml:space="preserve"> methods </w:t>
      </w:r>
      <w:sdt>
        <w:sdtPr>
          <w:rPr>
            <w:rFonts w:cs="Arial"/>
            <w:color w:val="000000"/>
          </w:rPr>
          <w:tag w:val="MENDELEY_CITATION_v3_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"/>
          <w:id w:val="-1283571284"/>
          <w:placeholder>
            <w:docPart w:val="DefaultPlaceholder_-1854013440"/>
          </w:placeholder>
        </w:sdtPr>
        <w:sdtContent>
          <w:r w:rsidR="0089680D" w:rsidRPr="0089680D">
            <w:rPr>
              <w:rFonts w:cs="Arial"/>
              <w:color w:val="000000"/>
            </w:rPr>
            <w:t xml:space="preserve">(Nikolopoulou and </w:t>
          </w:r>
          <w:proofErr w:type="spellStart"/>
          <w:r w:rsidR="0089680D" w:rsidRPr="0089680D">
            <w:rPr>
              <w:rFonts w:cs="Arial"/>
              <w:color w:val="000000"/>
            </w:rPr>
            <w:t>Zacharis</w:t>
          </w:r>
          <w:proofErr w:type="spellEnd"/>
          <w:r w:rsidR="0089680D" w:rsidRPr="0089680D">
            <w:rPr>
              <w:rFonts w:cs="Arial"/>
              <w:color w:val="000000"/>
            </w:rPr>
            <w:t>, 2023)</w:t>
          </w:r>
        </w:sdtContent>
      </w:sdt>
      <w:r w:rsidR="005A6084">
        <w:rPr>
          <w:rFonts w:cs="Arial"/>
        </w:rPr>
        <w:t xml:space="preserve">. </w:t>
      </w:r>
      <w:r w:rsidRPr="73B6D5CD">
        <w:rPr>
          <w:rFonts w:cs="Arial"/>
        </w:rPr>
        <w:t xml:space="preserve">This includes investigating </w:t>
      </w:r>
      <w:r w:rsidR="00971B14">
        <w:rPr>
          <w:rFonts w:cs="Arial"/>
        </w:rPr>
        <w:t xml:space="preserve">its benefits and </w:t>
      </w:r>
      <w:r w:rsidR="00967A91">
        <w:rPr>
          <w:rFonts w:cs="Arial"/>
        </w:rPr>
        <w:t xml:space="preserve">impact on student </w:t>
      </w:r>
      <w:r w:rsidRPr="73B6D5CD">
        <w:rPr>
          <w:rFonts w:cs="Arial"/>
        </w:rPr>
        <w:t>engagement</w:t>
      </w:r>
      <w:r w:rsidR="00D37D39">
        <w:rPr>
          <w:rFonts w:cs="Arial"/>
        </w:rPr>
        <w:t xml:space="preserve"> </w:t>
      </w:r>
      <w:sdt>
        <w:sdtPr>
          <w:rPr>
            <w:rFonts w:cs="Arial"/>
            <w:color w:val="000000"/>
          </w:rPr>
          <w:tag w:val="MENDELEY_CITATION_v3_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"/>
          <w:id w:val="-1382545311"/>
          <w:placeholder>
            <w:docPart w:val="DefaultPlaceholder_-1854013440"/>
          </w:placeholder>
        </w:sdtPr>
        <w:sdtContent>
          <w:r w:rsidR="0089680D" w:rsidRPr="0089680D">
            <w:rPr>
              <w:rFonts w:cs="Arial"/>
              <w:color w:val="000000"/>
            </w:rPr>
            <w:t xml:space="preserve">(Rasheed, </w:t>
          </w:r>
          <w:proofErr w:type="spellStart"/>
          <w:r w:rsidR="0089680D" w:rsidRPr="0089680D">
            <w:rPr>
              <w:rFonts w:cs="Arial"/>
              <w:color w:val="000000"/>
            </w:rPr>
            <w:t>Kamsin</w:t>
          </w:r>
          <w:proofErr w:type="spellEnd"/>
          <w:r w:rsidR="0089680D" w:rsidRPr="0089680D">
            <w:rPr>
              <w:rFonts w:cs="Arial"/>
              <w:color w:val="000000"/>
            </w:rPr>
            <w:t xml:space="preserve"> and Abdullah, 2020)</w:t>
          </w:r>
        </w:sdtContent>
      </w:sdt>
      <w:r w:rsidRPr="73B6D5CD">
        <w:rPr>
          <w:rFonts w:cs="Arial"/>
        </w:rPr>
        <w:t xml:space="preserve">, as well as the </w:t>
      </w:r>
      <w:r w:rsidR="009950E0">
        <w:rPr>
          <w:rFonts w:cs="Arial"/>
        </w:rPr>
        <w:t xml:space="preserve">implementation </w:t>
      </w:r>
      <w:r w:rsidRPr="73B6D5CD">
        <w:rPr>
          <w:rFonts w:cs="Arial"/>
        </w:rPr>
        <w:t xml:space="preserve">challenges faced by students, teachers, and educational institutions </w:t>
      </w:r>
      <w:sdt>
        <w:sdtPr>
          <w:rPr>
            <w:rFonts w:cs="Arial"/>
            <w:color w:val="000000"/>
          </w:rPr>
          <w:tag w:val="MENDELEY_CITATION_v3_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"/>
          <w:id w:val="-111757633"/>
          <w:placeholder>
            <w:docPart w:val="DefaultPlaceholder_-1854013440"/>
          </w:placeholder>
        </w:sdtPr>
        <w:sdtContent>
          <w:r w:rsidR="0089680D" w:rsidRPr="0089680D">
            <w:rPr>
              <w:rFonts w:cs="Arial"/>
              <w:color w:val="000000"/>
            </w:rPr>
            <w:t xml:space="preserve">(Rasheed, </w:t>
          </w:r>
          <w:proofErr w:type="spellStart"/>
          <w:r w:rsidR="0089680D" w:rsidRPr="0089680D">
            <w:rPr>
              <w:rFonts w:cs="Arial"/>
              <w:color w:val="000000"/>
            </w:rPr>
            <w:t>Kamsin</w:t>
          </w:r>
          <w:proofErr w:type="spellEnd"/>
          <w:r w:rsidR="0089680D" w:rsidRPr="0089680D">
            <w:rPr>
              <w:rFonts w:cs="Arial"/>
              <w:color w:val="000000"/>
            </w:rPr>
            <w:t xml:space="preserve"> and Abdullah, 2020)</w:t>
          </w:r>
        </w:sdtContent>
      </w:sdt>
      <w:r w:rsidRPr="73B6D5CD">
        <w:rPr>
          <w:rFonts w:cs="Arial"/>
        </w:rPr>
        <w:t>.</w:t>
      </w:r>
    </w:p>
    <w:p w14:paraId="2A052E74" w14:textId="7E342B49" w:rsidR="006533F6" w:rsidRPr="00836730" w:rsidRDefault="00F045BD" w:rsidP="00893364">
      <w:pPr>
        <w:spacing w:after="160"/>
        <w:rPr>
          <w:rFonts w:cs="Arial"/>
          <w:szCs w:val="20"/>
        </w:rPr>
      </w:pPr>
      <w:r w:rsidRPr="00836730">
        <w:rPr>
          <w:rFonts w:cs="Arial"/>
          <w:szCs w:val="20"/>
        </w:rPr>
        <w:t xml:space="preserve">This study aims to comprehend students' preferences regarding the design of blended learning </w:t>
      </w:r>
      <w:r w:rsidR="005E3FA8" w:rsidRPr="00836730">
        <w:rPr>
          <w:rFonts w:cs="Arial"/>
          <w:szCs w:val="20"/>
        </w:rPr>
        <w:t>modules</w:t>
      </w:r>
      <w:r w:rsidRPr="00836730">
        <w:rPr>
          <w:rFonts w:cs="Arial"/>
          <w:szCs w:val="20"/>
        </w:rPr>
        <w:t xml:space="preserve"> </w:t>
      </w:r>
      <w:r w:rsidR="00DC136A">
        <w:rPr>
          <w:rFonts w:cs="Arial"/>
          <w:szCs w:val="20"/>
        </w:rPr>
        <w:t>to</w:t>
      </w:r>
      <w:r w:rsidRPr="00836730">
        <w:rPr>
          <w:rFonts w:cs="Arial"/>
          <w:szCs w:val="20"/>
        </w:rPr>
        <w:t xml:space="preserve"> determine the best balance of physical and online activities </w:t>
      </w:r>
      <w:r w:rsidR="009873D1">
        <w:rPr>
          <w:rFonts w:cs="Arial"/>
          <w:szCs w:val="20"/>
        </w:rPr>
        <w:t xml:space="preserve">that will </w:t>
      </w:r>
      <w:r w:rsidR="00142A82">
        <w:rPr>
          <w:rFonts w:cs="Arial"/>
          <w:szCs w:val="20"/>
        </w:rPr>
        <w:t>enhance the learning experience at</w:t>
      </w:r>
      <w:r w:rsidRPr="00836730">
        <w:rPr>
          <w:rFonts w:cs="Arial"/>
          <w:szCs w:val="20"/>
        </w:rPr>
        <w:t xml:space="preserve"> the Westminster Business School</w:t>
      </w:r>
      <w:r w:rsidR="003F0A61" w:rsidRPr="00836730">
        <w:rPr>
          <w:rFonts w:cs="Arial"/>
          <w:szCs w:val="20"/>
        </w:rPr>
        <w:t xml:space="preserve"> (WBS)</w:t>
      </w:r>
      <w:r w:rsidR="00893364">
        <w:rPr>
          <w:rFonts w:cs="Arial"/>
          <w:szCs w:val="20"/>
        </w:rPr>
        <w:t xml:space="preserve">. </w:t>
      </w:r>
      <w:r w:rsidR="006533F6" w:rsidRPr="00836730">
        <w:rPr>
          <w:rFonts w:cs="Arial"/>
          <w:szCs w:val="20"/>
        </w:rPr>
        <w:t xml:space="preserve">To achieve this aim, this project will carry out a survey questionnaire to identify and measure students' preferences on key characteristics of blended learning </w:t>
      </w:r>
      <w:r w:rsidR="00814781">
        <w:rPr>
          <w:rFonts w:cs="Arial"/>
          <w:szCs w:val="20"/>
        </w:rPr>
        <w:t>and</w:t>
      </w:r>
      <w:r w:rsidR="006533F6" w:rsidRPr="00836730">
        <w:rPr>
          <w:rFonts w:cs="Arial"/>
          <w:szCs w:val="20"/>
        </w:rPr>
        <w:t xml:space="preserve"> semi-structured interviews to </w:t>
      </w:r>
      <w:r w:rsidR="004A3140">
        <w:rPr>
          <w:rFonts w:cs="Arial"/>
          <w:szCs w:val="20"/>
        </w:rPr>
        <w:t xml:space="preserve">have a deeper </w:t>
      </w:r>
      <w:r w:rsidR="00180CA1" w:rsidRPr="00836730">
        <w:rPr>
          <w:rFonts w:cs="Arial"/>
          <w:szCs w:val="20"/>
        </w:rPr>
        <w:t>understand</w:t>
      </w:r>
      <w:r w:rsidR="004A3140">
        <w:rPr>
          <w:rFonts w:cs="Arial"/>
          <w:szCs w:val="20"/>
        </w:rPr>
        <w:t>ing of</w:t>
      </w:r>
      <w:r w:rsidR="006533F6" w:rsidRPr="00836730">
        <w:rPr>
          <w:rFonts w:cs="Arial"/>
          <w:szCs w:val="20"/>
        </w:rPr>
        <w:t xml:space="preserve"> these preferences. </w:t>
      </w:r>
      <w:r w:rsidR="003F0A61" w:rsidRPr="00836730">
        <w:rPr>
          <w:rFonts w:cs="Arial"/>
          <w:szCs w:val="20"/>
        </w:rPr>
        <w:t xml:space="preserve">The participants will be undergraduate (UG) and </w:t>
      </w:r>
      <w:r w:rsidR="00C47989" w:rsidRPr="00836730">
        <w:rPr>
          <w:rFonts w:cs="Arial"/>
          <w:szCs w:val="20"/>
        </w:rPr>
        <w:t>postgraduate (PG) students at WBS, and the SCC team hopes these findings will help</w:t>
      </w:r>
      <w:r w:rsidR="001268E9" w:rsidRPr="00836730">
        <w:rPr>
          <w:rFonts w:cs="Arial"/>
          <w:szCs w:val="20"/>
        </w:rPr>
        <w:t xml:space="preserve"> the </w:t>
      </w:r>
      <w:r w:rsidR="001268E9" w:rsidRPr="00836730">
        <w:rPr>
          <w:rFonts w:eastAsia="Arial" w:cs="Arial"/>
          <w:color w:val="000000" w:themeColor="text1"/>
          <w:szCs w:val="20"/>
        </w:rPr>
        <w:t>Centre for Education and Teaching Innovation</w:t>
      </w:r>
      <w:r w:rsidR="00C47989" w:rsidRPr="00836730">
        <w:rPr>
          <w:rFonts w:cs="Arial"/>
          <w:szCs w:val="20"/>
        </w:rPr>
        <w:t xml:space="preserve"> </w:t>
      </w:r>
      <w:r w:rsidR="001268E9" w:rsidRPr="00836730">
        <w:rPr>
          <w:rFonts w:cs="Arial"/>
          <w:szCs w:val="20"/>
        </w:rPr>
        <w:t>(</w:t>
      </w:r>
      <w:r w:rsidR="00C47989" w:rsidRPr="00836730">
        <w:rPr>
          <w:rFonts w:cs="Arial"/>
          <w:szCs w:val="20"/>
        </w:rPr>
        <w:t>CETI</w:t>
      </w:r>
      <w:r w:rsidR="001268E9" w:rsidRPr="00836730">
        <w:rPr>
          <w:rFonts w:cs="Arial"/>
          <w:szCs w:val="20"/>
        </w:rPr>
        <w:t>)</w:t>
      </w:r>
      <w:r w:rsidR="00C47989" w:rsidRPr="00836730">
        <w:rPr>
          <w:rFonts w:cs="Arial"/>
          <w:szCs w:val="20"/>
        </w:rPr>
        <w:t xml:space="preserve">, the directors of teaching and learning and course leaders </w:t>
      </w:r>
      <w:r w:rsidR="00180CA1" w:rsidRPr="00836730">
        <w:rPr>
          <w:rFonts w:cs="Arial"/>
          <w:szCs w:val="20"/>
        </w:rPr>
        <w:t>to improve</w:t>
      </w:r>
      <w:r w:rsidR="00E47F07" w:rsidRPr="00836730">
        <w:rPr>
          <w:rFonts w:cs="Arial"/>
          <w:szCs w:val="20"/>
        </w:rPr>
        <w:t xml:space="preserve"> the</w:t>
      </w:r>
      <w:r w:rsidR="00C47989" w:rsidRPr="00836730">
        <w:rPr>
          <w:rFonts w:cs="Arial"/>
          <w:szCs w:val="20"/>
        </w:rPr>
        <w:t xml:space="preserve"> guidelines and training on module design. </w:t>
      </w:r>
    </w:p>
    <w:p w14:paraId="1EB94C0C" w14:textId="749EF22A" w:rsidR="0012780B" w:rsidRDefault="0012780B">
      <w:pPr>
        <w:spacing w:line="240" w:lineRule="auto"/>
        <w:rPr>
          <w:rFonts w:eastAsiaTheme="majorEastAsia" w:cs="Arial"/>
          <w:b/>
          <w:bCs/>
          <w:color w:val="2F5496" w:themeColor="accent1" w:themeShade="BF"/>
          <w:sz w:val="22"/>
          <w:szCs w:val="22"/>
          <w:lang w:val="en-US"/>
        </w:rPr>
      </w:pPr>
    </w:p>
    <w:p w14:paraId="253EC76B" w14:textId="77777777" w:rsidR="00A414BA" w:rsidRDefault="00A414BA">
      <w:pPr>
        <w:spacing w:line="240" w:lineRule="auto"/>
        <w:rPr>
          <w:rFonts w:eastAsiaTheme="majorEastAsia" w:cs="Arial"/>
          <w:b/>
          <w:bCs/>
          <w:color w:val="2F5496" w:themeColor="accent1" w:themeShade="BF"/>
          <w:sz w:val="22"/>
          <w:szCs w:val="22"/>
          <w:lang w:val="en-US"/>
        </w:rPr>
      </w:pPr>
    </w:p>
    <w:p w14:paraId="45786C7B" w14:textId="6E71BF30" w:rsidR="002A2D73" w:rsidRPr="007F22EC" w:rsidRDefault="002A2D73" w:rsidP="002A2D73">
      <w:pPr>
        <w:pStyle w:val="Heading2"/>
        <w:rPr>
          <w:rFonts w:ascii="Arial" w:hAnsi="Arial" w:cs="Arial"/>
          <w:b/>
          <w:bCs/>
          <w:sz w:val="22"/>
          <w:szCs w:val="22"/>
        </w:rPr>
      </w:pPr>
      <w:bookmarkStart w:id="8" w:name="_Toc173294055"/>
      <w:bookmarkStart w:id="9" w:name="_Toc173294067"/>
      <w:bookmarkStart w:id="10" w:name="_Toc173295043"/>
      <w:r w:rsidRPr="007F22EC">
        <w:rPr>
          <w:rFonts w:ascii="Arial" w:hAnsi="Arial" w:cs="Arial"/>
          <w:b/>
          <w:bCs/>
          <w:sz w:val="22"/>
          <w:szCs w:val="22"/>
        </w:rPr>
        <w:t>Section 3. Methods (150-300 words)</w:t>
      </w:r>
      <w:bookmarkEnd w:id="8"/>
      <w:bookmarkEnd w:id="9"/>
      <w:bookmarkEnd w:id="10"/>
    </w:p>
    <w:p w14:paraId="6F869193" w14:textId="400B56F2" w:rsidR="7F5D4D63" w:rsidRDefault="7F5D4D63" w:rsidP="3D49516E">
      <w:pPr>
        <w:rPr>
          <w:color w:val="4472C4" w:themeColor="accent1"/>
        </w:rPr>
      </w:pPr>
    </w:p>
    <w:p w14:paraId="5C1A19B5" w14:textId="3DD8D297" w:rsidR="003D455C" w:rsidRPr="007C223D" w:rsidRDefault="001E5FEB" w:rsidP="003D455C">
      <w:pPr>
        <w:rPr>
          <w:rFonts w:eastAsia="Arial" w:cs="Arial"/>
        </w:rPr>
      </w:pPr>
      <w:r>
        <w:rPr>
          <w:rFonts w:eastAsia="Arial" w:cs="Arial"/>
        </w:rPr>
        <w:t>This</w:t>
      </w:r>
      <w:r w:rsidR="00906EE9" w:rsidRPr="6A0D164A">
        <w:rPr>
          <w:rFonts w:eastAsia="Arial" w:cs="Arial"/>
        </w:rPr>
        <w:t xml:space="preserve"> </w:t>
      </w:r>
      <w:r w:rsidR="00736916">
        <w:rPr>
          <w:rFonts w:eastAsia="Arial" w:cs="Arial"/>
        </w:rPr>
        <w:t xml:space="preserve">project </w:t>
      </w:r>
      <w:r w:rsidR="00DE1F24">
        <w:rPr>
          <w:rFonts w:eastAsia="Arial" w:cs="Arial"/>
        </w:rPr>
        <w:t>uses mixed methods</w:t>
      </w:r>
      <w:r w:rsidR="00BC5CF2">
        <w:rPr>
          <w:rFonts w:eastAsia="Arial" w:cs="Arial"/>
        </w:rPr>
        <w:t xml:space="preserve"> </w:t>
      </w:r>
      <w:r w:rsidR="00DE1F24">
        <w:rPr>
          <w:rFonts w:eastAsia="Arial" w:cs="Arial"/>
        </w:rPr>
        <w:t xml:space="preserve">by </w:t>
      </w:r>
      <w:r w:rsidR="00A12053">
        <w:rPr>
          <w:rFonts w:eastAsia="Arial" w:cs="Arial"/>
        </w:rPr>
        <w:t>integrat</w:t>
      </w:r>
      <w:r w:rsidR="00DE1F24">
        <w:rPr>
          <w:rFonts w:eastAsia="Arial" w:cs="Arial"/>
        </w:rPr>
        <w:t>ing</w:t>
      </w:r>
      <w:r w:rsidR="00906EE9" w:rsidRPr="6A0D164A">
        <w:rPr>
          <w:rFonts w:eastAsia="Arial" w:cs="Arial"/>
        </w:rPr>
        <w:t xml:space="preserve"> qualitative and quantitative approaches to data collection and analysis</w:t>
      </w:r>
      <w:r w:rsidR="00CD3BAA">
        <w:rPr>
          <w:rFonts w:eastAsia="Arial" w:cs="Arial"/>
        </w:rPr>
        <w:t xml:space="preserve"> as it </w:t>
      </w:r>
      <w:r w:rsidR="00CD3BAA" w:rsidRPr="6A0D164A">
        <w:rPr>
          <w:rFonts w:eastAsia="Arial" w:cs="Arial"/>
        </w:rPr>
        <w:t xml:space="preserve">offers distinct perspectives on the </w:t>
      </w:r>
      <w:r w:rsidR="00152F77">
        <w:rPr>
          <w:rFonts w:eastAsia="Arial" w:cs="Arial"/>
        </w:rPr>
        <w:t>studied phenomenon</w:t>
      </w:r>
      <w:r w:rsidR="009650C0">
        <w:rPr>
          <w:rFonts w:eastAsia="Arial" w:cs="Arial"/>
        </w:rPr>
        <w:t xml:space="preserve"> </w:t>
      </w:r>
      <w:sdt>
        <w:sdtPr>
          <w:rPr>
            <w:rFonts w:eastAsia="Arial" w:cs="Arial"/>
            <w:color w:val="000000"/>
          </w:rPr>
          <w:tag w:val="MENDELEY_CITATION_v3_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"/>
          <w:id w:val="1119802184"/>
          <w:placeholder>
            <w:docPart w:val="DefaultPlaceholder_-1854013440"/>
          </w:placeholder>
        </w:sdtPr>
        <w:sdtContent>
          <w:r w:rsidR="00D92BD4">
            <w:rPr>
              <w:rFonts w:eastAsia="Arial" w:cs="Arial"/>
              <w:color w:val="000000"/>
            </w:rPr>
            <w:t>(Creswell, 2008)</w:t>
          </w:r>
        </w:sdtContent>
      </w:sdt>
      <w:r w:rsidR="00875D4C" w:rsidRPr="6A0D164A">
        <w:rPr>
          <w:rFonts w:eastAsia="Arial" w:cs="Arial"/>
        </w:rPr>
        <w:t xml:space="preserve">. For example, </w:t>
      </w:r>
      <w:r w:rsidR="00150C31">
        <w:rPr>
          <w:rFonts w:eastAsia="Arial" w:cs="Arial"/>
        </w:rPr>
        <w:t xml:space="preserve">quantitative research </w:t>
      </w:r>
      <w:r w:rsidR="00150C31" w:rsidRPr="6A0D164A">
        <w:rPr>
          <w:rFonts w:eastAsia="Arial" w:cs="Arial"/>
        </w:rPr>
        <w:t>offers a thorough understanding of a research problem</w:t>
      </w:r>
      <w:r w:rsidR="00150C31">
        <w:rPr>
          <w:rFonts w:eastAsia="Arial" w:cs="Arial"/>
        </w:rPr>
        <w:t xml:space="preserve"> </w:t>
      </w:r>
      <w:r w:rsidR="00150C31" w:rsidRPr="6A0D164A">
        <w:rPr>
          <w:rFonts w:eastAsia="Arial" w:cs="Arial"/>
        </w:rPr>
        <w:t>using numerical data, charts, and statistical analyses</w:t>
      </w:r>
      <w:r w:rsidR="00D91801">
        <w:rPr>
          <w:rFonts w:eastAsia="Arial" w:cs="Arial"/>
        </w:rPr>
        <w:t xml:space="preserve"> </w:t>
      </w:r>
      <w:sdt>
        <w:sdtPr>
          <w:rPr>
            <w:rFonts w:eastAsia="Arial" w:cs="Arial"/>
            <w:color w:val="000000"/>
          </w:rPr>
          <w:tag w:val="MENDELEY_CITATION_v3_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"/>
          <w:id w:val="-163244775"/>
          <w:placeholder>
            <w:docPart w:val="DefaultPlaceholder_-1854013440"/>
          </w:placeholder>
        </w:sdtPr>
        <w:sdtContent>
          <w:r w:rsidR="00D92BD4">
            <w:rPr>
              <w:rFonts w:eastAsia="Arial" w:cs="Arial"/>
              <w:color w:val="000000"/>
            </w:rPr>
            <w:t xml:space="preserve">(Malina, </w:t>
          </w:r>
          <w:proofErr w:type="spellStart"/>
          <w:r w:rsidR="00D92BD4">
            <w:rPr>
              <w:rFonts w:eastAsia="Arial" w:cs="Arial"/>
              <w:color w:val="000000"/>
            </w:rPr>
            <w:t>Nrreklit</w:t>
          </w:r>
          <w:proofErr w:type="spellEnd"/>
          <w:r w:rsidR="00D92BD4">
            <w:rPr>
              <w:rFonts w:eastAsia="Arial" w:cs="Arial"/>
              <w:color w:val="000000"/>
            </w:rPr>
            <w:t xml:space="preserve"> and </w:t>
          </w:r>
          <w:proofErr w:type="spellStart"/>
          <w:r w:rsidR="00D92BD4">
            <w:rPr>
              <w:rFonts w:eastAsia="Arial" w:cs="Arial"/>
              <w:color w:val="000000"/>
            </w:rPr>
            <w:t>Selto</w:t>
          </w:r>
          <w:proofErr w:type="spellEnd"/>
          <w:r w:rsidR="00D92BD4">
            <w:rPr>
              <w:rFonts w:eastAsia="Arial" w:cs="Arial"/>
              <w:color w:val="000000"/>
            </w:rPr>
            <w:t>, 2011)</w:t>
          </w:r>
        </w:sdtContent>
      </w:sdt>
      <w:r w:rsidR="00B96AA8">
        <w:rPr>
          <w:rFonts w:eastAsia="Arial" w:cs="Arial"/>
          <w:color w:val="000000" w:themeColor="text1"/>
        </w:rPr>
        <w:t xml:space="preserve">. </w:t>
      </w:r>
      <w:r w:rsidR="00150C31" w:rsidRPr="6D344A9F">
        <w:rPr>
          <w:rFonts w:eastAsia="Arial" w:cs="Arial"/>
          <w:color w:val="000000" w:themeColor="text1"/>
        </w:rPr>
        <w:t>Q</w:t>
      </w:r>
      <w:r w:rsidR="00875D4C" w:rsidRPr="6A0D164A">
        <w:rPr>
          <w:rFonts w:eastAsia="Arial" w:cs="Arial"/>
        </w:rPr>
        <w:t xml:space="preserve">ualitative research </w:t>
      </w:r>
      <w:r w:rsidR="00B620A2" w:rsidRPr="007C223D">
        <w:rPr>
          <w:rFonts w:eastAsia="Arial" w:cs="Arial"/>
        </w:rPr>
        <w:t>lies in its ability to elucidate social processes, as well as to answer 'why' and 'how' questions within social contexts</w:t>
      </w:r>
      <w:r w:rsidR="006251C7">
        <w:rPr>
          <w:rFonts w:eastAsia="Arial" w:cs="Arial"/>
        </w:rPr>
        <w:t xml:space="preserve"> </w:t>
      </w:r>
      <w:sdt>
        <w:sdtPr>
          <w:rPr>
            <w:rFonts w:eastAsia="Arial" w:cs="Arial"/>
            <w:color w:val="000000"/>
          </w:rPr>
          <w:tag w:val="MENDELEY_CITATION_v3_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"/>
          <w:id w:val="-1970280402"/>
          <w:placeholder>
            <w:docPart w:val="DefaultPlaceholder_-1854013440"/>
          </w:placeholder>
        </w:sdtPr>
        <w:sdtContent>
          <w:r w:rsidR="00D92BD4">
            <w:rPr>
              <w:rFonts w:eastAsia="Arial" w:cs="Arial"/>
              <w:color w:val="000000"/>
            </w:rPr>
            <w:t>(Berg and Lune, 2012)</w:t>
          </w:r>
        </w:sdtContent>
      </w:sdt>
      <w:r w:rsidR="00940A7E">
        <w:rPr>
          <w:rFonts w:eastAsia="Arial" w:cs="Arial"/>
        </w:rPr>
        <w:t xml:space="preserve">. </w:t>
      </w:r>
      <w:r w:rsidR="00702D69">
        <w:rPr>
          <w:rFonts w:eastAsia="Arial" w:cs="Arial"/>
          <w:color w:val="000000" w:themeColor="text1"/>
        </w:rPr>
        <w:t>More</w:t>
      </w:r>
      <w:r w:rsidR="00300542">
        <w:rPr>
          <w:rFonts w:eastAsia="Arial" w:cs="Arial"/>
          <w:color w:val="000000" w:themeColor="text1"/>
        </w:rPr>
        <w:t>over</w:t>
      </w:r>
      <w:r w:rsidR="00250BBA" w:rsidRPr="6D344A9F">
        <w:rPr>
          <w:rFonts w:eastAsia="Arial" w:cs="Arial"/>
          <w:color w:val="000000" w:themeColor="text1"/>
        </w:rPr>
        <w:t>,</w:t>
      </w:r>
      <w:r w:rsidR="00493E93" w:rsidRPr="6D344A9F">
        <w:rPr>
          <w:rFonts w:eastAsia="Arial" w:cs="Arial"/>
        </w:rPr>
        <w:t xml:space="preserve"> </w:t>
      </w:r>
      <w:r w:rsidR="00F0298E" w:rsidRPr="6D344A9F">
        <w:rPr>
          <w:rFonts w:eastAsia="Arial" w:cs="Arial"/>
        </w:rPr>
        <w:t>it</w:t>
      </w:r>
      <w:r w:rsidR="00493E93" w:rsidRPr="6D344A9F">
        <w:rPr>
          <w:rFonts w:eastAsia="Arial" w:cs="Arial"/>
        </w:rPr>
        <w:t xml:space="preserve"> </w:t>
      </w:r>
      <w:r w:rsidR="009A5786" w:rsidRPr="6D344A9F">
        <w:rPr>
          <w:rFonts w:eastAsia="Arial" w:cs="Arial"/>
        </w:rPr>
        <w:t xml:space="preserve">is </w:t>
      </w:r>
      <w:r w:rsidR="00A53715" w:rsidRPr="6D344A9F">
        <w:rPr>
          <w:rFonts w:eastAsia="Arial" w:cs="Arial"/>
        </w:rPr>
        <w:t>necessary</w:t>
      </w:r>
      <w:r w:rsidR="00493E93" w:rsidRPr="6D344A9F">
        <w:rPr>
          <w:rFonts w:eastAsia="Arial" w:cs="Arial"/>
        </w:rPr>
        <w:t xml:space="preserve"> to investigate </w:t>
      </w:r>
      <w:r w:rsidR="009A5786" w:rsidRPr="6D344A9F">
        <w:rPr>
          <w:rFonts w:eastAsia="Arial" w:cs="Arial"/>
        </w:rPr>
        <w:t>the</w:t>
      </w:r>
      <w:r w:rsidR="00493E93" w:rsidRPr="6D344A9F">
        <w:rPr>
          <w:rFonts w:eastAsia="Arial" w:cs="Arial"/>
        </w:rPr>
        <w:t xml:space="preserve"> impact</w:t>
      </w:r>
      <w:r w:rsidR="009A5786" w:rsidRPr="6D344A9F">
        <w:rPr>
          <w:rFonts w:eastAsia="Arial" w:cs="Arial"/>
        </w:rPr>
        <w:t xml:space="preserve"> of blended learning</w:t>
      </w:r>
      <w:r w:rsidR="00493E93" w:rsidRPr="6D344A9F">
        <w:rPr>
          <w:rFonts w:eastAsia="Arial" w:cs="Arial"/>
        </w:rPr>
        <w:t xml:space="preserve"> on student experiences using mixed methods</w:t>
      </w:r>
      <w:r w:rsidR="00B13B2D">
        <w:rPr>
          <w:rFonts w:eastAsia="Arial" w:cs="Arial"/>
        </w:rPr>
        <w:t xml:space="preserve"> </w:t>
      </w:r>
      <w:sdt>
        <w:sdtPr>
          <w:rPr>
            <w:rFonts w:eastAsia="Arial" w:cs="Arial"/>
            <w:color w:val="000000"/>
          </w:rPr>
          <w:tag w:val="MENDELEY_CITATION_v3_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"/>
          <w:id w:val="1269514005"/>
          <w:placeholder>
            <w:docPart w:val="DefaultPlaceholder_-1854013440"/>
          </w:placeholder>
        </w:sdtPr>
        <w:sdtContent>
          <w:r w:rsidR="00D92BD4">
            <w:rPr>
              <w:rFonts w:eastAsia="Arial" w:cs="Arial"/>
              <w:color w:val="000000"/>
            </w:rPr>
            <w:t xml:space="preserve">(Nikolopoulou and </w:t>
          </w:r>
          <w:proofErr w:type="spellStart"/>
          <w:r w:rsidR="00D92BD4">
            <w:rPr>
              <w:rFonts w:eastAsia="Arial" w:cs="Arial"/>
              <w:color w:val="000000"/>
            </w:rPr>
            <w:t>Zacharis</w:t>
          </w:r>
          <w:proofErr w:type="spellEnd"/>
          <w:r w:rsidR="00D92BD4">
            <w:rPr>
              <w:rFonts w:eastAsia="Arial" w:cs="Arial"/>
              <w:color w:val="000000"/>
            </w:rPr>
            <w:t>, 2023)</w:t>
          </w:r>
        </w:sdtContent>
      </w:sdt>
      <w:r w:rsidR="00B13B2D">
        <w:rPr>
          <w:rFonts w:eastAsia="Arial" w:cs="Arial"/>
        </w:rPr>
        <w:t xml:space="preserve"> </w:t>
      </w:r>
      <w:r w:rsidR="0013439F" w:rsidRPr="6D344A9F">
        <w:rPr>
          <w:rFonts w:eastAsia="Arial" w:cs="Arial"/>
        </w:rPr>
        <w:t xml:space="preserve">that </w:t>
      </w:r>
      <w:r w:rsidR="0086166C" w:rsidRPr="6D344A9F">
        <w:rPr>
          <w:rFonts w:eastAsia="Arial" w:cs="Arial"/>
        </w:rPr>
        <w:t xml:space="preserve">will </w:t>
      </w:r>
      <w:r w:rsidR="003D455C" w:rsidRPr="6D344A9F">
        <w:rPr>
          <w:rFonts w:eastAsia="Arial" w:cs="Arial"/>
        </w:rPr>
        <w:t>result in a research outcome that is more robust than using either method alone</w:t>
      </w:r>
      <w:r w:rsidR="00AF526B">
        <w:rPr>
          <w:rFonts w:eastAsia="Arial" w:cs="Arial"/>
        </w:rPr>
        <w:t xml:space="preserve"> </w:t>
      </w:r>
      <w:sdt>
        <w:sdtPr>
          <w:rPr>
            <w:rFonts w:eastAsia="Arial" w:cs="Arial"/>
            <w:color w:val="000000"/>
          </w:rPr>
          <w:tag w:val="MENDELEY_CITATION_v3_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"/>
          <w:id w:val="-86306815"/>
          <w:placeholder>
            <w:docPart w:val="DefaultPlaceholder_-1854013440"/>
          </w:placeholder>
        </w:sdtPr>
        <w:sdtContent>
          <w:r w:rsidR="00D92BD4">
            <w:rPr>
              <w:rFonts w:eastAsia="Arial" w:cs="Arial"/>
              <w:color w:val="000000"/>
            </w:rPr>
            <w:t xml:space="preserve">(Malina, </w:t>
          </w:r>
          <w:proofErr w:type="spellStart"/>
          <w:r w:rsidR="00D92BD4">
            <w:rPr>
              <w:rFonts w:eastAsia="Arial" w:cs="Arial"/>
              <w:color w:val="000000"/>
            </w:rPr>
            <w:t>Nrreklit</w:t>
          </w:r>
          <w:proofErr w:type="spellEnd"/>
          <w:r w:rsidR="00D92BD4">
            <w:rPr>
              <w:rFonts w:eastAsia="Arial" w:cs="Arial"/>
              <w:color w:val="000000"/>
            </w:rPr>
            <w:t xml:space="preserve"> and </w:t>
          </w:r>
          <w:proofErr w:type="spellStart"/>
          <w:r w:rsidR="00D92BD4">
            <w:rPr>
              <w:rFonts w:eastAsia="Arial" w:cs="Arial"/>
              <w:color w:val="000000"/>
            </w:rPr>
            <w:t>Selto</w:t>
          </w:r>
          <w:proofErr w:type="spellEnd"/>
          <w:r w:rsidR="00D92BD4">
            <w:rPr>
              <w:rFonts w:eastAsia="Arial" w:cs="Arial"/>
              <w:color w:val="000000"/>
            </w:rPr>
            <w:t>, 2011)</w:t>
          </w:r>
        </w:sdtContent>
      </w:sdt>
      <w:r w:rsidR="003D455C" w:rsidRPr="6D344A9F">
        <w:rPr>
          <w:rFonts w:eastAsia="Arial" w:cs="Arial"/>
        </w:rPr>
        <w:t>.</w:t>
      </w:r>
    </w:p>
    <w:p w14:paraId="260538F3" w14:textId="743D0526" w:rsidR="00210C96" w:rsidRDefault="00210C96" w:rsidP="00210C96"/>
    <w:p w14:paraId="2BAFCD06" w14:textId="4441E618" w:rsidR="00084B2E" w:rsidRDefault="00D516FF" w:rsidP="00D516FF">
      <w:r>
        <w:rPr>
          <w:rFonts w:eastAsia="Arial" w:cs="Arial"/>
          <w:color w:val="000000" w:themeColor="text1"/>
          <w:szCs w:val="20"/>
        </w:rPr>
        <w:t xml:space="preserve">In </w:t>
      </w:r>
      <w:r w:rsidR="00D80E56">
        <w:rPr>
          <w:rFonts w:eastAsia="Arial" w:cs="Arial"/>
          <w:color w:val="000000" w:themeColor="text1"/>
          <w:szCs w:val="20"/>
        </w:rPr>
        <w:t>quantitative</w:t>
      </w:r>
      <w:r>
        <w:rPr>
          <w:rFonts w:eastAsia="Arial" w:cs="Arial"/>
          <w:color w:val="000000" w:themeColor="text1"/>
          <w:szCs w:val="20"/>
        </w:rPr>
        <w:t xml:space="preserve"> research, </w:t>
      </w:r>
      <w:r w:rsidR="4AB6667A" w:rsidRPr="035914E3">
        <w:rPr>
          <w:rFonts w:eastAsia="Arial" w:cs="Arial"/>
          <w:color w:val="000000" w:themeColor="text1"/>
          <w:szCs w:val="20"/>
        </w:rPr>
        <w:t xml:space="preserve">a </w:t>
      </w:r>
      <w:r w:rsidR="006C5A84">
        <w:rPr>
          <w:rFonts w:eastAsia="Arial" w:cs="Arial"/>
          <w:color w:val="000000" w:themeColor="text1"/>
          <w:szCs w:val="20"/>
        </w:rPr>
        <w:t xml:space="preserve">survey </w:t>
      </w:r>
      <w:r w:rsidR="4AB6667A" w:rsidRPr="035914E3">
        <w:rPr>
          <w:rFonts w:eastAsia="Arial" w:cs="Arial"/>
          <w:color w:val="000000" w:themeColor="text1"/>
          <w:szCs w:val="20"/>
        </w:rPr>
        <w:t xml:space="preserve">questionnaire </w:t>
      </w:r>
      <w:r>
        <w:rPr>
          <w:rFonts w:eastAsia="Arial" w:cs="Arial"/>
          <w:color w:val="000000" w:themeColor="text1"/>
          <w:szCs w:val="20"/>
        </w:rPr>
        <w:t>was u</w:t>
      </w:r>
      <w:r w:rsidR="00D80E56">
        <w:rPr>
          <w:rFonts w:eastAsia="Arial" w:cs="Arial"/>
          <w:color w:val="000000" w:themeColor="text1"/>
          <w:szCs w:val="20"/>
        </w:rPr>
        <w:t xml:space="preserve">sed as a </w:t>
      </w:r>
      <w:r w:rsidR="00F81C05">
        <w:rPr>
          <w:rFonts w:eastAsia="Arial" w:cs="Arial"/>
          <w:color w:val="000000" w:themeColor="text1"/>
          <w:szCs w:val="20"/>
        </w:rPr>
        <w:t xml:space="preserve">data collection </w:t>
      </w:r>
      <w:r w:rsidR="000B46CC">
        <w:rPr>
          <w:rFonts w:eastAsia="Arial" w:cs="Arial"/>
          <w:color w:val="000000" w:themeColor="text1"/>
          <w:szCs w:val="20"/>
        </w:rPr>
        <w:t xml:space="preserve">technique </w:t>
      </w:r>
      <w:r w:rsidR="00D80E56">
        <w:rPr>
          <w:rFonts w:eastAsia="Arial" w:cs="Arial"/>
          <w:color w:val="000000" w:themeColor="text1"/>
          <w:szCs w:val="20"/>
        </w:rPr>
        <w:t xml:space="preserve">to </w:t>
      </w:r>
      <w:r w:rsidR="004A2124">
        <w:rPr>
          <w:rFonts w:eastAsia="Arial" w:cs="Arial"/>
          <w:color w:val="000000" w:themeColor="text1"/>
          <w:szCs w:val="20"/>
        </w:rPr>
        <w:t>identify and</w:t>
      </w:r>
      <w:r w:rsidR="00936137">
        <w:rPr>
          <w:rFonts w:eastAsia="Arial" w:cs="Arial"/>
          <w:color w:val="000000" w:themeColor="text1"/>
          <w:szCs w:val="20"/>
        </w:rPr>
        <w:t xml:space="preserve"> </w:t>
      </w:r>
      <w:r w:rsidR="00936137" w:rsidRPr="035914E3">
        <w:rPr>
          <w:rFonts w:eastAsia="Arial" w:cs="Arial"/>
          <w:color w:val="000000" w:themeColor="text1"/>
          <w:szCs w:val="20"/>
        </w:rPr>
        <w:t xml:space="preserve">measure important attributes </w:t>
      </w:r>
      <w:r w:rsidR="006858E2">
        <w:rPr>
          <w:rFonts w:eastAsia="Arial" w:cs="Arial"/>
          <w:color w:val="000000" w:themeColor="text1"/>
          <w:szCs w:val="20"/>
        </w:rPr>
        <w:t>of</w:t>
      </w:r>
      <w:r w:rsidR="4AB6667A" w:rsidRPr="035914E3">
        <w:rPr>
          <w:rFonts w:eastAsia="Arial" w:cs="Arial"/>
          <w:color w:val="000000" w:themeColor="text1"/>
          <w:szCs w:val="20"/>
        </w:rPr>
        <w:t xml:space="preserve"> </w:t>
      </w:r>
      <w:r w:rsidR="001B0E7E">
        <w:rPr>
          <w:rFonts w:eastAsia="Arial" w:cs="Arial"/>
          <w:color w:val="000000" w:themeColor="text1"/>
          <w:szCs w:val="20"/>
        </w:rPr>
        <w:t>blended learning</w:t>
      </w:r>
      <w:r w:rsidR="4AB6667A" w:rsidRPr="035914E3">
        <w:rPr>
          <w:rFonts w:eastAsia="Arial" w:cs="Arial"/>
          <w:color w:val="000000" w:themeColor="text1"/>
          <w:szCs w:val="20"/>
        </w:rPr>
        <w:t xml:space="preserve">. </w:t>
      </w:r>
      <w:r w:rsidR="005D1420">
        <w:rPr>
          <w:rFonts w:eastAsia="Arial" w:cs="Arial"/>
          <w:color w:val="000000" w:themeColor="text1"/>
          <w:szCs w:val="20"/>
        </w:rPr>
        <w:t>T</w:t>
      </w:r>
      <w:r w:rsidR="4AB6667A" w:rsidRPr="035914E3">
        <w:rPr>
          <w:rFonts w:eastAsia="Arial" w:cs="Arial"/>
          <w:color w:val="000000" w:themeColor="text1"/>
          <w:szCs w:val="20"/>
        </w:rPr>
        <w:t>he questionnaire</w:t>
      </w:r>
      <w:r w:rsidR="005D1420">
        <w:rPr>
          <w:rFonts w:eastAsia="Arial" w:cs="Arial"/>
          <w:color w:val="000000" w:themeColor="text1"/>
          <w:szCs w:val="20"/>
        </w:rPr>
        <w:t xml:space="preserve"> had </w:t>
      </w:r>
      <w:r w:rsidR="4AB6667A" w:rsidRPr="035914E3">
        <w:rPr>
          <w:rFonts w:eastAsia="Arial" w:cs="Arial"/>
          <w:color w:val="000000" w:themeColor="text1"/>
          <w:szCs w:val="20"/>
        </w:rPr>
        <w:t>30 questions</w:t>
      </w:r>
      <w:r w:rsidR="005D1420">
        <w:rPr>
          <w:rFonts w:eastAsia="Arial" w:cs="Arial"/>
          <w:color w:val="000000" w:themeColor="text1"/>
          <w:szCs w:val="20"/>
        </w:rPr>
        <w:t xml:space="preserve"> and had two </w:t>
      </w:r>
      <w:r w:rsidR="4AB6667A" w:rsidRPr="035914E3">
        <w:rPr>
          <w:rFonts w:eastAsia="Arial" w:cs="Arial"/>
          <w:color w:val="000000" w:themeColor="text1"/>
          <w:szCs w:val="20"/>
        </w:rPr>
        <w:t>sections. The first</w:t>
      </w:r>
      <w:r w:rsidR="00765B67">
        <w:rPr>
          <w:rFonts w:eastAsia="Arial" w:cs="Arial"/>
          <w:color w:val="000000" w:themeColor="text1"/>
          <w:szCs w:val="20"/>
        </w:rPr>
        <w:t xml:space="preserve"> one</w:t>
      </w:r>
      <w:r w:rsidR="4AB6667A" w:rsidRPr="035914E3">
        <w:rPr>
          <w:rFonts w:eastAsia="Arial" w:cs="Arial"/>
          <w:color w:val="000000" w:themeColor="text1"/>
          <w:szCs w:val="20"/>
        </w:rPr>
        <w:t xml:space="preserve"> </w:t>
      </w:r>
      <w:r w:rsidR="00765B67">
        <w:rPr>
          <w:rFonts w:eastAsia="Arial" w:cs="Arial"/>
          <w:color w:val="000000" w:themeColor="text1"/>
          <w:szCs w:val="20"/>
        </w:rPr>
        <w:t xml:space="preserve">gathered </w:t>
      </w:r>
      <w:r w:rsidR="4AB6667A" w:rsidRPr="035914E3">
        <w:rPr>
          <w:rFonts w:eastAsia="Arial" w:cs="Arial"/>
          <w:color w:val="000000" w:themeColor="text1"/>
          <w:szCs w:val="20"/>
        </w:rPr>
        <w:t>socio-demographic</w:t>
      </w:r>
      <w:r w:rsidR="00765B67">
        <w:rPr>
          <w:rFonts w:eastAsia="Arial" w:cs="Arial"/>
          <w:color w:val="000000" w:themeColor="text1"/>
          <w:szCs w:val="20"/>
        </w:rPr>
        <w:t xml:space="preserve"> information </w:t>
      </w:r>
      <w:r w:rsidR="4AB6667A" w:rsidRPr="035914E3">
        <w:rPr>
          <w:rFonts w:eastAsia="Arial" w:cs="Arial"/>
          <w:color w:val="000000" w:themeColor="text1"/>
          <w:szCs w:val="20"/>
        </w:rPr>
        <w:t>such as age and level of study. The second section focuse</w:t>
      </w:r>
      <w:r w:rsidR="003C6FE9">
        <w:rPr>
          <w:rFonts w:eastAsia="Arial" w:cs="Arial"/>
          <w:color w:val="000000" w:themeColor="text1"/>
          <w:szCs w:val="20"/>
        </w:rPr>
        <w:t>d</w:t>
      </w:r>
      <w:r w:rsidR="4AB6667A" w:rsidRPr="035914E3">
        <w:rPr>
          <w:rFonts w:eastAsia="Arial" w:cs="Arial"/>
          <w:color w:val="000000" w:themeColor="text1"/>
          <w:szCs w:val="20"/>
        </w:rPr>
        <w:t xml:space="preserve"> on blended learning</w:t>
      </w:r>
      <w:r w:rsidR="00F93BAF">
        <w:rPr>
          <w:rFonts w:eastAsia="Arial" w:cs="Arial"/>
          <w:color w:val="000000" w:themeColor="text1"/>
          <w:szCs w:val="20"/>
        </w:rPr>
        <w:t xml:space="preserve"> attributes</w:t>
      </w:r>
      <w:r w:rsidR="00822DF3">
        <w:rPr>
          <w:rFonts w:eastAsia="Arial" w:cs="Arial"/>
          <w:color w:val="000000" w:themeColor="text1"/>
          <w:szCs w:val="20"/>
        </w:rPr>
        <w:t xml:space="preserve">. </w:t>
      </w:r>
      <w:r w:rsidR="0020085D">
        <w:rPr>
          <w:rFonts w:eastAsia="Arial" w:cs="Arial"/>
          <w:color w:val="000000" w:themeColor="text1"/>
          <w:szCs w:val="20"/>
        </w:rPr>
        <w:t xml:space="preserve">The questionnaire </w:t>
      </w:r>
      <w:r w:rsidR="4AB6667A" w:rsidRPr="035914E3">
        <w:rPr>
          <w:rFonts w:eastAsia="Arial" w:cs="Arial"/>
          <w:color w:val="000000" w:themeColor="text1"/>
          <w:szCs w:val="20"/>
        </w:rPr>
        <w:t>employ</w:t>
      </w:r>
      <w:r w:rsidR="0020085D">
        <w:rPr>
          <w:rFonts w:eastAsia="Arial" w:cs="Arial"/>
          <w:color w:val="000000" w:themeColor="text1"/>
          <w:szCs w:val="20"/>
        </w:rPr>
        <w:t>ed</w:t>
      </w:r>
      <w:r w:rsidR="4AB6667A" w:rsidRPr="035914E3">
        <w:rPr>
          <w:rFonts w:eastAsia="Arial" w:cs="Arial"/>
          <w:color w:val="000000" w:themeColor="text1"/>
          <w:szCs w:val="20"/>
        </w:rPr>
        <w:t xml:space="preserve"> multiple choice and Likert scale questions </w:t>
      </w:r>
      <w:r w:rsidR="0020085D">
        <w:rPr>
          <w:rFonts w:eastAsia="Arial" w:cs="Arial"/>
          <w:color w:val="000000" w:themeColor="text1"/>
          <w:szCs w:val="20"/>
        </w:rPr>
        <w:t>and was</w:t>
      </w:r>
      <w:r w:rsidR="4AB6667A" w:rsidRPr="035914E3">
        <w:rPr>
          <w:rFonts w:eastAsia="Arial" w:cs="Arial"/>
          <w:color w:val="000000" w:themeColor="text1"/>
          <w:szCs w:val="20"/>
        </w:rPr>
        <w:t xml:space="preserve"> conducted between 1st April and 30th June 2024</w:t>
      </w:r>
      <w:r w:rsidR="00B6498A">
        <w:rPr>
          <w:rFonts w:eastAsia="Arial" w:cs="Arial"/>
          <w:color w:val="000000" w:themeColor="text1"/>
          <w:szCs w:val="20"/>
        </w:rPr>
        <w:t>.</w:t>
      </w:r>
      <w:r w:rsidR="4AB6667A" w:rsidRPr="035914E3">
        <w:rPr>
          <w:rFonts w:eastAsia="Arial" w:cs="Arial"/>
          <w:color w:val="000000" w:themeColor="text1"/>
          <w:szCs w:val="20"/>
        </w:rPr>
        <w:t xml:space="preserve"> MS Forms </w:t>
      </w:r>
      <w:r w:rsidR="00B6498A">
        <w:rPr>
          <w:rFonts w:eastAsia="Arial" w:cs="Arial"/>
          <w:color w:val="000000" w:themeColor="text1"/>
          <w:szCs w:val="20"/>
        </w:rPr>
        <w:t xml:space="preserve">was used </w:t>
      </w:r>
      <w:r w:rsidR="4AB6667A" w:rsidRPr="035914E3">
        <w:rPr>
          <w:rFonts w:eastAsia="Arial" w:cs="Arial"/>
          <w:color w:val="000000" w:themeColor="text1"/>
          <w:szCs w:val="20"/>
        </w:rPr>
        <w:t xml:space="preserve">to create </w:t>
      </w:r>
      <w:r w:rsidR="00B6498A">
        <w:rPr>
          <w:rFonts w:eastAsia="Arial" w:cs="Arial"/>
          <w:color w:val="000000" w:themeColor="text1"/>
          <w:szCs w:val="20"/>
        </w:rPr>
        <w:t>the</w:t>
      </w:r>
      <w:r w:rsidR="4AB6667A" w:rsidRPr="035914E3">
        <w:rPr>
          <w:rFonts w:eastAsia="Arial" w:cs="Arial"/>
          <w:color w:val="000000" w:themeColor="text1"/>
          <w:szCs w:val="20"/>
        </w:rPr>
        <w:t xml:space="preserve"> questionnaire, leveraging its user-friendly templates for quick design and secure data protection. The survey was distributed through the University of Westminster student email to all </w:t>
      </w:r>
      <w:r w:rsidR="001D4953">
        <w:rPr>
          <w:rFonts w:eastAsia="Arial" w:cs="Arial"/>
          <w:color w:val="000000" w:themeColor="text1"/>
          <w:szCs w:val="20"/>
        </w:rPr>
        <w:t xml:space="preserve">WBS </w:t>
      </w:r>
      <w:r w:rsidR="4AB6667A" w:rsidRPr="035914E3">
        <w:rPr>
          <w:rFonts w:eastAsia="Arial" w:cs="Arial"/>
          <w:color w:val="000000" w:themeColor="text1"/>
          <w:szCs w:val="20"/>
        </w:rPr>
        <w:t xml:space="preserve">course </w:t>
      </w:r>
      <w:r w:rsidR="00B721FA">
        <w:rPr>
          <w:rFonts w:eastAsia="Arial" w:cs="Arial"/>
          <w:color w:val="000000" w:themeColor="text1"/>
          <w:szCs w:val="20"/>
        </w:rPr>
        <w:t xml:space="preserve">and module </w:t>
      </w:r>
      <w:r w:rsidR="4AB6667A" w:rsidRPr="035914E3">
        <w:rPr>
          <w:rFonts w:eastAsia="Arial" w:cs="Arial"/>
          <w:color w:val="000000" w:themeColor="text1"/>
          <w:szCs w:val="20"/>
        </w:rPr>
        <w:t>leaders. To encourage participation, students entered a prize draw for one of two £1</w:t>
      </w:r>
      <w:r w:rsidR="001743CF">
        <w:rPr>
          <w:rFonts w:eastAsia="Arial" w:cs="Arial"/>
          <w:color w:val="000000" w:themeColor="text1"/>
          <w:szCs w:val="20"/>
        </w:rPr>
        <w:t>5</w:t>
      </w:r>
      <w:r w:rsidR="4AB6667A" w:rsidRPr="035914E3">
        <w:rPr>
          <w:rFonts w:eastAsia="Arial" w:cs="Arial"/>
          <w:color w:val="000000" w:themeColor="text1"/>
          <w:szCs w:val="20"/>
        </w:rPr>
        <w:t xml:space="preserve"> Amazon vouchers</w:t>
      </w:r>
      <w:r w:rsidR="00A857BE">
        <w:rPr>
          <w:rFonts w:eastAsia="Arial" w:cs="Arial"/>
          <w:color w:val="000000" w:themeColor="text1"/>
          <w:szCs w:val="20"/>
        </w:rPr>
        <w:t>.</w:t>
      </w:r>
      <w:r w:rsidR="4AB6667A" w:rsidRPr="035914E3">
        <w:rPr>
          <w:rFonts w:eastAsia="Arial" w:cs="Arial"/>
          <w:color w:val="000000" w:themeColor="text1"/>
          <w:szCs w:val="20"/>
        </w:rPr>
        <w:t xml:space="preserve"> </w:t>
      </w:r>
    </w:p>
    <w:p w14:paraId="295B68CA" w14:textId="37B9B07E" w:rsidR="00084B2E" w:rsidRDefault="00084B2E" w:rsidP="00210C96"/>
    <w:p w14:paraId="4E5C0470" w14:textId="0B1C3571" w:rsidR="00085B43" w:rsidRDefault="00D00704" w:rsidP="00B76CE8">
      <w:pPr>
        <w:rPr>
          <w:rFonts w:eastAsia="Arial" w:cs="Arial"/>
          <w:szCs w:val="20"/>
        </w:rPr>
      </w:pPr>
      <w:r>
        <w:rPr>
          <w:rFonts w:eastAsia="Arial" w:cs="Arial"/>
          <w:szCs w:val="20"/>
        </w:rPr>
        <w:t xml:space="preserve">In qualitative research, </w:t>
      </w:r>
      <w:r w:rsidR="00B76CE8" w:rsidRPr="1587582D">
        <w:rPr>
          <w:rFonts w:eastAsia="Arial" w:cs="Arial"/>
          <w:szCs w:val="20"/>
        </w:rPr>
        <w:t>semi-structured interviews</w:t>
      </w:r>
      <w:r w:rsidR="00B76CE8">
        <w:rPr>
          <w:rFonts w:eastAsia="Arial" w:cs="Arial"/>
          <w:szCs w:val="20"/>
        </w:rPr>
        <w:t xml:space="preserve"> were used as a data collection technique to</w:t>
      </w:r>
      <w:r w:rsidR="00EC15CA">
        <w:rPr>
          <w:rFonts w:eastAsia="Arial" w:cs="Arial"/>
          <w:szCs w:val="20"/>
        </w:rPr>
        <w:t xml:space="preserve"> have a</w:t>
      </w:r>
      <w:r w:rsidR="00E72EEF">
        <w:rPr>
          <w:rFonts w:eastAsia="Arial" w:cs="Arial"/>
          <w:szCs w:val="20"/>
        </w:rPr>
        <w:t xml:space="preserve"> deeper</w:t>
      </w:r>
      <w:r w:rsidR="00B76CE8">
        <w:rPr>
          <w:rFonts w:eastAsia="Arial" w:cs="Arial"/>
          <w:szCs w:val="20"/>
        </w:rPr>
        <w:t xml:space="preserve"> </w:t>
      </w:r>
      <w:r w:rsidR="0097647F">
        <w:rPr>
          <w:rFonts w:eastAsia="Arial" w:cs="Arial"/>
          <w:szCs w:val="20"/>
        </w:rPr>
        <w:t>understand</w:t>
      </w:r>
      <w:r w:rsidR="00E72EEF">
        <w:rPr>
          <w:rFonts w:eastAsia="Arial" w:cs="Arial"/>
          <w:szCs w:val="20"/>
        </w:rPr>
        <w:t>ing of</w:t>
      </w:r>
      <w:r w:rsidR="0097647F">
        <w:rPr>
          <w:rFonts w:eastAsia="Arial" w:cs="Arial"/>
          <w:szCs w:val="20"/>
        </w:rPr>
        <w:t xml:space="preserve"> students’ preferences for blended learning</w:t>
      </w:r>
      <w:r w:rsidR="004501BA">
        <w:rPr>
          <w:rFonts w:eastAsia="Arial" w:cs="Arial"/>
          <w:szCs w:val="20"/>
        </w:rPr>
        <w:t xml:space="preserve"> modules</w:t>
      </w:r>
      <w:r w:rsidR="1785F9ED" w:rsidRPr="1587582D">
        <w:rPr>
          <w:rFonts w:eastAsia="Arial" w:cs="Arial"/>
          <w:szCs w:val="20"/>
        </w:rPr>
        <w:t xml:space="preserve">. </w:t>
      </w:r>
      <w:r w:rsidR="2C9A827D" w:rsidRPr="1587582D">
        <w:rPr>
          <w:rFonts w:eastAsia="Arial" w:cs="Arial"/>
          <w:szCs w:val="20"/>
        </w:rPr>
        <w:t>The theme</w:t>
      </w:r>
      <w:r w:rsidR="00F106A9">
        <w:rPr>
          <w:rFonts w:eastAsia="Arial" w:cs="Arial"/>
          <w:szCs w:val="20"/>
        </w:rPr>
        <w:t>s</w:t>
      </w:r>
      <w:r w:rsidR="2C9A827D" w:rsidRPr="1587582D">
        <w:rPr>
          <w:rFonts w:eastAsia="Arial" w:cs="Arial"/>
          <w:szCs w:val="20"/>
        </w:rPr>
        <w:t xml:space="preserve"> identifie</w:t>
      </w:r>
      <w:r w:rsidR="064E473B" w:rsidRPr="1587582D">
        <w:rPr>
          <w:rFonts w:eastAsia="Arial" w:cs="Arial"/>
          <w:szCs w:val="20"/>
        </w:rPr>
        <w:t>d</w:t>
      </w:r>
      <w:r w:rsidR="2C9A827D" w:rsidRPr="1587582D">
        <w:rPr>
          <w:rFonts w:eastAsia="Arial" w:cs="Arial"/>
          <w:szCs w:val="20"/>
        </w:rPr>
        <w:t xml:space="preserve"> include</w:t>
      </w:r>
      <w:r w:rsidR="00F106A9">
        <w:rPr>
          <w:rFonts w:eastAsia="Arial" w:cs="Arial"/>
          <w:szCs w:val="20"/>
        </w:rPr>
        <w:t>d</w:t>
      </w:r>
      <w:r w:rsidR="2C9A827D" w:rsidRPr="1587582D">
        <w:rPr>
          <w:rFonts w:eastAsia="Arial" w:cs="Arial"/>
          <w:szCs w:val="20"/>
        </w:rPr>
        <w:t xml:space="preserve"> </w:t>
      </w:r>
      <w:r w:rsidR="00DC2DC0">
        <w:rPr>
          <w:rFonts w:eastAsia="Arial" w:cs="Arial"/>
          <w:szCs w:val="20"/>
        </w:rPr>
        <w:t xml:space="preserve">blended learning </w:t>
      </w:r>
      <w:r w:rsidR="00F106A9">
        <w:rPr>
          <w:rFonts w:eastAsia="Arial" w:cs="Arial"/>
          <w:szCs w:val="20"/>
        </w:rPr>
        <w:t>activities</w:t>
      </w:r>
      <w:r w:rsidR="2E86BB55" w:rsidRPr="1587582D">
        <w:rPr>
          <w:rFonts w:eastAsia="Arial" w:cs="Arial"/>
          <w:szCs w:val="20"/>
        </w:rPr>
        <w:t>,</w:t>
      </w:r>
      <w:r w:rsidR="45B94364" w:rsidRPr="1587582D">
        <w:rPr>
          <w:rFonts w:eastAsia="Arial" w:cs="Arial"/>
          <w:szCs w:val="20"/>
        </w:rPr>
        <w:t xml:space="preserve"> </w:t>
      </w:r>
      <w:r w:rsidR="001A7086">
        <w:rPr>
          <w:rFonts w:eastAsia="Arial" w:cs="Arial"/>
          <w:szCs w:val="20"/>
        </w:rPr>
        <w:t xml:space="preserve">a </w:t>
      </w:r>
      <w:r w:rsidR="2E9C17B3" w:rsidRPr="1587582D">
        <w:rPr>
          <w:rFonts w:eastAsia="Arial" w:cs="Arial"/>
          <w:szCs w:val="20"/>
        </w:rPr>
        <w:t xml:space="preserve">sense of belonging, the </w:t>
      </w:r>
      <w:r w:rsidR="00F45980">
        <w:rPr>
          <w:rFonts w:eastAsia="Arial" w:cs="Arial"/>
          <w:szCs w:val="20"/>
        </w:rPr>
        <w:t xml:space="preserve">content of </w:t>
      </w:r>
      <w:r w:rsidR="2E9C17B3" w:rsidRPr="1587582D">
        <w:rPr>
          <w:rFonts w:eastAsia="Arial" w:cs="Arial"/>
          <w:szCs w:val="20"/>
        </w:rPr>
        <w:t>recorded video</w:t>
      </w:r>
      <w:r w:rsidR="005719D3">
        <w:rPr>
          <w:rFonts w:eastAsia="Arial" w:cs="Arial"/>
          <w:szCs w:val="20"/>
        </w:rPr>
        <w:t>s</w:t>
      </w:r>
      <w:r w:rsidR="2E9C17B3" w:rsidRPr="1587582D">
        <w:rPr>
          <w:rFonts w:eastAsia="Arial" w:cs="Arial"/>
          <w:szCs w:val="20"/>
        </w:rPr>
        <w:t xml:space="preserve">, </w:t>
      </w:r>
      <w:r w:rsidR="005719D3">
        <w:rPr>
          <w:rFonts w:eastAsia="Arial" w:cs="Arial"/>
          <w:szCs w:val="20"/>
        </w:rPr>
        <w:t>and</w:t>
      </w:r>
      <w:r w:rsidR="2E9C17B3" w:rsidRPr="1587582D">
        <w:rPr>
          <w:rFonts w:eastAsia="Arial" w:cs="Arial"/>
          <w:szCs w:val="20"/>
        </w:rPr>
        <w:t xml:space="preserve"> teamwork skills</w:t>
      </w:r>
      <w:r w:rsidR="78156D29" w:rsidRPr="1587582D">
        <w:rPr>
          <w:rFonts w:eastAsia="Arial" w:cs="Arial"/>
          <w:szCs w:val="20"/>
        </w:rPr>
        <w:t>.</w:t>
      </w:r>
      <w:r w:rsidR="00DC2DC0">
        <w:rPr>
          <w:rFonts w:eastAsia="Arial" w:cs="Arial"/>
          <w:szCs w:val="20"/>
        </w:rPr>
        <w:t xml:space="preserve"> </w:t>
      </w:r>
      <w:r w:rsidR="00DC2DC0" w:rsidRPr="1587582D">
        <w:rPr>
          <w:rFonts w:eastAsia="Arial" w:cs="Arial"/>
          <w:szCs w:val="20"/>
        </w:rPr>
        <w:t>The interview</w:t>
      </w:r>
      <w:r w:rsidR="00DC2DC0">
        <w:rPr>
          <w:rFonts w:eastAsia="Arial" w:cs="Arial"/>
          <w:szCs w:val="20"/>
        </w:rPr>
        <w:t>s were carried out between</w:t>
      </w:r>
      <w:r w:rsidR="00DC2DC0" w:rsidRPr="1587582D">
        <w:rPr>
          <w:rFonts w:eastAsia="Arial" w:cs="Arial"/>
          <w:szCs w:val="20"/>
        </w:rPr>
        <w:t xml:space="preserve"> June 30</w:t>
      </w:r>
      <w:r w:rsidR="00DC2DC0" w:rsidRPr="004F1E25">
        <w:rPr>
          <w:rFonts w:eastAsia="Arial" w:cs="Arial"/>
          <w:szCs w:val="20"/>
          <w:vertAlign w:val="superscript"/>
        </w:rPr>
        <w:t>th</w:t>
      </w:r>
      <w:r w:rsidR="00DC2DC0">
        <w:rPr>
          <w:rFonts w:eastAsia="Arial" w:cs="Arial"/>
          <w:szCs w:val="20"/>
        </w:rPr>
        <w:t xml:space="preserve"> to </w:t>
      </w:r>
      <w:r w:rsidR="00DC2DC0" w:rsidRPr="1587582D">
        <w:rPr>
          <w:rFonts w:eastAsia="Arial" w:cs="Arial"/>
          <w:szCs w:val="20"/>
        </w:rPr>
        <w:t>July 20</w:t>
      </w:r>
      <w:r w:rsidR="00DC2DC0" w:rsidRPr="004F1E25">
        <w:rPr>
          <w:rFonts w:eastAsia="Arial" w:cs="Arial"/>
          <w:szCs w:val="20"/>
          <w:vertAlign w:val="superscript"/>
        </w:rPr>
        <w:t>th</w:t>
      </w:r>
      <w:r w:rsidR="00DC2DC0" w:rsidRPr="1587582D">
        <w:rPr>
          <w:rFonts w:eastAsia="Arial" w:cs="Arial"/>
          <w:szCs w:val="20"/>
        </w:rPr>
        <w:t>, 2024.</w:t>
      </w:r>
      <w:r w:rsidR="00DC2DC0">
        <w:rPr>
          <w:rFonts w:eastAsia="Arial" w:cs="Arial"/>
          <w:szCs w:val="20"/>
        </w:rPr>
        <w:t xml:space="preserve"> </w:t>
      </w:r>
      <w:r w:rsidR="78156D29" w:rsidRPr="1587582D">
        <w:rPr>
          <w:rFonts w:eastAsia="Arial" w:cs="Arial"/>
          <w:szCs w:val="20"/>
        </w:rPr>
        <w:t>The</w:t>
      </w:r>
      <w:r w:rsidR="007078FF">
        <w:rPr>
          <w:rFonts w:eastAsia="Arial" w:cs="Arial"/>
          <w:szCs w:val="20"/>
        </w:rPr>
        <w:t xml:space="preserve"> recorded</w:t>
      </w:r>
      <w:r w:rsidR="78156D29" w:rsidRPr="1587582D">
        <w:rPr>
          <w:rFonts w:eastAsia="Arial" w:cs="Arial"/>
          <w:szCs w:val="20"/>
        </w:rPr>
        <w:t xml:space="preserve"> interviews with subtitles were kept in Panopto</w:t>
      </w:r>
      <w:r w:rsidR="008564FD">
        <w:rPr>
          <w:rFonts w:eastAsia="Arial" w:cs="Arial"/>
          <w:szCs w:val="20"/>
        </w:rPr>
        <w:t xml:space="preserve"> to </w:t>
      </w:r>
      <w:r w:rsidR="008564FD" w:rsidRPr="1587582D">
        <w:rPr>
          <w:rFonts w:eastAsia="Arial" w:cs="Arial"/>
          <w:szCs w:val="20"/>
        </w:rPr>
        <w:t>secure video recording storage</w:t>
      </w:r>
      <w:r w:rsidR="008564FD">
        <w:rPr>
          <w:rFonts w:eastAsia="Arial" w:cs="Arial"/>
          <w:szCs w:val="20"/>
        </w:rPr>
        <w:t xml:space="preserve"> and avoid</w:t>
      </w:r>
      <w:r w:rsidR="78156D29" w:rsidRPr="1587582D">
        <w:rPr>
          <w:rFonts w:eastAsia="Arial" w:cs="Arial"/>
          <w:szCs w:val="20"/>
        </w:rPr>
        <w:t xml:space="preserve"> </w:t>
      </w:r>
      <w:r w:rsidR="008564FD">
        <w:rPr>
          <w:rFonts w:eastAsia="Arial" w:cs="Arial"/>
          <w:szCs w:val="20"/>
        </w:rPr>
        <w:t xml:space="preserve">data </w:t>
      </w:r>
      <w:r w:rsidR="78156D29" w:rsidRPr="1587582D">
        <w:rPr>
          <w:rFonts w:eastAsia="Arial" w:cs="Arial"/>
          <w:szCs w:val="20"/>
        </w:rPr>
        <w:t>loss.</w:t>
      </w:r>
      <w:r w:rsidR="004501BA">
        <w:rPr>
          <w:rFonts w:eastAsia="Arial" w:cs="Arial"/>
          <w:szCs w:val="20"/>
        </w:rPr>
        <w:t xml:space="preserve"> </w:t>
      </w:r>
      <w:r w:rsidR="004501BA" w:rsidRPr="1587582D">
        <w:rPr>
          <w:rFonts w:eastAsia="Arial" w:cs="Arial"/>
          <w:szCs w:val="20"/>
        </w:rPr>
        <w:t xml:space="preserve">Students could participate in a </w:t>
      </w:r>
      <w:r w:rsidR="004501BA">
        <w:rPr>
          <w:rFonts w:eastAsia="Arial" w:cs="Arial"/>
          <w:szCs w:val="20"/>
        </w:rPr>
        <w:t>prize</w:t>
      </w:r>
      <w:r w:rsidR="004501BA" w:rsidRPr="1587582D">
        <w:rPr>
          <w:rFonts w:eastAsia="Arial" w:cs="Arial"/>
          <w:szCs w:val="20"/>
        </w:rPr>
        <w:t xml:space="preserve"> draw to win a £25 Amazon voucher; </w:t>
      </w:r>
      <w:r w:rsidR="004501BA">
        <w:rPr>
          <w:rFonts w:eastAsia="Arial" w:cs="Arial"/>
          <w:szCs w:val="20"/>
        </w:rPr>
        <w:t>three</w:t>
      </w:r>
      <w:r w:rsidR="004501BA" w:rsidRPr="1587582D">
        <w:rPr>
          <w:rFonts w:eastAsia="Arial" w:cs="Arial"/>
          <w:szCs w:val="20"/>
        </w:rPr>
        <w:t xml:space="preserve"> winners w</w:t>
      </w:r>
      <w:r w:rsidR="008564FD">
        <w:rPr>
          <w:rFonts w:eastAsia="Arial" w:cs="Arial"/>
          <w:szCs w:val="20"/>
        </w:rPr>
        <w:t>ere</w:t>
      </w:r>
      <w:r w:rsidR="004501BA" w:rsidRPr="1587582D">
        <w:rPr>
          <w:rFonts w:eastAsia="Arial" w:cs="Arial"/>
          <w:szCs w:val="20"/>
        </w:rPr>
        <w:t xml:space="preserve"> selected.</w:t>
      </w:r>
    </w:p>
    <w:p w14:paraId="39B2173D" w14:textId="7865B01D" w:rsidR="00085B43" w:rsidRDefault="00085B43" w:rsidP="1587582D"/>
    <w:p w14:paraId="6B94673E" w14:textId="76F59236" w:rsidR="00085B43" w:rsidRDefault="00B41121" w:rsidP="035914E3">
      <w:pPr>
        <w:rPr>
          <w:rFonts w:eastAsia="Arial" w:cs="Arial"/>
          <w:color w:val="000000" w:themeColor="text1"/>
        </w:rPr>
      </w:pPr>
      <w:r>
        <w:rPr>
          <w:rFonts w:eastAsia="Arial" w:cs="Arial"/>
          <w:color w:val="000000" w:themeColor="text1"/>
        </w:rPr>
        <w:t>In researc</w:t>
      </w:r>
      <w:r w:rsidR="00F04EC1">
        <w:rPr>
          <w:rFonts w:eastAsia="Arial" w:cs="Arial"/>
          <w:color w:val="000000" w:themeColor="text1"/>
        </w:rPr>
        <w:t>h</w:t>
      </w:r>
      <w:r w:rsidR="009452C1">
        <w:rPr>
          <w:rFonts w:eastAsia="Arial" w:cs="Arial"/>
          <w:color w:val="000000" w:themeColor="text1"/>
        </w:rPr>
        <w:t>, it is important to understand the ethical considerations and take</w:t>
      </w:r>
      <w:r w:rsidR="00712D13" w:rsidRPr="73B6D5CD">
        <w:rPr>
          <w:rFonts w:eastAsia="Arial" w:cs="Arial"/>
          <w:color w:val="000000" w:themeColor="text1"/>
        </w:rPr>
        <w:t xml:space="preserve"> responsibility for</w:t>
      </w:r>
      <w:r w:rsidR="00D00479">
        <w:rPr>
          <w:rFonts w:eastAsia="Arial" w:cs="Arial"/>
          <w:color w:val="000000" w:themeColor="text1"/>
        </w:rPr>
        <w:t xml:space="preserve"> </w:t>
      </w:r>
      <w:r w:rsidR="00712D13" w:rsidRPr="73B6D5CD">
        <w:rPr>
          <w:rFonts w:eastAsia="Arial" w:cs="Arial"/>
          <w:color w:val="000000" w:themeColor="text1"/>
        </w:rPr>
        <w:t xml:space="preserve">ethical conduct </w:t>
      </w:r>
      <w:r w:rsidR="00050FFC">
        <w:rPr>
          <w:rFonts w:eastAsia="Arial" w:cs="Arial"/>
          <w:color w:val="000000" w:themeColor="text1"/>
        </w:rPr>
        <w:t xml:space="preserve">during </w:t>
      </w:r>
      <w:r w:rsidR="00A0395B">
        <w:rPr>
          <w:rFonts w:eastAsia="Arial" w:cs="Arial"/>
          <w:color w:val="000000" w:themeColor="text1"/>
        </w:rPr>
        <w:t>this process</w:t>
      </w:r>
      <w:r w:rsidR="00484BC3">
        <w:rPr>
          <w:rFonts w:eastAsia="Arial" w:cs="Arial"/>
          <w:color w:val="000000" w:themeColor="text1"/>
        </w:rPr>
        <w:t xml:space="preserve"> </w:t>
      </w:r>
      <w:sdt>
        <w:sdtPr>
          <w:rPr>
            <w:rFonts w:eastAsia="Arial" w:cs="Arial"/>
            <w:color w:val="000000"/>
          </w:rPr>
          <w:tag w:val="MENDELEY_CITATION_v3_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"/>
          <w:id w:val="1739525614"/>
          <w:placeholder>
            <w:docPart w:val="DefaultPlaceholder_-1854013440"/>
          </w:placeholder>
        </w:sdtPr>
        <w:sdtContent>
          <w:r w:rsidR="00D92BD4">
            <w:rPr>
              <w:rFonts w:eastAsia="Arial" w:cs="Arial"/>
              <w:color w:val="000000"/>
            </w:rPr>
            <w:t xml:space="preserve">(Sieber and </w:t>
          </w:r>
          <w:proofErr w:type="spellStart"/>
          <w:r w:rsidR="00D92BD4">
            <w:rPr>
              <w:rFonts w:eastAsia="Arial" w:cs="Arial"/>
              <w:color w:val="000000"/>
            </w:rPr>
            <w:t>Tolich</w:t>
          </w:r>
          <w:proofErr w:type="spellEnd"/>
          <w:r w:rsidR="00D92BD4">
            <w:rPr>
              <w:rFonts w:eastAsia="Arial" w:cs="Arial"/>
              <w:color w:val="000000"/>
            </w:rPr>
            <w:t>, 2013)</w:t>
          </w:r>
        </w:sdtContent>
      </w:sdt>
      <w:r w:rsidR="008D6EDC">
        <w:rPr>
          <w:rFonts w:eastAsia="Arial" w:cs="Arial"/>
          <w:color w:val="000000"/>
        </w:rPr>
        <w:t xml:space="preserve">. </w:t>
      </w:r>
      <w:r w:rsidR="00341B29" w:rsidRPr="73B6D5CD">
        <w:rPr>
          <w:rFonts w:eastAsia="Arial" w:cs="Arial"/>
          <w:color w:val="000000" w:themeColor="text1"/>
        </w:rPr>
        <w:t>For that reason, i</w:t>
      </w:r>
      <w:r w:rsidR="00A62017" w:rsidRPr="73B6D5CD">
        <w:rPr>
          <w:rFonts w:eastAsia="Arial" w:cs="Arial"/>
          <w:color w:val="000000" w:themeColor="text1"/>
        </w:rPr>
        <w:t xml:space="preserve">t was crucial to have an ethics form approved before data collection as it protects the rights and confidentiality of the participants. </w:t>
      </w:r>
      <w:r w:rsidR="00341B29" w:rsidRPr="73B6D5CD">
        <w:rPr>
          <w:rFonts w:eastAsia="Arial" w:cs="Arial"/>
          <w:color w:val="000000" w:themeColor="text1"/>
        </w:rPr>
        <w:t>In addition</w:t>
      </w:r>
      <w:r w:rsidR="008943AD" w:rsidRPr="73B6D5CD">
        <w:rPr>
          <w:rFonts w:eastAsia="Arial" w:cs="Arial"/>
          <w:color w:val="000000" w:themeColor="text1"/>
        </w:rPr>
        <w:t xml:space="preserve">, </w:t>
      </w:r>
      <w:r w:rsidR="00A62017" w:rsidRPr="73B6D5CD">
        <w:rPr>
          <w:rFonts w:eastAsia="Arial" w:cs="Arial"/>
          <w:color w:val="000000" w:themeColor="text1"/>
        </w:rPr>
        <w:t xml:space="preserve">we completed an ethics form </w:t>
      </w:r>
      <w:r w:rsidR="78413C4A" w:rsidRPr="73B6D5CD">
        <w:rPr>
          <w:rFonts w:eastAsia="Arial" w:cs="Arial"/>
          <w:color w:val="000000" w:themeColor="text1"/>
        </w:rPr>
        <w:t>approved by the ethics committee at CETI</w:t>
      </w:r>
      <w:r w:rsidR="00F74D69" w:rsidRPr="73B6D5CD">
        <w:rPr>
          <w:rFonts w:eastAsia="Arial" w:cs="Arial"/>
          <w:color w:val="000000" w:themeColor="text1"/>
        </w:rPr>
        <w:t xml:space="preserve"> with </w:t>
      </w:r>
      <w:r w:rsidR="00D519CC">
        <w:rPr>
          <w:rFonts w:eastAsia="Arial" w:cs="Arial"/>
          <w:color w:val="000000" w:themeColor="text1"/>
        </w:rPr>
        <w:t>an</w:t>
      </w:r>
      <w:r w:rsidR="00DB4800" w:rsidRPr="73B6D5CD">
        <w:rPr>
          <w:rFonts w:eastAsia="Arial" w:cs="Arial"/>
          <w:color w:val="000000" w:themeColor="text1"/>
        </w:rPr>
        <w:t xml:space="preserve"> ethics application number</w:t>
      </w:r>
      <w:r w:rsidR="00F74D69" w:rsidRPr="73B6D5CD">
        <w:rPr>
          <w:rFonts w:eastAsia="Arial" w:cs="Arial"/>
          <w:color w:val="000000" w:themeColor="text1"/>
        </w:rPr>
        <w:t xml:space="preserve"> CETI-LTRC-2324-09</w:t>
      </w:r>
      <w:r w:rsidR="78413C4A" w:rsidRPr="73B6D5CD">
        <w:rPr>
          <w:rFonts w:eastAsia="Arial" w:cs="Arial"/>
          <w:color w:val="000000" w:themeColor="text1"/>
        </w:rPr>
        <w:t>. The research was classified as a Class 1 application</w:t>
      </w:r>
      <w:r w:rsidR="00F74D69" w:rsidRPr="73B6D5CD">
        <w:rPr>
          <w:rFonts w:eastAsia="Arial" w:cs="Arial"/>
          <w:color w:val="000000" w:themeColor="text1"/>
        </w:rPr>
        <w:t>.</w:t>
      </w:r>
    </w:p>
    <w:p w14:paraId="2160373C" w14:textId="77777777" w:rsidR="00085B43" w:rsidRDefault="00085B43" w:rsidP="00210C96">
      <w:pPr>
        <w:rPr>
          <w:color w:val="2E74B5" w:themeColor="accent5" w:themeShade="BF"/>
        </w:rPr>
      </w:pPr>
    </w:p>
    <w:p w14:paraId="514743C5" w14:textId="1F6949E2" w:rsidR="00085B43" w:rsidRDefault="103D7D7E" w:rsidP="1587582D">
      <w:r w:rsidRPr="1587582D">
        <w:rPr>
          <w:rFonts w:eastAsia="Arial" w:cs="Arial"/>
          <w:szCs w:val="20"/>
        </w:rPr>
        <w:t>The Participation Information Sheet (</w:t>
      </w:r>
      <w:r w:rsidR="00297C17">
        <w:rPr>
          <w:rFonts w:eastAsia="Arial" w:cs="Arial"/>
          <w:szCs w:val="20"/>
        </w:rPr>
        <w:t>Appendix 1</w:t>
      </w:r>
      <w:r w:rsidRPr="1587582D">
        <w:rPr>
          <w:rFonts w:eastAsia="Arial" w:cs="Arial"/>
          <w:szCs w:val="20"/>
        </w:rPr>
        <w:t>) was made available to all participants in the survey questionnaire and semi-structured interview</w:t>
      </w:r>
      <w:r w:rsidR="003F4620">
        <w:rPr>
          <w:rFonts w:eastAsia="Arial" w:cs="Arial"/>
          <w:szCs w:val="20"/>
        </w:rPr>
        <w:t>s</w:t>
      </w:r>
      <w:r w:rsidRPr="1587582D">
        <w:rPr>
          <w:rFonts w:eastAsia="Arial" w:cs="Arial"/>
          <w:szCs w:val="20"/>
        </w:rPr>
        <w:t xml:space="preserve">. This document helped participants understand the goals and objectives of our study as well as their rights </w:t>
      </w:r>
      <w:r w:rsidR="00CC1500">
        <w:rPr>
          <w:rFonts w:eastAsia="Arial" w:cs="Arial"/>
          <w:szCs w:val="20"/>
        </w:rPr>
        <w:t>in this pr</w:t>
      </w:r>
      <w:r w:rsidR="00186A3D">
        <w:rPr>
          <w:rFonts w:eastAsia="Arial" w:cs="Arial"/>
          <w:szCs w:val="20"/>
        </w:rPr>
        <w:t>o</w:t>
      </w:r>
      <w:r w:rsidR="00CC1500">
        <w:rPr>
          <w:rFonts w:eastAsia="Arial" w:cs="Arial"/>
          <w:szCs w:val="20"/>
        </w:rPr>
        <w:t>cess</w:t>
      </w:r>
      <w:r w:rsidRPr="1587582D">
        <w:rPr>
          <w:rFonts w:eastAsia="Arial" w:cs="Arial"/>
          <w:szCs w:val="20"/>
        </w:rPr>
        <w:t>.</w:t>
      </w:r>
      <w:r w:rsidR="2A2F1204" w:rsidRPr="1587582D">
        <w:rPr>
          <w:rFonts w:eastAsia="Arial" w:cs="Arial"/>
          <w:szCs w:val="20"/>
        </w:rPr>
        <w:t xml:space="preserve"> Participants </w:t>
      </w:r>
      <w:r w:rsidR="0017237D">
        <w:rPr>
          <w:rFonts w:eastAsia="Arial" w:cs="Arial"/>
          <w:szCs w:val="20"/>
        </w:rPr>
        <w:t>could</w:t>
      </w:r>
      <w:r w:rsidR="2A2F1204" w:rsidRPr="1587582D">
        <w:rPr>
          <w:rFonts w:eastAsia="Arial" w:cs="Arial"/>
          <w:szCs w:val="20"/>
        </w:rPr>
        <w:t xml:space="preserve"> withdraw from the study at any time, and the data </w:t>
      </w:r>
      <w:r w:rsidR="003F4620">
        <w:rPr>
          <w:rFonts w:eastAsia="Arial" w:cs="Arial"/>
          <w:szCs w:val="20"/>
        </w:rPr>
        <w:t>was</w:t>
      </w:r>
      <w:r w:rsidR="2A2F1204" w:rsidRPr="1587582D">
        <w:rPr>
          <w:rFonts w:eastAsia="Arial" w:cs="Arial"/>
          <w:szCs w:val="20"/>
        </w:rPr>
        <w:t xml:space="preserve"> gathered willingly and anonymously.</w:t>
      </w:r>
      <w:r w:rsidR="371CCD2D" w:rsidRPr="1587582D">
        <w:rPr>
          <w:rFonts w:eastAsia="Arial" w:cs="Arial"/>
          <w:szCs w:val="20"/>
        </w:rPr>
        <w:t xml:space="preserve"> As proof that participants gave their consent voluntarily, a signed consent form (</w:t>
      </w:r>
      <w:r w:rsidR="00312D8F">
        <w:rPr>
          <w:rFonts w:eastAsia="Arial" w:cs="Arial"/>
          <w:szCs w:val="20"/>
        </w:rPr>
        <w:t>A</w:t>
      </w:r>
      <w:r w:rsidR="371CCD2D" w:rsidRPr="1587582D">
        <w:rPr>
          <w:rFonts w:eastAsia="Arial" w:cs="Arial"/>
          <w:szCs w:val="20"/>
        </w:rPr>
        <w:t>ppendi</w:t>
      </w:r>
      <w:r w:rsidR="00312D8F">
        <w:rPr>
          <w:rFonts w:eastAsia="Arial" w:cs="Arial"/>
          <w:szCs w:val="20"/>
        </w:rPr>
        <w:t>x 2</w:t>
      </w:r>
      <w:r w:rsidR="371CCD2D" w:rsidRPr="1587582D">
        <w:rPr>
          <w:rFonts w:eastAsia="Arial" w:cs="Arial"/>
          <w:szCs w:val="20"/>
        </w:rPr>
        <w:t>). It proves adherence to ethical norms and shields researchers from liability.</w:t>
      </w:r>
    </w:p>
    <w:p w14:paraId="3E35E19F" w14:textId="77777777" w:rsidR="00131F99" w:rsidRDefault="00131F99"/>
    <w:p w14:paraId="6A609AD5" w14:textId="357D5CB3" w:rsidR="00F44D6B" w:rsidRDefault="00CD017A">
      <w:r>
        <w:t>T</w:t>
      </w:r>
      <w:r w:rsidR="005F3AE9">
        <w:t>he survey questionnaire</w:t>
      </w:r>
      <w:r>
        <w:t xml:space="preserve"> had </w:t>
      </w:r>
      <w:r w:rsidR="005F3AE9">
        <w:t xml:space="preserve">115 responses, but four were removed as they were duplicated. </w:t>
      </w:r>
      <w:r w:rsidR="009662C2">
        <w:t>Of</w:t>
      </w:r>
      <w:r w:rsidR="0022653A">
        <w:t xml:space="preserve"> 111 </w:t>
      </w:r>
      <w:r w:rsidR="00C17169">
        <w:t xml:space="preserve">responses, </w:t>
      </w:r>
      <w:r w:rsidR="00F33D11">
        <w:t xml:space="preserve">81.98% (91) were UG students and </w:t>
      </w:r>
      <w:r w:rsidR="00C17169">
        <w:t>18</w:t>
      </w:r>
      <w:r w:rsidR="00F33D11">
        <w:t xml:space="preserve">.02% (20) postgraduate students. </w:t>
      </w:r>
      <w:r w:rsidR="00B907E1">
        <w:t xml:space="preserve">Figure </w:t>
      </w:r>
      <w:r w:rsidR="00243121">
        <w:t>1</w:t>
      </w:r>
      <w:r w:rsidR="00B907E1">
        <w:t xml:space="preserve"> shows the response by </w:t>
      </w:r>
      <w:r w:rsidR="008A4BD6">
        <w:t>the level of study, with 2nd-year</w:t>
      </w:r>
      <w:r w:rsidR="00822589">
        <w:t xml:space="preserve"> students </w:t>
      </w:r>
      <w:r w:rsidR="00031003">
        <w:t>(34.23%)</w:t>
      </w:r>
      <w:r w:rsidR="00822589">
        <w:t xml:space="preserve"> as the group that contributed the most</w:t>
      </w:r>
      <w:r w:rsidR="00D46620">
        <w:t>.</w:t>
      </w:r>
      <w:r w:rsidR="004F347F">
        <w:t xml:space="preserve"> </w:t>
      </w:r>
      <w:r w:rsidR="00822589">
        <w:t>Most</w:t>
      </w:r>
      <w:r w:rsidR="004F347F">
        <w:t xml:space="preserve"> responses (59.46%) self-identified as female, and 38.74% as males. </w:t>
      </w:r>
    </w:p>
    <w:p w14:paraId="52B4F100" w14:textId="77777777" w:rsidR="00D46620" w:rsidRDefault="00D46620"/>
    <w:p w14:paraId="6F91AE4E" w14:textId="472B5864" w:rsidR="00590F52" w:rsidRPr="00945E8D" w:rsidRDefault="00590F52" w:rsidP="008B1EDD">
      <w:pPr>
        <w:pStyle w:val="Heading3"/>
      </w:pPr>
      <w:bookmarkStart w:id="11" w:name="_Toc173294068"/>
      <w:bookmarkStart w:id="12" w:name="_Toc173295054"/>
      <w:r w:rsidRPr="00945E8D">
        <w:t xml:space="preserve">Figure </w:t>
      </w:r>
      <w:r>
        <w:t>1</w:t>
      </w:r>
      <w:r w:rsidRPr="00945E8D">
        <w:t xml:space="preserve">: </w:t>
      </w:r>
      <w:r w:rsidR="00FA43BC">
        <w:t>Survey questionnaire – participants’ level of study</w:t>
      </w:r>
      <w:bookmarkEnd w:id="11"/>
      <w:bookmarkEnd w:id="12"/>
    </w:p>
    <w:p w14:paraId="6240760B" w14:textId="77777777" w:rsidR="00F44D6B" w:rsidRDefault="00F44D6B"/>
    <w:p w14:paraId="201581F0" w14:textId="1812729B" w:rsidR="00F44D6B" w:rsidRDefault="00A414BA">
      <w:r>
        <w:rPr>
          <w:noProof/>
        </w:rPr>
        <w:drawing>
          <wp:anchor distT="0" distB="0" distL="114300" distR="114300" simplePos="0" relativeHeight="251664392" behindDoc="1" locked="0" layoutInCell="1" allowOverlap="1" wp14:anchorId="00D67291" wp14:editId="77B66F6C">
            <wp:simplePos x="0" y="0"/>
            <wp:positionH relativeFrom="margin">
              <wp:posOffset>1053516</wp:posOffset>
            </wp:positionH>
            <wp:positionV relativeFrom="paragraph">
              <wp:posOffset>108405</wp:posOffset>
            </wp:positionV>
            <wp:extent cx="4488815" cy="2331720"/>
            <wp:effectExtent l="0" t="0" r="6985" b="11430"/>
            <wp:wrapTight wrapText="bothSides">
              <wp:wrapPolygon edited="0">
                <wp:start x="0" y="0"/>
                <wp:lineTo x="0" y="21529"/>
                <wp:lineTo x="21542" y="21529"/>
                <wp:lineTo x="21542" y="0"/>
                <wp:lineTo x="0" y="0"/>
              </wp:wrapPolygon>
            </wp:wrapTight>
            <wp:docPr id="688870070" name="Chart 1">
              <a:extLst xmlns:a="http://schemas.openxmlformats.org/drawingml/2006/main">
                <a:ext uri="{FF2B5EF4-FFF2-40B4-BE49-F238E27FC236}">
                  <a16:creationId xmlns:a16="http://schemas.microsoft.com/office/drawing/2014/main" id="{42881F7C-36B5-0298-2C6B-F19CBDD0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967C81C" w14:textId="624D5538" w:rsidR="00D558CA" w:rsidRDefault="00D558CA"/>
    <w:p w14:paraId="5EF7421C" w14:textId="77777777" w:rsidR="00D558CA" w:rsidRDefault="00D558CA"/>
    <w:p w14:paraId="5222AFEA" w14:textId="204CBFFF" w:rsidR="00D558CA" w:rsidRDefault="00D558CA"/>
    <w:p w14:paraId="4557961F" w14:textId="14E57231" w:rsidR="00D558CA" w:rsidRDefault="00D558CA"/>
    <w:p w14:paraId="6FE8CDD5" w14:textId="37A4E2C1" w:rsidR="00D558CA" w:rsidRDefault="00D558CA"/>
    <w:p w14:paraId="53C94D46" w14:textId="3113E2AE" w:rsidR="00D558CA" w:rsidRDefault="00D558CA"/>
    <w:p w14:paraId="450305FC" w14:textId="77777777" w:rsidR="00D558CA" w:rsidRDefault="00D558CA"/>
    <w:p w14:paraId="273E0239" w14:textId="77777777" w:rsidR="00D558CA" w:rsidRDefault="00D558CA"/>
    <w:p w14:paraId="2F652686" w14:textId="77777777" w:rsidR="00D558CA" w:rsidRDefault="00D558CA"/>
    <w:p w14:paraId="122142D3" w14:textId="77777777" w:rsidR="00D558CA" w:rsidRDefault="00D558CA"/>
    <w:p w14:paraId="1941FC3A" w14:textId="6670FFCE" w:rsidR="00D558CA" w:rsidRDefault="00D558CA"/>
    <w:p w14:paraId="31CA57CE" w14:textId="77777777" w:rsidR="00D558CA" w:rsidRDefault="00D558CA"/>
    <w:p w14:paraId="577547EB" w14:textId="77777777" w:rsidR="00D558CA" w:rsidRDefault="00D558CA"/>
    <w:p w14:paraId="5ACCB00B" w14:textId="77777777" w:rsidR="00D558CA" w:rsidRDefault="00D558CA"/>
    <w:p w14:paraId="4F3BF30D" w14:textId="77777777" w:rsidR="00D558CA" w:rsidRDefault="00D558CA"/>
    <w:p w14:paraId="6862C00D" w14:textId="77777777" w:rsidR="00D558CA" w:rsidRDefault="00D558CA"/>
    <w:p w14:paraId="08C331DE" w14:textId="77777777" w:rsidR="001F7175" w:rsidRDefault="001F7175" w:rsidP="001F7175"/>
    <w:p w14:paraId="48120AD7" w14:textId="3E10C63E" w:rsidR="00AF703D" w:rsidRDefault="00AF703D" w:rsidP="00C90DCC"/>
    <w:p w14:paraId="21E4AC9E" w14:textId="77777777" w:rsidR="00C57DB2" w:rsidRDefault="00C57DB2" w:rsidP="00C57DB2"/>
    <w:p w14:paraId="36301D04" w14:textId="77777777" w:rsidR="00EB2D71" w:rsidRDefault="00EB2D71" w:rsidP="00EB2D71"/>
    <w:p w14:paraId="68F65D30" w14:textId="0DCCDA9F" w:rsidR="00EB2D71" w:rsidRDefault="00EB2D71" w:rsidP="007447F1"/>
    <w:p w14:paraId="4E61E79C" w14:textId="77777777" w:rsidR="00EB2D71" w:rsidRDefault="00EB2D71" w:rsidP="00EB2D71"/>
    <w:p w14:paraId="0575C1B8" w14:textId="77777777" w:rsidR="007447F1" w:rsidRDefault="007447F1" w:rsidP="00EB2D71"/>
    <w:p w14:paraId="2CC4FECE" w14:textId="77777777" w:rsidR="007447F1" w:rsidRDefault="007447F1" w:rsidP="00EB2D71"/>
    <w:p w14:paraId="0D95DB07" w14:textId="77777777" w:rsidR="007447F1" w:rsidRDefault="007447F1" w:rsidP="00EB2D71"/>
    <w:p w14:paraId="2A0CD9B3" w14:textId="77777777" w:rsidR="007447F1" w:rsidRDefault="007447F1" w:rsidP="00EB2D71"/>
    <w:p w14:paraId="41264D72" w14:textId="77777777" w:rsidR="007447F1" w:rsidRDefault="007447F1" w:rsidP="00EB2D71"/>
    <w:p w14:paraId="458FEBFA" w14:textId="77777777" w:rsidR="007447F1" w:rsidRDefault="007447F1" w:rsidP="00EB2D71"/>
    <w:p w14:paraId="1CFF181A" w14:textId="77777777" w:rsidR="00EB2D71" w:rsidRDefault="00EB2D71" w:rsidP="00EB2D71"/>
    <w:p w14:paraId="074840D1" w14:textId="77777777" w:rsidR="007447F1" w:rsidRDefault="007447F1" w:rsidP="00EB2D71"/>
    <w:p w14:paraId="52C538BD" w14:textId="77777777" w:rsidR="007447F1" w:rsidRDefault="007447F1" w:rsidP="00EB2D71"/>
    <w:p w14:paraId="014C5B6A" w14:textId="77777777" w:rsidR="00EB2D71" w:rsidRDefault="00EB2D71" w:rsidP="00EB2D71"/>
    <w:p w14:paraId="695BAD4C" w14:textId="77777777" w:rsidR="00EB2D71" w:rsidRDefault="00EB2D71" w:rsidP="00EB2D71"/>
    <w:p w14:paraId="7D143ADC" w14:textId="77777777" w:rsidR="00EB2D71" w:rsidRDefault="00EB2D71" w:rsidP="00EB2D71"/>
    <w:p w14:paraId="777CB083" w14:textId="77777777" w:rsidR="00810E20" w:rsidRDefault="00810E20">
      <w:pPr>
        <w:spacing w:line="240" w:lineRule="auto"/>
        <w:rPr>
          <w:rFonts w:eastAsiaTheme="majorEastAsia" w:cs="Arial"/>
          <w:b/>
          <w:bCs/>
          <w:color w:val="2F5496" w:themeColor="accent1" w:themeShade="BF"/>
          <w:sz w:val="22"/>
          <w:szCs w:val="22"/>
          <w:lang w:val="en-US"/>
        </w:rPr>
      </w:pPr>
      <w:r>
        <w:rPr>
          <w:rFonts w:cs="Arial"/>
          <w:b/>
          <w:bCs/>
          <w:sz w:val="22"/>
          <w:szCs w:val="22"/>
        </w:rPr>
        <w:br w:type="page"/>
      </w:r>
    </w:p>
    <w:p w14:paraId="76DDEBA3" w14:textId="1E63FE17" w:rsidR="00FE197C" w:rsidRPr="007F22EC" w:rsidRDefault="00FE197C" w:rsidP="00FE197C">
      <w:pPr>
        <w:pStyle w:val="Heading2"/>
        <w:rPr>
          <w:rFonts w:ascii="Arial" w:hAnsi="Arial" w:cs="Arial"/>
          <w:b/>
          <w:bCs/>
          <w:sz w:val="22"/>
          <w:szCs w:val="22"/>
        </w:rPr>
      </w:pPr>
      <w:bookmarkStart w:id="13" w:name="_Toc173294056"/>
      <w:bookmarkStart w:id="14" w:name="_Toc173294069"/>
      <w:bookmarkStart w:id="15" w:name="_Toc173295044"/>
      <w:r w:rsidRPr="007F22EC">
        <w:rPr>
          <w:rFonts w:ascii="Arial" w:hAnsi="Arial" w:cs="Arial"/>
          <w:b/>
          <w:bCs/>
          <w:sz w:val="22"/>
          <w:szCs w:val="22"/>
        </w:rPr>
        <w:lastRenderedPageBreak/>
        <w:t>Section 4. Results</w:t>
      </w:r>
      <w:bookmarkEnd w:id="13"/>
      <w:bookmarkEnd w:id="14"/>
      <w:bookmarkEnd w:id="15"/>
    </w:p>
    <w:p w14:paraId="05E9D6B1" w14:textId="77777777" w:rsidR="00FE197C" w:rsidRDefault="00FE197C"/>
    <w:p w14:paraId="6E923532" w14:textId="7F659698" w:rsidR="00872514" w:rsidRDefault="00872514">
      <w:r>
        <w:t>The</w:t>
      </w:r>
      <w:r w:rsidRPr="00872514">
        <w:t xml:space="preserve"> survey</w:t>
      </w:r>
      <w:r>
        <w:t xml:space="preserve"> questionnaire</w:t>
      </w:r>
      <w:r w:rsidRPr="00872514">
        <w:t xml:space="preserve"> has yielded </w:t>
      </w:r>
      <w:r>
        <w:t xml:space="preserve">the following </w:t>
      </w:r>
      <w:r w:rsidRPr="00872514">
        <w:t xml:space="preserve">insightful </w:t>
      </w:r>
      <w:r>
        <w:t>findings</w:t>
      </w:r>
      <w:r w:rsidR="00BA4A23">
        <w:t>:</w:t>
      </w:r>
      <w:r>
        <w:t xml:space="preserve"> </w:t>
      </w:r>
    </w:p>
    <w:p w14:paraId="32B0EE48" w14:textId="77777777" w:rsidR="00837A20" w:rsidRDefault="00837A20"/>
    <w:p w14:paraId="45DEB75C" w14:textId="790CEBCF" w:rsidR="00C95256" w:rsidRPr="00945E8D" w:rsidRDefault="00C95256" w:rsidP="008B1EDD">
      <w:pPr>
        <w:pStyle w:val="Heading3"/>
      </w:pPr>
      <w:bookmarkStart w:id="16" w:name="_Toc173294070"/>
      <w:bookmarkStart w:id="17" w:name="_Toc173295055"/>
      <w:r w:rsidRPr="00945E8D">
        <w:t xml:space="preserve">Figure </w:t>
      </w:r>
      <w:r>
        <w:t>2</w:t>
      </w:r>
      <w:r w:rsidRPr="00945E8D">
        <w:t xml:space="preserve">: </w:t>
      </w:r>
      <w:r>
        <w:t xml:space="preserve">Students preferences on modes of </w:t>
      </w:r>
      <w:r w:rsidR="008F2DFC">
        <w:t>learning</w:t>
      </w:r>
      <w:bookmarkEnd w:id="16"/>
      <w:bookmarkEnd w:id="17"/>
      <w:r>
        <w:t xml:space="preserve"> </w:t>
      </w:r>
    </w:p>
    <w:p w14:paraId="1F7AD233" w14:textId="77777777" w:rsidR="00C95256" w:rsidRDefault="00C95256"/>
    <w:p w14:paraId="024D158F" w14:textId="159BA465" w:rsidR="00762A5B" w:rsidRDefault="00970276" w:rsidP="008E09E3">
      <w:pPr>
        <w:rPr>
          <w:highlight w:val="yellow"/>
        </w:rPr>
      </w:pPr>
      <w:r>
        <w:t>Students perceive blended learning modules should have a good range of on-campus, off-campus, online, and independent study activities</w:t>
      </w:r>
      <w:r w:rsidR="007A5B07">
        <w:t>, with the on-campus classes being the favourite among students, with 38.81% (104),</w:t>
      </w:r>
      <w:r w:rsidR="00BA4A23">
        <w:t xml:space="preserve"> </w:t>
      </w:r>
      <w:r w:rsidR="00561124">
        <w:t xml:space="preserve">but </w:t>
      </w:r>
      <w:r w:rsidR="00B41144">
        <w:t>25.37% (</w:t>
      </w:r>
      <w:r w:rsidR="0077525C">
        <w:t>68) preferred off-campus activities such as field trips</w:t>
      </w:r>
      <w:r w:rsidR="00143A7D">
        <w:t xml:space="preserve">. </w:t>
      </w:r>
      <w:r w:rsidR="00B80A49">
        <w:t>T</w:t>
      </w:r>
      <w:r w:rsidR="000E1684">
        <w:t xml:space="preserve">he </w:t>
      </w:r>
      <w:r w:rsidR="00B80A49">
        <w:t>asynchronous online class is the third favourite</w:t>
      </w:r>
      <w:r w:rsidR="008E09E3">
        <w:t>,</w:t>
      </w:r>
      <w:r w:rsidR="00B80A49">
        <w:t xml:space="preserve"> with 16.66% (</w:t>
      </w:r>
      <w:r w:rsidR="00512C8C">
        <w:t xml:space="preserve">50). </w:t>
      </w:r>
      <w:r w:rsidR="007B06F0">
        <w:t>Therefore,</w:t>
      </w:r>
      <w:r w:rsidR="008E09E3">
        <w:t xml:space="preserve"> a fair combination of these classes would improve the student learning experience. </w:t>
      </w:r>
    </w:p>
    <w:p w14:paraId="703C0D9B" w14:textId="77777777" w:rsidR="00242CE7" w:rsidRDefault="00242CE7" w:rsidP="00C65050">
      <w:pPr>
        <w:rPr>
          <w:highlight w:val="yellow"/>
        </w:rPr>
      </w:pPr>
    </w:p>
    <w:p w14:paraId="26ACD218" w14:textId="77777777" w:rsidR="00C65050" w:rsidRPr="005B76DB" w:rsidRDefault="00C65050" w:rsidP="00C65050">
      <w:pPr>
        <w:rPr>
          <w:highlight w:val="yellow"/>
        </w:rPr>
      </w:pPr>
    </w:p>
    <w:p w14:paraId="46E048D6" w14:textId="50B08F71" w:rsidR="007242F9" w:rsidRDefault="00183245">
      <w:r>
        <w:rPr>
          <w:noProof/>
        </w:rPr>
        <w:drawing>
          <wp:anchor distT="0" distB="0" distL="114300" distR="114300" simplePos="0" relativeHeight="251658244" behindDoc="1" locked="0" layoutInCell="1" allowOverlap="1" wp14:anchorId="0619ADEF" wp14:editId="0A9395DC">
            <wp:simplePos x="0" y="0"/>
            <wp:positionH relativeFrom="margin">
              <wp:posOffset>720905</wp:posOffset>
            </wp:positionH>
            <wp:positionV relativeFrom="paragraph">
              <wp:posOffset>9705</wp:posOffset>
            </wp:positionV>
            <wp:extent cx="5299710" cy="2765425"/>
            <wp:effectExtent l="0" t="0" r="15240" b="15875"/>
            <wp:wrapTight wrapText="bothSides">
              <wp:wrapPolygon edited="0">
                <wp:start x="0" y="0"/>
                <wp:lineTo x="0" y="21575"/>
                <wp:lineTo x="21584" y="21575"/>
                <wp:lineTo x="21584" y="0"/>
                <wp:lineTo x="0" y="0"/>
              </wp:wrapPolygon>
            </wp:wrapTight>
            <wp:docPr id="742195587" name="Chart 1">
              <a:extLst xmlns:a="http://schemas.openxmlformats.org/drawingml/2006/main">
                <a:ext uri="{FF2B5EF4-FFF2-40B4-BE49-F238E27FC236}">
                  <a16:creationId xmlns:a16="http://schemas.microsoft.com/office/drawing/2014/main" id="{82EA767C-536E-229D-E1BD-8491712F1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9455073" w14:textId="07C5F765" w:rsidR="00766C6A" w:rsidRDefault="00766C6A"/>
    <w:p w14:paraId="71D99821" w14:textId="77777777" w:rsidR="008E09E3" w:rsidRDefault="008E09E3"/>
    <w:p w14:paraId="09B84105" w14:textId="77777777" w:rsidR="008E09E3" w:rsidRDefault="008E09E3"/>
    <w:p w14:paraId="16B7BECB" w14:textId="559C3CCD" w:rsidR="008E09E3" w:rsidRDefault="008E09E3"/>
    <w:p w14:paraId="1F375524" w14:textId="2E492D1A" w:rsidR="008E09E3" w:rsidRDefault="008E09E3"/>
    <w:p w14:paraId="69F5B18C" w14:textId="58BE2470" w:rsidR="008E09E3" w:rsidRDefault="008E09E3"/>
    <w:p w14:paraId="214D9864" w14:textId="79C5E5F4" w:rsidR="008E09E3" w:rsidRDefault="008E09E3"/>
    <w:p w14:paraId="68CE4AB1" w14:textId="407E775A" w:rsidR="008E09E3" w:rsidRDefault="008E09E3"/>
    <w:p w14:paraId="231C6CFC" w14:textId="77777777" w:rsidR="008E09E3" w:rsidRDefault="008E09E3"/>
    <w:p w14:paraId="1F1ED08E" w14:textId="77777777" w:rsidR="008E09E3" w:rsidRDefault="008E09E3"/>
    <w:p w14:paraId="6378934E" w14:textId="16C48AC0" w:rsidR="008E09E3" w:rsidRDefault="008E09E3"/>
    <w:p w14:paraId="409420EC" w14:textId="42ADA94D" w:rsidR="00411C7C" w:rsidRDefault="00411C7C" w:rsidP="00411C7C"/>
    <w:p w14:paraId="0DBFCA17" w14:textId="77777777" w:rsidR="00411C7C" w:rsidRDefault="00411C7C" w:rsidP="00411C7C"/>
    <w:p w14:paraId="11B88B5B" w14:textId="77777777" w:rsidR="00411C7C" w:rsidRDefault="00411C7C" w:rsidP="00411C7C"/>
    <w:p w14:paraId="6FC6E1F8" w14:textId="27F28BEB" w:rsidR="00411C7C" w:rsidRDefault="00411C7C" w:rsidP="00411C7C"/>
    <w:p w14:paraId="3BD7E4F9" w14:textId="77777777" w:rsidR="00411C7C" w:rsidRDefault="00411C7C" w:rsidP="00411C7C"/>
    <w:p w14:paraId="6083B610" w14:textId="59249635" w:rsidR="006D5E33" w:rsidRDefault="006D5E33" w:rsidP="1587582D"/>
    <w:p w14:paraId="017DF6AA" w14:textId="77777777" w:rsidR="00CD7FBD" w:rsidRDefault="00CD7FBD"/>
    <w:p w14:paraId="561AFA7F" w14:textId="4B0F4438" w:rsidR="00CD7FBD" w:rsidRDefault="00CD7FBD"/>
    <w:p w14:paraId="77C25A10" w14:textId="5DF959DB" w:rsidR="00F13D24" w:rsidRPr="00945E8D" w:rsidRDefault="00F13D24" w:rsidP="008B1EDD">
      <w:pPr>
        <w:pStyle w:val="Heading3"/>
      </w:pPr>
      <w:bookmarkStart w:id="18" w:name="_Toc173294071"/>
      <w:bookmarkStart w:id="19" w:name="_Toc173295056"/>
      <w:r w:rsidRPr="00945E8D">
        <w:t xml:space="preserve">Figure </w:t>
      </w:r>
      <w:r w:rsidR="00243121">
        <w:t>3</w:t>
      </w:r>
      <w:r w:rsidRPr="00945E8D">
        <w:t xml:space="preserve">: </w:t>
      </w:r>
      <w:r w:rsidR="00BD4142">
        <w:t>Location when attending online classes</w:t>
      </w:r>
      <w:bookmarkEnd w:id="18"/>
      <w:bookmarkEnd w:id="19"/>
    </w:p>
    <w:p w14:paraId="169B65D9" w14:textId="113BE26A" w:rsidR="00816804" w:rsidRDefault="00816804">
      <w:pPr>
        <w:spacing w:line="240" w:lineRule="auto"/>
      </w:pPr>
    </w:p>
    <w:p w14:paraId="0693A684" w14:textId="3B6C3DA6" w:rsidR="00F93195" w:rsidRDefault="00681116" w:rsidP="00F93195">
      <w:pPr>
        <w:rPr>
          <w:rFonts w:eastAsia="Arial" w:cs="Arial"/>
          <w:szCs w:val="20"/>
        </w:rPr>
      </w:pPr>
      <w:r>
        <w:t>F</w:t>
      </w:r>
      <w:r w:rsidR="00F93195">
        <w:t>igure</w:t>
      </w:r>
      <w:r>
        <w:t xml:space="preserve"> 3</w:t>
      </w:r>
      <w:r w:rsidR="00F93195">
        <w:t xml:space="preserve"> shows </w:t>
      </w:r>
      <w:r w:rsidR="00287749">
        <w:t xml:space="preserve">students’ preferences </w:t>
      </w:r>
      <w:r w:rsidR="004A6957">
        <w:t>for</w:t>
      </w:r>
      <w:r w:rsidR="00287749">
        <w:t xml:space="preserve"> </w:t>
      </w:r>
      <w:r w:rsidR="004A6957">
        <w:t>the location when attending synchronous and asynchronous</w:t>
      </w:r>
      <w:r w:rsidR="00EA2DC2">
        <w:t xml:space="preserve"> online</w:t>
      </w:r>
      <w:r w:rsidR="004A6957">
        <w:t xml:space="preserve"> classes</w:t>
      </w:r>
      <w:r w:rsidR="00F93195" w:rsidRPr="1587582D">
        <w:rPr>
          <w:rFonts w:eastAsia="Arial" w:cs="Arial"/>
          <w:szCs w:val="20"/>
        </w:rPr>
        <w:t xml:space="preserve">. </w:t>
      </w:r>
      <w:r w:rsidR="006A1955">
        <w:rPr>
          <w:rFonts w:eastAsia="Arial" w:cs="Arial"/>
          <w:szCs w:val="20"/>
        </w:rPr>
        <w:t>Most</w:t>
      </w:r>
      <w:r w:rsidR="001C6607">
        <w:rPr>
          <w:rFonts w:eastAsia="Arial" w:cs="Arial"/>
          <w:szCs w:val="20"/>
        </w:rPr>
        <w:t xml:space="preserve"> students preferred </w:t>
      </w:r>
      <w:r w:rsidR="001A73E2">
        <w:rPr>
          <w:rFonts w:eastAsia="Arial" w:cs="Arial"/>
          <w:szCs w:val="20"/>
        </w:rPr>
        <w:t xml:space="preserve">attending </w:t>
      </w:r>
      <w:r w:rsidR="002C0CC2">
        <w:rPr>
          <w:rFonts w:eastAsia="Arial" w:cs="Arial"/>
          <w:szCs w:val="20"/>
        </w:rPr>
        <w:t xml:space="preserve">online classes </w:t>
      </w:r>
      <w:r w:rsidR="001A73E2">
        <w:rPr>
          <w:rFonts w:eastAsia="Arial" w:cs="Arial"/>
          <w:szCs w:val="20"/>
        </w:rPr>
        <w:t>from</w:t>
      </w:r>
      <w:r w:rsidR="001C6607">
        <w:rPr>
          <w:rFonts w:eastAsia="Arial" w:cs="Arial"/>
          <w:szCs w:val="20"/>
        </w:rPr>
        <w:t xml:space="preserve"> home,</w:t>
      </w:r>
      <w:r w:rsidR="00F93195" w:rsidRPr="1587582D">
        <w:rPr>
          <w:rFonts w:eastAsia="Arial" w:cs="Arial"/>
          <w:szCs w:val="20"/>
        </w:rPr>
        <w:t xml:space="preserve"> with 47.57% </w:t>
      </w:r>
      <w:r w:rsidR="0016332E">
        <w:rPr>
          <w:rFonts w:eastAsia="Arial" w:cs="Arial"/>
          <w:szCs w:val="20"/>
        </w:rPr>
        <w:t>(98)</w:t>
      </w:r>
      <w:r w:rsidR="00F93195" w:rsidRPr="1587582D">
        <w:rPr>
          <w:rFonts w:eastAsia="Arial" w:cs="Arial"/>
          <w:szCs w:val="20"/>
        </w:rPr>
        <w:t xml:space="preserve">. </w:t>
      </w:r>
      <w:r w:rsidR="0016332E">
        <w:rPr>
          <w:rFonts w:eastAsia="Arial" w:cs="Arial"/>
          <w:szCs w:val="20"/>
        </w:rPr>
        <w:t>In total</w:t>
      </w:r>
      <w:r w:rsidR="005A2CF0">
        <w:rPr>
          <w:rFonts w:eastAsia="Arial" w:cs="Arial"/>
          <w:szCs w:val="20"/>
        </w:rPr>
        <w:t xml:space="preserve">, 51.95% of participants would rather attend </w:t>
      </w:r>
      <w:r w:rsidR="00F93195" w:rsidRPr="1587582D">
        <w:rPr>
          <w:rFonts w:eastAsia="Arial" w:cs="Arial"/>
          <w:szCs w:val="20"/>
        </w:rPr>
        <w:t xml:space="preserve">online </w:t>
      </w:r>
      <w:r w:rsidR="005A2CF0">
        <w:rPr>
          <w:rFonts w:eastAsia="Arial" w:cs="Arial"/>
          <w:szCs w:val="20"/>
        </w:rPr>
        <w:t xml:space="preserve">classes </w:t>
      </w:r>
      <w:r w:rsidR="00F93195" w:rsidRPr="1587582D">
        <w:rPr>
          <w:rFonts w:eastAsia="Arial" w:cs="Arial"/>
          <w:szCs w:val="20"/>
        </w:rPr>
        <w:t>in different locations on campus. The second most favoured place is the University Library</w:t>
      </w:r>
      <w:r w:rsidR="006A1955">
        <w:rPr>
          <w:rFonts w:eastAsia="Arial" w:cs="Arial"/>
          <w:szCs w:val="20"/>
        </w:rPr>
        <w:t>,</w:t>
      </w:r>
      <w:r w:rsidR="00F93195" w:rsidRPr="1587582D">
        <w:rPr>
          <w:rFonts w:eastAsia="Arial" w:cs="Arial"/>
          <w:szCs w:val="20"/>
        </w:rPr>
        <w:t xml:space="preserve"> with</w:t>
      </w:r>
      <w:r w:rsidR="00C5779F">
        <w:rPr>
          <w:rFonts w:eastAsia="Arial" w:cs="Arial"/>
          <w:szCs w:val="20"/>
        </w:rPr>
        <w:t xml:space="preserve"> 20.39% (</w:t>
      </w:r>
      <w:r w:rsidR="00F93195" w:rsidRPr="1587582D">
        <w:rPr>
          <w:rFonts w:eastAsia="Arial" w:cs="Arial"/>
          <w:szCs w:val="20"/>
        </w:rPr>
        <w:t>42</w:t>
      </w:r>
      <w:r w:rsidR="00C5779F">
        <w:rPr>
          <w:rFonts w:eastAsia="Arial" w:cs="Arial"/>
          <w:szCs w:val="20"/>
        </w:rPr>
        <w:t>)</w:t>
      </w:r>
      <w:r w:rsidR="00F93195" w:rsidRPr="1587582D">
        <w:rPr>
          <w:rFonts w:eastAsia="Arial" w:cs="Arial"/>
          <w:szCs w:val="20"/>
        </w:rPr>
        <w:t xml:space="preserve">. </w:t>
      </w:r>
    </w:p>
    <w:p w14:paraId="24BD207A" w14:textId="77777777" w:rsidR="00F93195" w:rsidRDefault="00F93195"/>
    <w:p w14:paraId="58170F04" w14:textId="5E019F40" w:rsidR="007723A9" w:rsidRDefault="007723A9"/>
    <w:p w14:paraId="5100C87C" w14:textId="411165A7" w:rsidR="008916FB" w:rsidRDefault="00A414BA">
      <w:r>
        <w:rPr>
          <w:noProof/>
        </w:rPr>
        <w:drawing>
          <wp:anchor distT="0" distB="0" distL="114300" distR="114300" simplePos="0" relativeHeight="251660296" behindDoc="1" locked="0" layoutInCell="1" allowOverlap="1" wp14:anchorId="1CC23C15" wp14:editId="581BA328">
            <wp:simplePos x="0" y="0"/>
            <wp:positionH relativeFrom="margin">
              <wp:posOffset>398145</wp:posOffset>
            </wp:positionH>
            <wp:positionV relativeFrom="paragraph">
              <wp:posOffset>8255</wp:posOffset>
            </wp:positionV>
            <wp:extent cx="5818505" cy="2743200"/>
            <wp:effectExtent l="0" t="0" r="10795" b="0"/>
            <wp:wrapTight wrapText="bothSides">
              <wp:wrapPolygon edited="0">
                <wp:start x="0" y="0"/>
                <wp:lineTo x="0" y="21450"/>
                <wp:lineTo x="21569" y="21450"/>
                <wp:lineTo x="21569" y="0"/>
                <wp:lineTo x="0" y="0"/>
              </wp:wrapPolygon>
            </wp:wrapTight>
            <wp:docPr id="986653453" name="Chart 1">
              <a:extLst xmlns:a="http://schemas.openxmlformats.org/drawingml/2006/main">
                <a:ext uri="{FF2B5EF4-FFF2-40B4-BE49-F238E27FC236}">
                  <a16:creationId xmlns:a16="http://schemas.microsoft.com/office/drawing/2014/main" id="{0023FD8A-F474-B808-6F63-6974B07B36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549D31B" w14:textId="77777777" w:rsidR="008916FB" w:rsidRDefault="008916FB"/>
    <w:p w14:paraId="020287A9" w14:textId="49E5E949" w:rsidR="008916FB" w:rsidRDefault="008916FB"/>
    <w:p w14:paraId="46F3F069" w14:textId="77777777" w:rsidR="008916FB" w:rsidRDefault="008916FB"/>
    <w:p w14:paraId="5656C2BA" w14:textId="694B58E2" w:rsidR="006B20E0" w:rsidRDefault="006B20E0"/>
    <w:p w14:paraId="188282A8" w14:textId="6DF5804D" w:rsidR="006B20E0" w:rsidRDefault="006B20E0"/>
    <w:p w14:paraId="305ABEF5" w14:textId="77777777" w:rsidR="006B20E0" w:rsidRDefault="006B20E0"/>
    <w:p w14:paraId="0BF1B23A" w14:textId="77777777" w:rsidR="006B20E0" w:rsidRDefault="006B20E0"/>
    <w:p w14:paraId="1B4C92F0" w14:textId="6AB89266" w:rsidR="006E7D0C" w:rsidRDefault="006E7D0C"/>
    <w:p w14:paraId="1A3DAC54" w14:textId="77777777" w:rsidR="006E7D0C" w:rsidRDefault="006E7D0C"/>
    <w:p w14:paraId="2CFC17CA" w14:textId="371E2D60" w:rsidR="006E7D0C" w:rsidRDefault="006E7D0C"/>
    <w:p w14:paraId="74FB5424" w14:textId="3806EB63" w:rsidR="006E7D0C" w:rsidRDefault="006E7D0C"/>
    <w:p w14:paraId="3ECA47B3" w14:textId="77777777" w:rsidR="006F12A8" w:rsidRDefault="006F12A8"/>
    <w:p w14:paraId="759EF0DF" w14:textId="77777777" w:rsidR="006F12A8" w:rsidRDefault="006F12A8"/>
    <w:p w14:paraId="20F95148" w14:textId="0C6F5750" w:rsidR="006F12A8" w:rsidRDefault="006F12A8"/>
    <w:p w14:paraId="52C91A86" w14:textId="37D23614" w:rsidR="006F12A8" w:rsidRDefault="006F12A8"/>
    <w:p w14:paraId="192668C1" w14:textId="536EFFF5" w:rsidR="00183245" w:rsidRDefault="00183245"/>
    <w:p w14:paraId="000FB256" w14:textId="77777777" w:rsidR="00183245" w:rsidRDefault="00183245"/>
    <w:p w14:paraId="31B975E8" w14:textId="53AA2319" w:rsidR="00183245" w:rsidRDefault="00183245"/>
    <w:p w14:paraId="0B6E74C0" w14:textId="77777777" w:rsidR="00652679" w:rsidRDefault="00652679"/>
    <w:p w14:paraId="7DA3DF67" w14:textId="391F6892" w:rsidR="00310300" w:rsidRPr="00945E8D" w:rsidRDefault="00310300" w:rsidP="008B1EDD">
      <w:pPr>
        <w:pStyle w:val="Heading3"/>
      </w:pPr>
      <w:bookmarkStart w:id="20" w:name="_Toc173294072"/>
      <w:bookmarkStart w:id="21" w:name="_Toc173295057"/>
      <w:r w:rsidRPr="00945E8D">
        <w:lastRenderedPageBreak/>
        <w:t xml:space="preserve">Figure </w:t>
      </w:r>
      <w:r w:rsidR="00243121">
        <w:t>4</w:t>
      </w:r>
      <w:r w:rsidRPr="00945E8D">
        <w:t xml:space="preserve">: </w:t>
      </w:r>
      <w:r w:rsidR="00856293">
        <w:t xml:space="preserve">Technological tools </w:t>
      </w:r>
      <w:r w:rsidR="00480B04">
        <w:t xml:space="preserve">in </w:t>
      </w:r>
      <w:r w:rsidR="00480B04" w:rsidRPr="00480B04">
        <w:t>synchronous and asynchronous online classes</w:t>
      </w:r>
      <w:bookmarkEnd w:id="20"/>
      <w:bookmarkEnd w:id="21"/>
      <w:r w:rsidR="00856293">
        <w:t xml:space="preserve"> </w:t>
      </w:r>
    </w:p>
    <w:p w14:paraId="5CB042D7" w14:textId="77777777" w:rsidR="009E4BC7" w:rsidRPr="009E4BC7" w:rsidRDefault="009E4BC7" w:rsidP="009E4BC7">
      <w:pPr>
        <w:rPr>
          <w:highlight w:val="yellow"/>
        </w:rPr>
      </w:pPr>
    </w:p>
    <w:p w14:paraId="38551B50" w14:textId="4F974FA6" w:rsidR="007E21E8" w:rsidRDefault="00F34FB3" w:rsidP="007E21E8">
      <w:pPr>
        <w:rPr>
          <w:rFonts w:eastAsia="Arial" w:cs="Arial"/>
          <w:color w:val="000000" w:themeColor="text1"/>
          <w:szCs w:val="20"/>
        </w:rPr>
      </w:pPr>
      <w:r>
        <w:t>Figure 4 shows that w</w:t>
      </w:r>
      <w:r w:rsidR="00EA2DC2">
        <w:t>hen attending synchronous and asynchronous online classes</w:t>
      </w:r>
      <w:r w:rsidR="007E21E8" w:rsidRPr="035914E3">
        <w:rPr>
          <w:rFonts w:eastAsia="Arial" w:cs="Arial"/>
          <w:color w:val="000000" w:themeColor="text1"/>
          <w:szCs w:val="20"/>
        </w:rPr>
        <w:t xml:space="preserve">, </w:t>
      </w:r>
      <w:r w:rsidR="00BE3882">
        <w:rPr>
          <w:rFonts w:eastAsia="Arial" w:cs="Arial"/>
          <w:color w:val="000000" w:themeColor="text1"/>
          <w:szCs w:val="20"/>
        </w:rPr>
        <w:t xml:space="preserve">the </w:t>
      </w:r>
      <w:r w:rsidR="007E21E8" w:rsidRPr="035914E3">
        <w:rPr>
          <w:rFonts w:eastAsia="Arial" w:cs="Arial"/>
          <w:color w:val="000000" w:themeColor="text1"/>
          <w:szCs w:val="20"/>
        </w:rPr>
        <w:t xml:space="preserve">three </w:t>
      </w:r>
      <w:r w:rsidR="00BE3882">
        <w:rPr>
          <w:rFonts w:eastAsia="Arial" w:cs="Arial"/>
          <w:color w:val="000000" w:themeColor="text1"/>
          <w:szCs w:val="20"/>
        </w:rPr>
        <w:t xml:space="preserve">most popular </w:t>
      </w:r>
      <w:r w:rsidR="00EA2DC2">
        <w:rPr>
          <w:rFonts w:eastAsia="Arial" w:cs="Arial"/>
          <w:color w:val="000000" w:themeColor="text1"/>
          <w:szCs w:val="20"/>
        </w:rPr>
        <w:t xml:space="preserve">technological </w:t>
      </w:r>
      <w:r w:rsidR="007E21E8" w:rsidRPr="035914E3">
        <w:rPr>
          <w:rFonts w:eastAsia="Arial" w:cs="Arial"/>
          <w:color w:val="000000" w:themeColor="text1"/>
          <w:szCs w:val="20"/>
        </w:rPr>
        <w:t>tools</w:t>
      </w:r>
      <w:r w:rsidR="00130EF8">
        <w:rPr>
          <w:rFonts w:eastAsia="Arial" w:cs="Arial"/>
          <w:color w:val="000000" w:themeColor="text1"/>
          <w:szCs w:val="20"/>
        </w:rPr>
        <w:t xml:space="preserve"> that</w:t>
      </w:r>
      <w:r w:rsidR="007E21E8" w:rsidRPr="035914E3">
        <w:rPr>
          <w:rFonts w:eastAsia="Arial" w:cs="Arial"/>
          <w:color w:val="000000" w:themeColor="text1"/>
          <w:szCs w:val="20"/>
        </w:rPr>
        <w:t xml:space="preserve"> enhance </w:t>
      </w:r>
      <w:r w:rsidR="00130EF8">
        <w:rPr>
          <w:rFonts w:eastAsia="Arial" w:cs="Arial"/>
          <w:color w:val="000000" w:themeColor="text1"/>
          <w:szCs w:val="20"/>
        </w:rPr>
        <w:t>their</w:t>
      </w:r>
      <w:r w:rsidR="007E21E8" w:rsidRPr="035914E3">
        <w:rPr>
          <w:rFonts w:eastAsia="Arial" w:cs="Arial"/>
          <w:color w:val="000000" w:themeColor="text1"/>
          <w:szCs w:val="20"/>
        </w:rPr>
        <w:t xml:space="preserve"> engagement</w:t>
      </w:r>
      <w:r w:rsidR="00BE3882">
        <w:rPr>
          <w:rFonts w:eastAsia="Arial" w:cs="Arial"/>
          <w:color w:val="000000" w:themeColor="text1"/>
          <w:szCs w:val="20"/>
        </w:rPr>
        <w:t xml:space="preserve"> are</w:t>
      </w:r>
      <w:r w:rsidR="003A55EF">
        <w:rPr>
          <w:rFonts w:eastAsia="Arial" w:cs="Arial"/>
          <w:color w:val="000000" w:themeColor="text1"/>
          <w:szCs w:val="20"/>
        </w:rPr>
        <w:t xml:space="preserve"> quizzes and polls (such as Kahoot, Poll Everywhere, and </w:t>
      </w:r>
      <w:proofErr w:type="spellStart"/>
      <w:r w:rsidR="007E21E8" w:rsidRPr="035914E3">
        <w:rPr>
          <w:rFonts w:eastAsia="Arial" w:cs="Arial"/>
          <w:color w:val="000000" w:themeColor="text1"/>
          <w:szCs w:val="20"/>
        </w:rPr>
        <w:t>Mentimeter</w:t>
      </w:r>
      <w:proofErr w:type="spellEnd"/>
      <w:r w:rsidR="007E21E8" w:rsidRPr="035914E3">
        <w:rPr>
          <w:rFonts w:eastAsia="Arial" w:cs="Arial"/>
          <w:color w:val="000000" w:themeColor="text1"/>
          <w:szCs w:val="20"/>
        </w:rPr>
        <w:t>)</w:t>
      </w:r>
      <w:r w:rsidR="00BE3882">
        <w:rPr>
          <w:rFonts w:eastAsia="Arial" w:cs="Arial"/>
          <w:color w:val="000000" w:themeColor="text1"/>
          <w:szCs w:val="20"/>
        </w:rPr>
        <w:t xml:space="preserve"> with 25.51 (62)</w:t>
      </w:r>
      <w:r w:rsidR="00CF47BB">
        <w:rPr>
          <w:rFonts w:eastAsia="Arial" w:cs="Arial"/>
          <w:color w:val="000000" w:themeColor="text1"/>
          <w:szCs w:val="20"/>
        </w:rPr>
        <w:t xml:space="preserve">, </w:t>
      </w:r>
      <w:r w:rsidR="00CF47BB" w:rsidRPr="035914E3">
        <w:rPr>
          <w:rFonts w:eastAsia="Arial" w:cs="Arial"/>
          <w:color w:val="000000" w:themeColor="text1"/>
          <w:szCs w:val="20"/>
        </w:rPr>
        <w:t>Microsoft 365 tools for co-authoring documents to improve efficiency and productivity</w:t>
      </w:r>
      <w:r w:rsidR="00CF47BB">
        <w:rPr>
          <w:rFonts w:eastAsia="Arial" w:cs="Arial"/>
          <w:color w:val="000000" w:themeColor="text1"/>
          <w:szCs w:val="20"/>
        </w:rPr>
        <w:t xml:space="preserve"> such as MS word, PowerPoint and Excel with </w:t>
      </w:r>
      <w:r w:rsidR="007E21E8" w:rsidRPr="035914E3">
        <w:rPr>
          <w:rFonts w:eastAsia="Arial" w:cs="Arial"/>
          <w:color w:val="000000" w:themeColor="text1"/>
          <w:szCs w:val="20"/>
        </w:rPr>
        <w:t>23.87% (58)</w:t>
      </w:r>
      <w:r w:rsidR="00CF47BB">
        <w:rPr>
          <w:rFonts w:eastAsia="Arial" w:cs="Arial"/>
          <w:color w:val="000000" w:themeColor="text1"/>
          <w:szCs w:val="20"/>
        </w:rPr>
        <w:t>, and</w:t>
      </w:r>
      <w:r w:rsidR="00CF47BB" w:rsidRPr="035914E3">
        <w:rPr>
          <w:rFonts w:eastAsia="Arial" w:cs="Arial"/>
          <w:color w:val="000000" w:themeColor="text1"/>
          <w:szCs w:val="20"/>
        </w:rPr>
        <w:t xml:space="preserve"> short videos</w:t>
      </w:r>
      <w:r w:rsidR="007E21E8" w:rsidRPr="035914E3">
        <w:rPr>
          <w:rFonts w:eastAsia="Arial" w:cs="Arial"/>
          <w:color w:val="000000" w:themeColor="text1"/>
          <w:szCs w:val="20"/>
        </w:rPr>
        <w:t xml:space="preserve"> </w:t>
      </w:r>
      <w:r w:rsidR="00CF47BB">
        <w:rPr>
          <w:rFonts w:eastAsia="Arial" w:cs="Arial"/>
          <w:color w:val="000000" w:themeColor="text1"/>
          <w:szCs w:val="20"/>
        </w:rPr>
        <w:t>with</w:t>
      </w:r>
      <w:r w:rsidR="007E21E8" w:rsidRPr="035914E3">
        <w:rPr>
          <w:rFonts w:eastAsia="Arial" w:cs="Arial"/>
          <w:color w:val="000000" w:themeColor="text1"/>
          <w:szCs w:val="20"/>
        </w:rPr>
        <w:t xml:space="preserve"> 23.05% (56).</w:t>
      </w:r>
      <w:r w:rsidR="00296884">
        <w:rPr>
          <w:rFonts w:eastAsia="Arial" w:cs="Arial"/>
          <w:color w:val="000000" w:themeColor="text1"/>
          <w:szCs w:val="20"/>
        </w:rPr>
        <w:t xml:space="preserve"> </w:t>
      </w:r>
      <w:r w:rsidR="00862189">
        <w:rPr>
          <w:rFonts w:eastAsia="Arial" w:cs="Arial"/>
          <w:color w:val="000000" w:themeColor="text1"/>
          <w:szCs w:val="20"/>
        </w:rPr>
        <w:t xml:space="preserve">Similar results are seen </w:t>
      </w:r>
      <w:r w:rsidR="00F07461">
        <w:rPr>
          <w:rFonts w:eastAsia="Arial" w:cs="Arial"/>
          <w:color w:val="000000" w:themeColor="text1"/>
          <w:szCs w:val="20"/>
        </w:rPr>
        <w:t>when students attend</w:t>
      </w:r>
      <w:r w:rsidR="00862189">
        <w:rPr>
          <w:rFonts w:eastAsia="Arial" w:cs="Arial"/>
          <w:color w:val="000000" w:themeColor="text1"/>
          <w:szCs w:val="20"/>
        </w:rPr>
        <w:t xml:space="preserve"> on-campus </w:t>
      </w:r>
      <w:r w:rsidR="00F07461">
        <w:rPr>
          <w:rFonts w:eastAsia="Arial" w:cs="Arial"/>
          <w:color w:val="000000" w:themeColor="text1"/>
          <w:szCs w:val="20"/>
        </w:rPr>
        <w:t>classes</w:t>
      </w:r>
      <w:r w:rsidR="00862189">
        <w:rPr>
          <w:rFonts w:eastAsia="Arial" w:cs="Arial"/>
          <w:color w:val="000000" w:themeColor="text1"/>
          <w:szCs w:val="20"/>
        </w:rPr>
        <w:t xml:space="preserve">. This indicates that </w:t>
      </w:r>
      <w:r w:rsidR="00F07461">
        <w:rPr>
          <w:rFonts w:eastAsia="Arial" w:cs="Arial"/>
          <w:color w:val="000000" w:themeColor="text1"/>
          <w:szCs w:val="20"/>
        </w:rPr>
        <w:t>different technological tools are necessary to promote student engagement</w:t>
      </w:r>
      <w:r w:rsidR="00862189">
        <w:rPr>
          <w:rFonts w:eastAsia="Arial" w:cs="Arial"/>
          <w:color w:val="000000" w:themeColor="text1"/>
          <w:szCs w:val="20"/>
        </w:rPr>
        <w:t>.</w:t>
      </w:r>
      <w:r w:rsidR="00573F16">
        <w:rPr>
          <w:rFonts w:eastAsia="Arial" w:cs="Arial"/>
          <w:color w:val="000000" w:themeColor="text1"/>
          <w:szCs w:val="20"/>
        </w:rPr>
        <w:t xml:space="preserve"> Virtual / augmented reality is the </w:t>
      </w:r>
      <w:r w:rsidR="00F07461">
        <w:rPr>
          <w:rFonts w:eastAsia="Arial" w:cs="Arial"/>
          <w:color w:val="000000" w:themeColor="text1"/>
          <w:szCs w:val="20"/>
        </w:rPr>
        <w:t>least favourite technological tool</w:t>
      </w:r>
      <w:r w:rsidR="00D21DBF">
        <w:rPr>
          <w:rFonts w:eastAsia="Arial" w:cs="Arial"/>
          <w:color w:val="000000" w:themeColor="text1"/>
          <w:szCs w:val="20"/>
        </w:rPr>
        <w:t>,</w:t>
      </w:r>
      <w:r w:rsidR="00F07461">
        <w:rPr>
          <w:rFonts w:eastAsia="Arial" w:cs="Arial"/>
          <w:color w:val="000000" w:themeColor="text1"/>
          <w:szCs w:val="20"/>
        </w:rPr>
        <w:t xml:space="preserve"> with 9.47% (23), although this tool has not been implemented </w:t>
      </w:r>
      <w:r w:rsidR="008713EC">
        <w:rPr>
          <w:rFonts w:eastAsia="Arial" w:cs="Arial"/>
          <w:color w:val="000000" w:themeColor="text1"/>
          <w:szCs w:val="20"/>
        </w:rPr>
        <w:t xml:space="preserve">fully </w:t>
      </w:r>
      <w:r w:rsidR="00F07461">
        <w:rPr>
          <w:rFonts w:eastAsia="Arial" w:cs="Arial"/>
          <w:color w:val="000000" w:themeColor="text1"/>
          <w:szCs w:val="20"/>
        </w:rPr>
        <w:t xml:space="preserve">at the </w:t>
      </w:r>
      <w:r w:rsidR="004C58AF">
        <w:rPr>
          <w:rFonts w:eastAsia="Arial" w:cs="Arial"/>
          <w:color w:val="000000" w:themeColor="text1"/>
          <w:szCs w:val="20"/>
        </w:rPr>
        <w:t xml:space="preserve">UG level. </w:t>
      </w:r>
    </w:p>
    <w:p w14:paraId="3405A321" w14:textId="42C4B1E1" w:rsidR="007E21E8" w:rsidRDefault="007E21E8" w:rsidP="007E21E8"/>
    <w:p w14:paraId="19C56E5B" w14:textId="0EE8E0AE" w:rsidR="00652679" w:rsidRDefault="004C58AF" w:rsidP="035914E3">
      <w:pPr>
        <w:rPr>
          <w:color w:val="4472C4" w:themeColor="accent1"/>
        </w:rPr>
      </w:pPr>
      <w:r>
        <w:rPr>
          <w:noProof/>
        </w:rPr>
        <w:drawing>
          <wp:anchor distT="0" distB="0" distL="114300" distR="114300" simplePos="0" relativeHeight="251658248" behindDoc="1" locked="0" layoutInCell="1" allowOverlap="1" wp14:anchorId="20A577F1" wp14:editId="3700DE71">
            <wp:simplePos x="0" y="0"/>
            <wp:positionH relativeFrom="column">
              <wp:posOffset>897255</wp:posOffset>
            </wp:positionH>
            <wp:positionV relativeFrom="paragraph">
              <wp:posOffset>71120</wp:posOffset>
            </wp:positionV>
            <wp:extent cx="5084445" cy="2874645"/>
            <wp:effectExtent l="0" t="0" r="1905" b="1905"/>
            <wp:wrapTight wrapText="bothSides">
              <wp:wrapPolygon edited="0">
                <wp:start x="0" y="0"/>
                <wp:lineTo x="0" y="21471"/>
                <wp:lineTo x="21527" y="21471"/>
                <wp:lineTo x="21527" y="0"/>
                <wp:lineTo x="0" y="0"/>
              </wp:wrapPolygon>
            </wp:wrapTight>
            <wp:docPr id="724091127" name="Chart 1">
              <a:extLst xmlns:a="http://schemas.openxmlformats.org/drawingml/2006/main">
                <a:ext uri="{FF2B5EF4-FFF2-40B4-BE49-F238E27FC236}">
                  <a16:creationId xmlns:a16="http://schemas.microsoft.com/office/drawing/2014/main" id="{D3C4F0E0-7FEC-76F2-4538-BA95C64C0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6A4212E" w14:textId="77777777" w:rsidR="00652679" w:rsidRDefault="00652679"/>
    <w:p w14:paraId="5BAF879A" w14:textId="2EC8DC0F" w:rsidR="00652679" w:rsidRDefault="00652679"/>
    <w:p w14:paraId="0AF88940" w14:textId="15751AF7" w:rsidR="00A10793" w:rsidRDefault="00A10793"/>
    <w:p w14:paraId="13917838" w14:textId="77777777" w:rsidR="00A10793" w:rsidRDefault="00A10793"/>
    <w:p w14:paraId="5E0EDCF6" w14:textId="77777777" w:rsidR="00A10793" w:rsidRDefault="00A10793"/>
    <w:p w14:paraId="5353BAB3" w14:textId="77777777" w:rsidR="00A10793" w:rsidRDefault="00A10793"/>
    <w:p w14:paraId="62D1F26B" w14:textId="77777777" w:rsidR="00A10793" w:rsidRDefault="00A10793"/>
    <w:p w14:paraId="63C167A1" w14:textId="77777777" w:rsidR="00A10793" w:rsidRDefault="00A10793"/>
    <w:p w14:paraId="6EA7DE36" w14:textId="77777777" w:rsidR="00A10793" w:rsidRDefault="00A10793"/>
    <w:p w14:paraId="05F8B2C8" w14:textId="77777777" w:rsidR="00A10793" w:rsidRDefault="00A10793"/>
    <w:p w14:paraId="68860AFF" w14:textId="77777777" w:rsidR="00A10793" w:rsidRDefault="00A10793"/>
    <w:p w14:paraId="104F459B" w14:textId="77777777" w:rsidR="00A10793" w:rsidRDefault="00A10793"/>
    <w:p w14:paraId="1A1E8782" w14:textId="77777777" w:rsidR="00A10793" w:rsidRDefault="00A10793"/>
    <w:p w14:paraId="010A832C" w14:textId="77777777" w:rsidR="00A10793" w:rsidRDefault="00A10793"/>
    <w:p w14:paraId="1CBC7741" w14:textId="77777777" w:rsidR="00A10793" w:rsidRDefault="00A10793"/>
    <w:p w14:paraId="4499870A" w14:textId="77777777" w:rsidR="00A10793" w:rsidRDefault="00A10793"/>
    <w:p w14:paraId="7EE2562D" w14:textId="77777777" w:rsidR="00A10793" w:rsidRDefault="00A10793"/>
    <w:p w14:paraId="41CF8951" w14:textId="77777777" w:rsidR="00A10793" w:rsidRDefault="00A10793"/>
    <w:p w14:paraId="4274AC06" w14:textId="77777777" w:rsidR="00A10793" w:rsidRDefault="00A10793"/>
    <w:p w14:paraId="623252BC" w14:textId="77777777" w:rsidR="0047344D" w:rsidRDefault="0047344D"/>
    <w:p w14:paraId="1F264491" w14:textId="4FDDDC05" w:rsidR="00A10A2A" w:rsidRPr="00945E8D" w:rsidRDefault="00A10A2A" w:rsidP="008B1EDD">
      <w:pPr>
        <w:pStyle w:val="Heading3"/>
      </w:pPr>
      <w:bookmarkStart w:id="22" w:name="_Toc173294073"/>
      <w:bookmarkStart w:id="23" w:name="_Toc173295058"/>
      <w:r w:rsidRPr="00945E8D">
        <w:t xml:space="preserve">Figure </w:t>
      </w:r>
      <w:r w:rsidR="008C47E7">
        <w:t>5</w:t>
      </w:r>
      <w:r w:rsidRPr="00945E8D">
        <w:t xml:space="preserve">: </w:t>
      </w:r>
      <w:r>
        <w:t xml:space="preserve">Technological tools </w:t>
      </w:r>
      <w:r w:rsidR="00246E5E">
        <w:t>when completing an</w:t>
      </w:r>
      <w:r>
        <w:t xml:space="preserve"> independent study </w:t>
      </w:r>
      <w:proofErr w:type="gramStart"/>
      <w:r>
        <w:t>activities</w:t>
      </w:r>
      <w:bookmarkEnd w:id="22"/>
      <w:bookmarkEnd w:id="23"/>
      <w:proofErr w:type="gramEnd"/>
    </w:p>
    <w:p w14:paraId="7FC10B2C" w14:textId="77777777" w:rsidR="0047344D" w:rsidRDefault="0047344D"/>
    <w:p w14:paraId="5AED1AAE" w14:textId="6C82B4ED" w:rsidR="00D26AE5" w:rsidRDefault="00EF28A6" w:rsidP="00746CEA">
      <w:pPr>
        <w:rPr>
          <w:rFonts w:eastAsia="Arial" w:cs="Arial"/>
          <w:szCs w:val="20"/>
        </w:rPr>
      </w:pPr>
      <w:r>
        <w:rPr>
          <w:rFonts w:eastAsia="Arial" w:cs="Arial"/>
          <w:szCs w:val="20"/>
        </w:rPr>
        <w:t xml:space="preserve">Figure </w:t>
      </w:r>
      <w:r w:rsidR="006B282C">
        <w:rPr>
          <w:rFonts w:eastAsia="Arial" w:cs="Arial"/>
          <w:szCs w:val="20"/>
        </w:rPr>
        <w:t>5</w:t>
      </w:r>
      <w:r>
        <w:rPr>
          <w:rFonts w:eastAsia="Arial" w:cs="Arial"/>
          <w:szCs w:val="20"/>
        </w:rPr>
        <w:t xml:space="preserve"> shows </w:t>
      </w:r>
      <w:r w:rsidR="00252A57">
        <w:t>the student's preferences for</w:t>
      </w:r>
      <w:r w:rsidR="008D243B">
        <w:t xml:space="preserve"> the technological tools during</w:t>
      </w:r>
      <w:r w:rsidR="00252A57">
        <w:t xml:space="preserve"> independent learning activities.</w:t>
      </w:r>
      <w:r w:rsidR="00252A57" w:rsidRPr="00252A57">
        <w:t xml:space="preserve"> </w:t>
      </w:r>
      <w:r w:rsidR="00252A57">
        <w:t xml:space="preserve">This is aligned with flipped </w:t>
      </w:r>
      <w:r w:rsidR="008C47E7">
        <w:t>classroom</w:t>
      </w:r>
      <w:r w:rsidR="00252A57">
        <w:t xml:space="preserve"> activities</w:t>
      </w:r>
      <w:r w:rsidR="008C47E7">
        <w:t xml:space="preserve"> in which students can </w:t>
      </w:r>
      <w:r w:rsidR="00252A57">
        <w:t>answer questions after watching a video</w:t>
      </w:r>
      <w:r w:rsidR="00C85716">
        <w:t xml:space="preserve"> outside the classroom</w:t>
      </w:r>
      <w:r w:rsidR="008C47E7">
        <w:t xml:space="preserve">, </w:t>
      </w:r>
      <w:r w:rsidR="00252A57">
        <w:t>and the</w:t>
      </w:r>
      <w:r w:rsidR="00C86703">
        <w:t>se</w:t>
      </w:r>
      <w:r w:rsidR="00252A57">
        <w:t xml:space="preserve"> answers </w:t>
      </w:r>
      <w:r w:rsidR="00CF56CA">
        <w:t>are</w:t>
      </w:r>
      <w:r w:rsidR="00252A57">
        <w:t xml:space="preserve"> discussed in the </w:t>
      </w:r>
      <w:r w:rsidR="00C86703">
        <w:t xml:space="preserve">following </w:t>
      </w:r>
      <w:r w:rsidR="00252A57">
        <w:t>on-campus class</w:t>
      </w:r>
      <w:r w:rsidR="008C47E7">
        <w:t xml:space="preserve">. </w:t>
      </w:r>
      <w:r w:rsidR="00746CEA">
        <w:t>Students preferred different tools such as s</w:t>
      </w:r>
      <w:r w:rsidR="00D26AE5" w:rsidRPr="1587582D">
        <w:rPr>
          <w:rFonts w:eastAsia="Arial" w:cs="Arial"/>
          <w:szCs w:val="20"/>
        </w:rPr>
        <w:t xml:space="preserve">hort videos </w:t>
      </w:r>
      <w:r w:rsidR="00746CEA">
        <w:rPr>
          <w:rFonts w:eastAsia="Arial" w:cs="Arial"/>
          <w:szCs w:val="20"/>
        </w:rPr>
        <w:t xml:space="preserve">with </w:t>
      </w:r>
      <w:r w:rsidR="00D26AE5" w:rsidRPr="1587582D">
        <w:rPr>
          <w:rFonts w:eastAsia="Arial" w:cs="Arial"/>
          <w:szCs w:val="20"/>
        </w:rPr>
        <w:t xml:space="preserve">25.89% </w:t>
      </w:r>
      <w:r w:rsidR="00230CB2">
        <w:rPr>
          <w:rFonts w:eastAsia="Arial" w:cs="Arial"/>
          <w:szCs w:val="20"/>
        </w:rPr>
        <w:t>(</w:t>
      </w:r>
      <w:r w:rsidR="00D26AE5" w:rsidRPr="1587582D">
        <w:rPr>
          <w:rFonts w:eastAsia="Arial" w:cs="Arial"/>
          <w:szCs w:val="20"/>
        </w:rPr>
        <w:t>73</w:t>
      </w:r>
      <w:r w:rsidR="00230CB2">
        <w:rPr>
          <w:rFonts w:eastAsia="Arial" w:cs="Arial"/>
          <w:szCs w:val="20"/>
        </w:rPr>
        <w:t>); then q</w:t>
      </w:r>
      <w:r w:rsidR="00230CB2" w:rsidRPr="1587582D">
        <w:rPr>
          <w:rFonts w:eastAsia="Arial" w:cs="Arial"/>
          <w:szCs w:val="20"/>
        </w:rPr>
        <w:t>uizzes/</w:t>
      </w:r>
      <w:r w:rsidR="00230CB2">
        <w:rPr>
          <w:rFonts w:eastAsia="Arial" w:cs="Arial"/>
          <w:szCs w:val="20"/>
        </w:rPr>
        <w:t>p</w:t>
      </w:r>
      <w:r w:rsidR="00230CB2" w:rsidRPr="1587582D">
        <w:rPr>
          <w:rFonts w:eastAsia="Arial" w:cs="Arial"/>
          <w:szCs w:val="20"/>
        </w:rPr>
        <w:t>olls</w:t>
      </w:r>
      <w:r w:rsidR="00230CB2">
        <w:rPr>
          <w:rFonts w:eastAsia="Arial" w:cs="Arial"/>
          <w:szCs w:val="20"/>
        </w:rPr>
        <w:t xml:space="preserve"> and M</w:t>
      </w:r>
      <w:r w:rsidR="00D26AE5" w:rsidRPr="1587582D">
        <w:rPr>
          <w:rFonts w:eastAsia="Arial" w:cs="Arial"/>
          <w:szCs w:val="20"/>
        </w:rPr>
        <w:t xml:space="preserve">assive </w:t>
      </w:r>
      <w:r w:rsidR="00230CB2">
        <w:rPr>
          <w:rFonts w:eastAsia="Arial" w:cs="Arial"/>
          <w:szCs w:val="20"/>
        </w:rPr>
        <w:t>O</w:t>
      </w:r>
      <w:r w:rsidR="00D26AE5" w:rsidRPr="1587582D">
        <w:rPr>
          <w:rFonts w:eastAsia="Arial" w:cs="Arial"/>
          <w:szCs w:val="20"/>
        </w:rPr>
        <w:t xml:space="preserve">pen </w:t>
      </w:r>
      <w:r w:rsidR="00230CB2">
        <w:rPr>
          <w:rFonts w:eastAsia="Arial" w:cs="Arial"/>
          <w:szCs w:val="20"/>
        </w:rPr>
        <w:t>O</w:t>
      </w:r>
      <w:r w:rsidR="00D26AE5" w:rsidRPr="1587582D">
        <w:rPr>
          <w:rFonts w:eastAsia="Arial" w:cs="Arial"/>
          <w:szCs w:val="20"/>
        </w:rPr>
        <w:t xml:space="preserve">nline </w:t>
      </w:r>
      <w:r w:rsidR="00230CB2">
        <w:rPr>
          <w:rFonts w:eastAsia="Arial" w:cs="Arial"/>
          <w:szCs w:val="20"/>
        </w:rPr>
        <w:t>C</w:t>
      </w:r>
      <w:r w:rsidR="00D26AE5" w:rsidRPr="1587582D">
        <w:rPr>
          <w:rFonts w:eastAsia="Arial" w:cs="Arial"/>
          <w:szCs w:val="20"/>
        </w:rPr>
        <w:t>ourse</w:t>
      </w:r>
      <w:r w:rsidR="00230CB2">
        <w:rPr>
          <w:rFonts w:eastAsia="Arial" w:cs="Arial"/>
          <w:szCs w:val="20"/>
        </w:rPr>
        <w:t>s (MOOCs)</w:t>
      </w:r>
      <w:r w:rsidR="00D26AE5" w:rsidRPr="1587582D">
        <w:rPr>
          <w:rFonts w:eastAsia="Arial" w:cs="Arial"/>
          <w:szCs w:val="20"/>
        </w:rPr>
        <w:t xml:space="preserve"> </w:t>
      </w:r>
      <w:r w:rsidR="00230CB2">
        <w:rPr>
          <w:rFonts w:eastAsia="Arial" w:cs="Arial"/>
          <w:szCs w:val="20"/>
        </w:rPr>
        <w:t xml:space="preserve">such as </w:t>
      </w:r>
      <w:r w:rsidR="00D26AE5" w:rsidRPr="1587582D">
        <w:rPr>
          <w:rFonts w:eastAsia="Arial" w:cs="Arial"/>
          <w:szCs w:val="20"/>
        </w:rPr>
        <w:t>LinkedIn Learning courses</w:t>
      </w:r>
      <w:r w:rsidR="003A571C">
        <w:rPr>
          <w:rFonts w:eastAsia="Arial" w:cs="Arial"/>
          <w:szCs w:val="20"/>
        </w:rPr>
        <w:t xml:space="preserve"> and</w:t>
      </w:r>
      <w:r w:rsidR="00D26AE5" w:rsidRPr="1587582D">
        <w:rPr>
          <w:rFonts w:eastAsia="Arial" w:cs="Arial"/>
          <w:szCs w:val="20"/>
        </w:rPr>
        <w:t xml:space="preserve"> Google Career Certificates with </w:t>
      </w:r>
      <w:r w:rsidR="003A571C">
        <w:rPr>
          <w:rFonts w:eastAsia="Arial" w:cs="Arial"/>
          <w:szCs w:val="20"/>
        </w:rPr>
        <w:t>17.02% (</w:t>
      </w:r>
      <w:r w:rsidR="00D26AE5" w:rsidRPr="1587582D">
        <w:rPr>
          <w:rFonts w:eastAsia="Arial" w:cs="Arial"/>
          <w:szCs w:val="20"/>
        </w:rPr>
        <w:t>48</w:t>
      </w:r>
      <w:r w:rsidR="003A571C">
        <w:rPr>
          <w:rFonts w:eastAsia="Arial" w:cs="Arial"/>
          <w:szCs w:val="20"/>
        </w:rPr>
        <w:t>) each</w:t>
      </w:r>
      <w:r w:rsidR="00D26AE5" w:rsidRPr="1587582D">
        <w:rPr>
          <w:rFonts w:eastAsia="Arial" w:cs="Arial"/>
          <w:szCs w:val="20"/>
        </w:rPr>
        <w:t xml:space="preserve">. </w:t>
      </w:r>
      <w:r w:rsidR="009769D3">
        <w:rPr>
          <w:rFonts w:eastAsia="Arial" w:cs="Arial"/>
          <w:szCs w:val="20"/>
        </w:rPr>
        <w:t>T</w:t>
      </w:r>
      <w:r w:rsidR="00D26AE5" w:rsidRPr="1587582D">
        <w:rPr>
          <w:rFonts w:eastAsia="Arial" w:cs="Arial"/>
          <w:szCs w:val="20"/>
        </w:rPr>
        <w:t xml:space="preserve">he least popular is </w:t>
      </w:r>
      <w:r w:rsidR="009769D3">
        <w:rPr>
          <w:rFonts w:eastAsia="Arial" w:cs="Arial"/>
          <w:szCs w:val="20"/>
        </w:rPr>
        <w:t>o</w:t>
      </w:r>
      <w:r w:rsidR="00D26AE5" w:rsidRPr="1587582D">
        <w:rPr>
          <w:rFonts w:eastAsia="Arial" w:cs="Arial"/>
          <w:szCs w:val="20"/>
        </w:rPr>
        <w:t xml:space="preserve">nline </w:t>
      </w:r>
      <w:r w:rsidR="0092501C">
        <w:rPr>
          <w:rFonts w:eastAsia="Arial" w:cs="Arial"/>
          <w:szCs w:val="20"/>
        </w:rPr>
        <w:t>whiteboards (such as Padlet),</w:t>
      </w:r>
      <w:r w:rsidR="009769D3">
        <w:rPr>
          <w:rFonts w:eastAsia="Arial" w:cs="Arial"/>
          <w:szCs w:val="20"/>
        </w:rPr>
        <w:t xml:space="preserve"> with 12.06% (</w:t>
      </w:r>
      <w:r w:rsidR="00D26AE5" w:rsidRPr="1587582D">
        <w:rPr>
          <w:rFonts w:eastAsia="Arial" w:cs="Arial"/>
          <w:szCs w:val="20"/>
        </w:rPr>
        <w:t>34</w:t>
      </w:r>
      <w:r w:rsidR="009769D3">
        <w:rPr>
          <w:rFonts w:eastAsia="Arial" w:cs="Arial"/>
          <w:szCs w:val="20"/>
        </w:rPr>
        <w:t>).</w:t>
      </w:r>
      <w:r w:rsidR="00D26AE5" w:rsidRPr="1587582D">
        <w:rPr>
          <w:rFonts w:eastAsia="Arial" w:cs="Arial"/>
          <w:szCs w:val="20"/>
        </w:rPr>
        <w:t xml:space="preserve"> </w:t>
      </w:r>
    </w:p>
    <w:p w14:paraId="35961D41" w14:textId="77777777" w:rsidR="00D26AE5" w:rsidRDefault="00D26AE5"/>
    <w:p w14:paraId="3F33AC09" w14:textId="6D078D45" w:rsidR="0047344D" w:rsidRDefault="002348FF">
      <w:r>
        <w:rPr>
          <w:noProof/>
        </w:rPr>
        <w:drawing>
          <wp:anchor distT="0" distB="0" distL="114300" distR="114300" simplePos="0" relativeHeight="251658242" behindDoc="1" locked="0" layoutInCell="1" allowOverlap="1" wp14:anchorId="6660249E" wp14:editId="1E23DA70">
            <wp:simplePos x="0" y="0"/>
            <wp:positionH relativeFrom="margin">
              <wp:posOffset>525145</wp:posOffset>
            </wp:positionH>
            <wp:positionV relativeFrom="paragraph">
              <wp:posOffset>8890</wp:posOffset>
            </wp:positionV>
            <wp:extent cx="6019165" cy="2919095"/>
            <wp:effectExtent l="0" t="0" r="635" b="14605"/>
            <wp:wrapTight wrapText="bothSides">
              <wp:wrapPolygon edited="0">
                <wp:start x="0" y="0"/>
                <wp:lineTo x="0" y="21567"/>
                <wp:lineTo x="21534" y="21567"/>
                <wp:lineTo x="21534" y="0"/>
                <wp:lineTo x="0" y="0"/>
              </wp:wrapPolygon>
            </wp:wrapTight>
            <wp:docPr id="1092890524" name="Chart 1">
              <a:extLst xmlns:a="http://schemas.openxmlformats.org/drawingml/2006/main">
                <a:ext uri="{FF2B5EF4-FFF2-40B4-BE49-F238E27FC236}">
                  <a16:creationId xmlns:a16="http://schemas.microsoft.com/office/drawing/2014/main" id="{0AF8A2F5-B3F5-FE5E-BC58-F202A996F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F2B9A7C" w14:textId="1EDE4EC6" w:rsidR="00F06871" w:rsidRDefault="00F06871"/>
    <w:p w14:paraId="4FAAD856" w14:textId="77777777" w:rsidR="00F06871" w:rsidRDefault="00F06871"/>
    <w:p w14:paraId="1B022497" w14:textId="56DCBAAE" w:rsidR="00F06871" w:rsidRDefault="00F06871"/>
    <w:p w14:paraId="5BC5E9BF" w14:textId="288AB9D3" w:rsidR="00F06871" w:rsidRDefault="00F06871"/>
    <w:p w14:paraId="36CCA8DC" w14:textId="77777777" w:rsidR="00161E58" w:rsidRDefault="00161E58"/>
    <w:p w14:paraId="3ADE09EE" w14:textId="0DC32A37" w:rsidR="00161E58" w:rsidRDefault="00161E58"/>
    <w:p w14:paraId="0C9211E8" w14:textId="1A4863CE" w:rsidR="00161E58" w:rsidRDefault="00161E58"/>
    <w:p w14:paraId="69D30938" w14:textId="77777777" w:rsidR="00161E58" w:rsidRDefault="00161E58"/>
    <w:p w14:paraId="354DA8A0" w14:textId="77777777" w:rsidR="00161E58" w:rsidRDefault="00161E58"/>
    <w:p w14:paraId="747574F4" w14:textId="6B016DC6" w:rsidR="00161E58" w:rsidRDefault="00161E58"/>
    <w:p w14:paraId="08EF254A" w14:textId="1BAD47CD" w:rsidR="00161E58" w:rsidRDefault="00161E58"/>
    <w:p w14:paraId="29D292F2" w14:textId="77777777" w:rsidR="00161E58" w:rsidRDefault="00161E58"/>
    <w:p w14:paraId="7F0C58B0" w14:textId="77777777" w:rsidR="00161E58" w:rsidRDefault="00161E58"/>
    <w:p w14:paraId="57714194" w14:textId="2493A45C" w:rsidR="00161E58" w:rsidRDefault="00161E58"/>
    <w:p w14:paraId="6F772CF8" w14:textId="77777777" w:rsidR="00161E58" w:rsidRDefault="00161E58"/>
    <w:p w14:paraId="3DFD986F" w14:textId="77777777" w:rsidR="00161E58" w:rsidRDefault="00161E58"/>
    <w:p w14:paraId="235197C0" w14:textId="77777777" w:rsidR="00161E58" w:rsidRDefault="00161E58"/>
    <w:p w14:paraId="43BACED1" w14:textId="77777777" w:rsidR="00161E58" w:rsidRDefault="00161E58"/>
    <w:p w14:paraId="0D08552E" w14:textId="77777777" w:rsidR="00F06871" w:rsidRDefault="00F06871"/>
    <w:p w14:paraId="3D0FC3A3" w14:textId="3C5EDF03" w:rsidR="00E12822" w:rsidRPr="00945E8D" w:rsidRDefault="00E12822" w:rsidP="008B1EDD">
      <w:pPr>
        <w:pStyle w:val="Heading3"/>
      </w:pPr>
      <w:bookmarkStart w:id="24" w:name="_Toc173294074"/>
      <w:bookmarkStart w:id="25" w:name="_Toc173295059"/>
      <w:r w:rsidRPr="00945E8D">
        <w:lastRenderedPageBreak/>
        <w:t>Figure</w:t>
      </w:r>
      <w:r w:rsidR="000D2310">
        <w:t xml:space="preserve"> </w:t>
      </w:r>
      <w:r w:rsidR="004309ED">
        <w:t>6</w:t>
      </w:r>
      <w:r w:rsidRPr="00945E8D">
        <w:t xml:space="preserve">: </w:t>
      </w:r>
      <w:r w:rsidR="008D2177">
        <w:t xml:space="preserve">Duration of recorded videos </w:t>
      </w:r>
      <w:r w:rsidR="002D0C37">
        <w:t>during an independent study activity</w:t>
      </w:r>
      <w:bookmarkEnd w:id="24"/>
      <w:bookmarkEnd w:id="25"/>
    </w:p>
    <w:p w14:paraId="25000C42" w14:textId="77777777" w:rsidR="00E12822" w:rsidRDefault="00E12822" w:rsidP="00E12822"/>
    <w:p w14:paraId="774950A8" w14:textId="5B9FE9DA" w:rsidR="73EBD807" w:rsidRDefault="00432094" w:rsidP="002B335B">
      <w:pPr>
        <w:rPr>
          <w:rFonts w:eastAsia="Arial" w:cs="Arial"/>
          <w:color w:val="000000" w:themeColor="text1"/>
          <w:szCs w:val="20"/>
        </w:rPr>
      </w:pPr>
      <w:r>
        <w:rPr>
          <w:rFonts w:eastAsia="Arial" w:cs="Arial"/>
          <w:color w:val="000000" w:themeColor="text1"/>
          <w:szCs w:val="20"/>
        </w:rPr>
        <w:t xml:space="preserve">Figure 6 </w:t>
      </w:r>
      <w:r w:rsidR="00E70E16">
        <w:rPr>
          <w:rFonts w:eastAsia="Arial" w:cs="Arial"/>
          <w:color w:val="000000" w:themeColor="text1"/>
          <w:szCs w:val="20"/>
        </w:rPr>
        <w:t xml:space="preserve">explores </w:t>
      </w:r>
      <w:r w:rsidR="002B335B">
        <w:rPr>
          <w:rFonts w:eastAsia="Arial" w:cs="Arial"/>
          <w:color w:val="000000" w:themeColor="text1"/>
          <w:szCs w:val="20"/>
        </w:rPr>
        <w:t>using</w:t>
      </w:r>
      <w:r w:rsidR="00FC3016">
        <w:rPr>
          <w:rFonts w:eastAsia="Arial" w:cs="Arial"/>
          <w:color w:val="000000" w:themeColor="text1"/>
          <w:szCs w:val="20"/>
        </w:rPr>
        <w:t xml:space="preserve"> recorded videos as part of flipped classroom activities</w:t>
      </w:r>
      <w:r w:rsidR="00537021">
        <w:rPr>
          <w:rFonts w:eastAsia="Arial" w:cs="Arial"/>
          <w:color w:val="000000" w:themeColor="text1"/>
          <w:szCs w:val="20"/>
        </w:rPr>
        <w:t xml:space="preserve">, particularly </w:t>
      </w:r>
      <w:r w:rsidR="73EBD807" w:rsidRPr="035914E3">
        <w:rPr>
          <w:rFonts w:eastAsia="Arial" w:cs="Arial"/>
          <w:color w:val="000000" w:themeColor="text1"/>
          <w:szCs w:val="20"/>
        </w:rPr>
        <w:t xml:space="preserve">students' perceptions </w:t>
      </w:r>
      <w:r w:rsidR="00FD5923">
        <w:rPr>
          <w:rFonts w:eastAsia="Arial" w:cs="Arial"/>
          <w:color w:val="000000" w:themeColor="text1"/>
          <w:szCs w:val="20"/>
        </w:rPr>
        <w:t>of</w:t>
      </w:r>
      <w:r w:rsidR="73EBD807" w:rsidRPr="035914E3">
        <w:rPr>
          <w:rFonts w:eastAsia="Arial" w:cs="Arial"/>
          <w:color w:val="000000" w:themeColor="text1"/>
          <w:szCs w:val="20"/>
        </w:rPr>
        <w:t xml:space="preserve"> the optimal length for these videos. Reviewing the responses, 36.04% of participants</w:t>
      </w:r>
      <w:r w:rsidR="726EF0C3" w:rsidRPr="035914E3">
        <w:rPr>
          <w:rFonts w:eastAsia="Arial" w:cs="Arial"/>
          <w:color w:val="000000" w:themeColor="text1"/>
          <w:szCs w:val="20"/>
        </w:rPr>
        <w:t xml:space="preserve"> (40)</w:t>
      </w:r>
      <w:r w:rsidR="73EBD807" w:rsidRPr="035914E3">
        <w:rPr>
          <w:rFonts w:eastAsia="Arial" w:cs="Arial"/>
          <w:color w:val="000000" w:themeColor="text1"/>
          <w:szCs w:val="20"/>
        </w:rPr>
        <w:t xml:space="preserve"> prefer a video that lasts between 6-10 minutes. Videos lower than 5 minutes </w:t>
      </w:r>
      <w:r w:rsidR="002B335B">
        <w:rPr>
          <w:rFonts w:eastAsia="Arial" w:cs="Arial"/>
          <w:color w:val="000000" w:themeColor="text1"/>
          <w:szCs w:val="20"/>
        </w:rPr>
        <w:t>were</w:t>
      </w:r>
      <w:r w:rsidR="73EBD807" w:rsidRPr="035914E3">
        <w:rPr>
          <w:rFonts w:eastAsia="Arial" w:cs="Arial"/>
          <w:color w:val="000000" w:themeColor="text1"/>
          <w:szCs w:val="20"/>
        </w:rPr>
        <w:t xml:space="preserve"> preferred by 22.52</w:t>
      </w:r>
      <w:r w:rsidR="54C84904" w:rsidRPr="035914E3">
        <w:rPr>
          <w:rFonts w:eastAsia="Arial" w:cs="Arial"/>
          <w:color w:val="000000" w:themeColor="text1"/>
          <w:szCs w:val="20"/>
        </w:rPr>
        <w:t>% (</w:t>
      </w:r>
      <w:r w:rsidR="3893F61D" w:rsidRPr="035914E3">
        <w:rPr>
          <w:rFonts w:eastAsia="Arial" w:cs="Arial"/>
          <w:color w:val="000000" w:themeColor="text1"/>
          <w:szCs w:val="20"/>
        </w:rPr>
        <w:t>25)</w:t>
      </w:r>
      <w:r w:rsidR="73EBD807" w:rsidRPr="035914E3">
        <w:rPr>
          <w:rFonts w:eastAsia="Arial" w:cs="Arial"/>
          <w:color w:val="000000" w:themeColor="text1"/>
          <w:szCs w:val="20"/>
        </w:rPr>
        <w:t xml:space="preserve">, while 18.02% of the participants </w:t>
      </w:r>
      <w:r w:rsidR="45251AFB" w:rsidRPr="035914E3">
        <w:rPr>
          <w:rFonts w:eastAsia="Arial" w:cs="Arial"/>
          <w:color w:val="000000" w:themeColor="text1"/>
          <w:szCs w:val="20"/>
        </w:rPr>
        <w:t>(20</w:t>
      </w:r>
      <w:r w:rsidR="2C96794F" w:rsidRPr="035914E3">
        <w:rPr>
          <w:rFonts w:eastAsia="Arial" w:cs="Arial"/>
          <w:color w:val="000000" w:themeColor="text1"/>
          <w:szCs w:val="20"/>
        </w:rPr>
        <w:t xml:space="preserve">) </w:t>
      </w:r>
      <w:r w:rsidR="73EBD807" w:rsidRPr="035914E3">
        <w:rPr>
          <w:rFonts w:eastAsia="Arial" w:cs="Arial"/>
          <w:color w:val="000000" w:themeColor="text1"/>
          <w:szCs w:val="20"/>
        </w:rPr>
        <w:t>preferred videos between 11-15 minutes. Together</w:t>
      </w:r>
      <w:r w:rsidR="002B335B">
        <w:rPr>
          <w:rFonts w:eastAsia="Arial" w:cs="Arial"/>
          <w:color w:val="000000" w:themeColor="text1"/>
          <w:szCs w:val="20"/>
        </w:rPr>
        <w:t>, students who prefer videos that last less</w:t>
      </w:r>
      <w:r w:rsidR="73EBD807" w:rsidRPr="035914E3">
        <w:rPr>
          <w:rFonts w:eastAsia="Arial" w:cs="Arial"/>
          <w:color w:val="000000" w:themeColor="text1"/>
          <w:szCs w:val="20"/>
        </w:rPr>
        <w:t xml:space="preserve"> than 5 minutes and between 6-10 minutes make up 56.56% of the responses. </w:t>
      </w:r>
      <w:r w:rsidR="007551FB">
        <w:rPr>
          <w:rFonts w:eastAsia="Arial" w:cs="Arial"/>
          <w:color w:val="000000" w:themeColor="text1"/>
          <w:szCs w:val="20"/>
        </w:rPr>
        <w:t>This indicates that s</w:t>
      </w:r>
      <w:r w:rsidR="73EBD807" w:rsidRPr="035914E3">
        <w:rPr>
          <w:rFonts w:eastAsia="Arial" w:cs="Arial"/>
          <w:color w:val="000000" w:themeColor="text1"/>
          <w:szCs w:val="20"/>
        </w:rPr>
        <w:t xml:space="preserve">tudent preference </w:t>
      </w:r>
      <w:r w:rsidR="00A12D22">
        <w:rPr>
          <w:rFonts w:eastAsia="Arial" w:cs="Arial"/>
          <w:color w:val="000000" w:themeColor="text1"/>
          <w:szCs w:val="20"/>
        </w:rPr>
        <w:t>for</w:t>
      </w:r>
      <w:r w:rsidR="00B66AAA">
        <w:rPr>
          <w:rFonts w:eastAsia="Arial" w:cs="Arial"/>
          <w:color w:val="000000" w:themeColor="text1"/>
          <w:szCs w:val="20"/>
        </w:rPr>
        <w:t xml:space="preserve"> watching </w:t>
      </w:r>
      <w:r w:rsidR="00A12D22">
        <w:rPr>
          <w:rFonts w:eastAsia="Arial" w:cs="Arial"/>
          <w:color w:val="000000" w:themeColor="text1"/>
          <w:szCs w:val="20"/>
        </w:rPr>
        <w:t xml:space="preserve">recorded videos </w:t>
      </w:r>
      <w:r w:rsidR="73EBD807" w:rsidRPr="035914E3">
        <w:rPr>
          <w:rFonts w:eastAsia="Arial" w:cs="Arial"/>
          <w:color w:val="000000" w:themeColor="text1"/>
          <w:szCs w:val="20"/>
        </w:rPr>
        <w:t>declines as video length increases, indicating a general preference for shorter videos to watch before classes.</w:t>
      </w:r>
    </w:p>
    <w:p w14:paraId="0DE2F81A" w14:textId="73F2A5C9" w:rsidR="00E12822" w:rsidRDefault="00E12822" w:rsidP="00E12822"/>
    <w:p w14:paraId="5754B2CB" w14:textId="1E9E5D1E" w:rsidR="00E12822" w:rsidRDefault="002348FF" w:rsidP="00E12822">
      <w:r>
        <w:rPr>
          <w:noProof/>
        </w:rPr>
        <w:drawing>
          <wp:anchor distT="0" distB="0" distL="114300" distR="114300" simplePos="0" relativeHeight="251658245" behindDoc="1" locked="0" layoutInCell="1" allowOverlap="1" wp14:anchorId="0ABF4FF5" wp14:editId="0FE41038">
            <wp:simplePos x="0" y="0"/>
            <wp:positionH relativeFrom="column">
              <wp:posOffset>803275</wp:posOffset>
            </wp:positionH>
            <wp:positionV relativeFrom="paragraph">
              <wp:posOffset>-55245</wp:posOffset>
            </wp:positionV>
            <wp:extent cx="4831080" cy="2886710"/>
            <wp:effectExtent l="0" t="0" r="7620" b="8890"/>
            <wp:wrapTight wrapText="bothSides">
              <wp:wrapPolygon edited="0">
                <wp:start x="0" y="0"/>
                <wp:lineTo x="0" y="21524"/>
                <wp:lineTo x="21549" y="21524"/>
                <wp:lineTo x="21549" y="0"/>
                <wp:lineTo x="0" y="0"/>
              </wp:wrapPolygon>
            </wp:wrapTight>
            <wp:docPr id="1629786756" name="Chart 1">
              <a:extLst xmlns:a="http://schemas.openxmlformats.org/drawingml/2006/main">
                <a:ext uri="{FF2B5EF4-FFF2-40B4-BE49-F238E27FC236}">
                  <a16:creationId xmlns:a16="http://schemas.microsoft.com/office/drawing/2014/main" id="{6759E736-5BF7-35CF-0A33-A4A62459A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75BFC2C" w14:textId="77777777" w:rsidR="00E12822" w:rsidRDefault="00E12822" w:rsidP="00E12822"/>
    <w:p w14:paraId="4EE60970" w14:textId="77777777" w:rsidR="00E12822" w:rsidRDefault="00E12822" w:rsidP="00E12822"/>
    <w:p w14:paraId="6A04E547" w14:textId="77777777" w:rsidR="00E12822" w:rsidRDefault="00E12822" w:rsidP="00E12822"/>
    <w:p w14:paraId="58DCBB98" w14:textId="77777777" w:rsidR="00E12822" w:rsidRDefault="00E12822" w:rsidP="00E12822"/>
    <w:p w14:paraId="27159827" w14:textId="77777777" w:rsidR="00E12822" w:rsidRDefault="00E12822" w:rsidP="00E12822"/>
    <w:p w14:paraId="027AD328" w14:textId="77777777" w:rsidR="00E12822" w:rsidRDefault="00E12822" w:rsidP="00E12822"/>
    <w:p w14:paraId="3D0367D8" w14:textId="77777777" w:rsidR="00E12822" w:rsidRDefault="00E12822" w:rsidP="00E12822"/>
    <w:p w14:paraId="46B399CB" w14:textId="77777777" w:rsidR="00E12822" w:rsidRDefault="00E12822" w:rsidP="00E12822"/>
    <w:p w14:paraId="731FE6CC" w14:textId="77777777" w:rsidR="00E12822" w:rsidRDefault="00E12822" w:rsidP="00E12822"/>
    <w:p w14:paraId="29E60916" w14:textId="77777777" w:rsidR="00E12822" w:rsidRDefault="00E12822" w:rsidP="00E12822"/>
    <w:p w14:paraId="78F756E6" w14:textId="77777777" w:rsidR="00E12822" w:rsidRDefault="00E12822" w:rsidP="00E12822"/>
    <w:p w14:paraId="43CDA174" w14:textId="77777777" w:rsidR="00E12822" w:rsidRDefault="00E12822" w:rsidP="00E12822"/>
    <w:p w14:paraId="42B7A832" w14:textId="77777777" w:rsidR="00E12822" w:rsidRDefault="00E12822" w:rsidP="00E12822"/>
    <w:p w14:paraId="1ABC63D4" w14:textId="77777777" w:rsidR="00E12822" w:rsidRDefault="00E12822" w:rsidP="00E12822"/>
    <w:p w14:paraId="484E7170" w14:textId="77777777" w:rsidR="00E12822" w:rsidRDefault="00E12822" w:rsidP="00E12822"/>
    <w:p w14:paraId="0462C316" w14:textId="77777777" w:rsidR="00E12822" w:rsidRDefault="00E12822" w:rsidP="00E12822"/>
    <w:p w14:paraId="32618E0E" w14:textId="77777777" w:rsidR="00E12822" w:rsidRDefault="00E12822"/>
    <w:p w14:paraId="240BC4FF" w14:textId="77777777" w:rsidR="008B1EDD" w:rsidRDefault="008B1EDD"/>
    <w:p w14:paraId="272A4CE6" w14:textId="77777777" w:rsidR="008B1EDD" w:rsidRDefault="008B1EDD"/>
    <w:p w14:paraId="5266B04B" w14:textId="6814FEB6" w:rsidR="00134E16" w:rsidRPr="00945E8D" w:rsidRDefault="00134E16" w:rsidP="008B1EDD">
      <w:pPr>
        <w:pStyle w:val="Heading3"/>
      </w:pPr>
      <w:bookmarkStart w:id="26" w:name="_Toc173294075"/>
      <w:bookmarkStart w:id="27" w:name="_Toc173295060"/>
      <w:r w:rsidRPr="00945E8D">
        <w:t xml:space="preserve">Figure </w:t>
      </w:r>
      <w:r w:rsidR="00474710">
        <w:t>7</w:t>
      </w:r>
      <w:r w:rsidRPr="00945E8D">
        <w:t xml:space="preserve">: </w:t>
      </w:r>
      <w:r>
        <w:t>Assessment types in blended learning modules</w:t>
      </w:r>
      <w:bookmarkEnd w:id="26"/>
      <w:bookmarkEnd w:id="27"/>
      <w:r w:rsidR="00C24E80">
        <w:t xml:space="preserve"> </w:t>
      </w:r>
    </w:p>
    <w:p w14:paraId="177E3324" w14:textId="77777777" w:rsidR="006E1B58" w:rsidRDefault="006E1B58"/>
    <w:p w14:paraId="4E4C165D" w14:textId="097067E9" w:rsidR="006E1B58" w:rsidRDefault="006E1B58">
      <w:r>
        <w:t xml:space="preserve">Figure 7 </w:t>
      </w:r>
      <w:r w:rsidR="00625509">
        <w:t xml:space="preserve">shows students' preferences for assessment types in blended learning. </w:t>
      </w:r>
      <w:r w:rsidR="007D2573">
        <w:t xml:space="preserve">The three most popular assessment types are </w:t>
      </w:r>
      <w:r w:rsidR="002F1002">
        <w:t xml:space="preserve">written </w:t>
      </w:r>
      <w:r w:rsidR="004C1078">
        <w:t xml:space="preserve">assessments like </w:t>
      </w:r>
      <w:r w:rsidR="00800FA8">
        <w:t>reports/essays</w:t>
      </w:r>
      <w:r w:rsidR="002F1002">
        <w:t xml:space="preserve"> with 22.57% (86), presentations with 15.49% (59)</w:t>
      </w:r>
      <w:r w:rsidR="007D2573">
        <w:t xml:space="preserve">, and </w:t>
      </w:r>
      <w:r w:rsidR="00206608">
        <w:t xml:space="preserve">online </w:t>
      </w:r>
      <w:r w:rsidR="004C1078">
        <w:t xml:space="preserve">quizzes with 14.96% (57). </w:t>
      </w:r>
      <w:r w:rsidR="00EB2059">
        <w:t>I</w:t>
      </w:r>
      <w:r w:rsidR="00A406A0">
        <w:t xml:space="preserve">t is </w:t>
      </w:r>
      <w:r w:rsidR="00E6603A">
        <w:t>noticeable</w:t>
      </w:r>
      <w:r w:rsidR="00800FA8">
        <w:t xml:space="preserve"> </w:t>
      </w:r>
      <w:r w:rsidR="008E71EF">
        <w:t>when having</w:t>
      </w:r>
      <w:r w:rsidR="00C87C58">
        <w:t xml:space="preserve"> presentations</w:t>
      </w:r>
      <w:r w:rsidR="008E71EF">
        <w:t xml:space="preserve"> as assessments</w:t>
      </w:r>
      <w:r w:rsidR="00A703AC">
        <w:t>; students</w:t>
      </w:r>
      <w:r w:rsidR="00800FA8">
        <w:t xml:space="preserve"> prefer live </w:t>
      </w:r>
      <w:r w:rsidR="00C87C58">
        <w:t>ones</w:t>
      </w:r>
      <w:r w:rsidR="00800FA8">
        <w:t xml:space="preserve"> </w:t>
      </w:r>
      <w:r w:rsidR="008F3494">
        <w:t>to</w:t>
      </w:r>
      <w:r w:rsidR="00800FA8">
        <w:t xml:space="preserve"> video-recorded presentations (8.66%)</w:t>
      </w:r>
      <w:r w:rsidR="00EB2059">
        <w:t xml:space="preserve">. In addition, students prefer other non-traditional types of </w:t>
      </w:r>
      <w:r w:rsidR="008F3494">
        <w:t>evaluation</w:t>
      </w:r>
      <w:r w:rsidR="00EB2059">
        <w:t xml:space="preserve"> that can be the subject of further analysis when implemented in modules.</w:t>
      </w:r>
    </w:p>
    <w:p w14:paraId="5460A261" w14:textId="77777777" w:rsidR="00625509" w:rsidRDefault="00625509"/>
    <w:p w14:paraId="62B1207A" w14:textId="77777777" w:rsidR="006E34DA" w:rsidRDefault="006E34DA"/>
    <w:p w14:paraId="37C9DD6D" w14:textId="19AE9392" w:rsidR="006E34DA" w:rsidRDefault="00291A9B">
      <w:r>
        <w:rPr>
          <w:noProof/>
        </w:rPr>
        <w:drawing>
          <wp:anchor distT="0" distB="0" distL="114300" distR="114300" simplePos="0" relativeHeight="251658243" behindDoc="1" locked="0" layoutInCell="1" allowOverlap="1" wp14:anchorId="0266FCCB" wp14:editId="54742F47">
            <wp:simplePos x="0" y="0"/>
            <wp:positionH relativeFrom="margin">
              <wp:posOffset>349250</wp:posOffset>
            </wp:positionH>
            <wp:positionV relativeFrom="paragraph">
              <wp:posOffset>23495</wp:posOffset>
            </wp:positionV>
            <wp:extent cx="6292850" cy="3197860"/>
            <wp:effectExtent l="0" t="0" r="12700" b="2540"/>
            <wp:wrapTight wrapText="bothSides">
              <wp:wrapPolygon edited="0">
                <wp:start x="0" y="0"/>
                <wp:lineTo x="0" y="21488"/>
                <wp:lineTo x="21578" y="21488"/>
                <wp:lineTo x="21578" y="0"/>
                <wp:lineTo x="0" y="0"/>
              </wp:wrapPolygon>
            </wp:wrapTight>
            <wp:docPr id="1661134207" name="Chart 1">
              <a:extLst xmlns:a="http://schemas.openxmlformats.org/drawingml/2006/main">
                <a:ext uri="{FF2B5EF4-FFF2-40B4-BE49-F238E27FC236}">
                  <a16:creationId xmlns:a16="http://schemas.microsoft.com/office/drawing/2014/main" id="{0DF6462D-4260-405B-CC59-7ADAD85D2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2DD6C6A" w14:textId="77777777" w:rsidR="006E34DA" w:rsidRDefault="006E34DA"/>
    <w:p w14:paraId="7F8D7F1D" w14:textId="77777777" w:rsidR="006E34DA" w:rsidRDefault="006E34DA"/>
    <w:p w14:paraId="616FD6D2" w14:textId="77777777" w:rsidR="006E34DA" w:rsidRDefault="006E34DA"/>
    <w:p w14:paraId="4E85A139" w14:textId="77777777" w:rsidR="006E34DA" w:rsidRDefault="006E34DA"/>
    <w:p w14:paraId="0D118354" w14:textId="77777777" w:rsidR="006E34DA" w:rsidRDefault="006E34DA"/>
    <w:p w14:paraId="20BDCCD0" w14:textId="77777777" w:rsidR="006E34DA" w:rsidRDefault="006E34DA"/>
    <w:p w14:paraId="05D07F46" w14:textId="77777777" w:rsidR="006E34DA" w:rsidRDefault="006E34DA"/>
    <w:p w14:paraId="23F0746B" w14:textId="77777777" w:rsidR="006E34DA" w:rsidRDefault="006E34DA"/>
    <w:p w14:paraId="070BCC85" w14:textId="77777777" w:rsidR="006E34DA" w:rsidRDefault="006E34DA"/>
    <w:p w14:paraId="3D58429D" w14:textId="77777777" w:rsidR="006E34DA" w:rsidRDefault="006E34DA"/>
    <w:p w14:paraId="6B413C5C" w14:textId="77777777" w:rsidR="006E34DA" w:rsidRDefault="006E34DA"/>
    <w:p w14:paraId="0F348427" w14:textId="77777777" w:rsidR="006E34DA" w:rsidRDefault="006E34DA"/>
    <w:p w14:paraId="661C2D1E" w14:textId="77777777" w:rsidR="006E34DA" w:rsidRDefault="006E34DA"/>
    <w:p w14:paraId="10D5A637" w14:textId="77777777" w:rsidR="006E34DA" w:rsidRDefault="006E34DA"/>
    <w:p w14:paraId="595D4DBA" w14:textId="77777777" w:rsidR="006E34DA" w:rsidRDefault="006E34DA"/>
    <w:p w14:paraId="07BC86AD" w14:textId="77777777" w:rsidR="006E34DA" w:rsidRDefault="006E34DA"/>
    <w:p w14:paraId="70D18C71" w14:textId="77777777" w:rsidR="006E34DA" w:rsidRDefault="006E34DA"/>
    <w:p w14:paraId="20A72D24" w14:textId="77777777" w:rsidR="006E34DA" w:rsidRDefault="006E34DA"/>
    <w:p w14:paraId="46FBD580" w14:textId="77777777" w:rsidR="006E34DA" w:rsidRDefault="006E34DA"/>
    <w:p w14:paraId="48536122" w14:textId="77777777" w:rsidR="008B1EDD" w:rsidRDefault="008B1EDD"/>
    <w:p w14:paraId="11AA483C" w14:textId="73C1248B" w:rsidR="00643EA1" w:rsidRPr="00945E8D" w:rsidRDefault="00643EA1" w:rsidP="008B1EDD">
      <w:pPr>
        <w:pStyle w:val="Heading3"/>
      </w:pPr>
      <w:bookmarkStart w:id="28" w:name="_Toc173294076"/>
      <w:bookmarkStart w:id="29" w:name="_Toc173295061"/>
      <w:r w:rsidRPr="00945E8D">
        <w:lastRenderedPageBreak/>
        <w:t xml:space="preserve">Figure </w:t>
      </w:r>
      <w:r w:rsidR="00FA1FC0">
        <w:t>8</w:t>
      </w:r>
      <w:r w:rsidRPr="00945E8D">
        <w:t xml:space="preserve">: </w:t>
      </w:r>
      <w:r w:rsidR="00DB0C4A">
        <w:t>B</w:t>
      </w:r>
      <w:r w:rsidR="006F2B54">
        <w:t xml:space="preserve">lended learning activities </w:t>
      </w:r>
      <w:r w:rsidR="00C61475">
        <w:t>enhance</w:t>
      </w:r>
      <w:r w:rsidR="006F2B54">
        <w:t xml:space="preserve"> student engagement</w:t>
      </w:r>
      <w:bookmarkEnd w:id="28"/>
      <w:bookmarkEnd w:id="29"/>
    </w:p>
    <w:p w14:paraId="7D1C79A0" w14:textId="77777777" w:rsidR="00BB19C3" w:rsidRDefault="00BB19C3" w:rsidP="005F7CBF">
      <w:pPr>
        <w:rPr>
          <w:rFonts w:eastAsia="Arial" w:cs="Arial"/>
          <w:szCs w:val="20"/>
        </w:rPr>
      </w:pPr>
    </w:p>
    <w:p w14:paraId="2E3E2416" w14:textId="56725A18" w:rsidR="005F7CBF" w:rsidRDefault="005F7CBF" w:rsidP="005F7CBF">
      <w:pPr>
        <w:rPr>
          <w:rFonts w:eastAsia="Arial" w:cs="Arial"/>
          <w:szCs w:val="20"/>
        </w:rPr>
      </w:pPr>
      <w:r>
        <w:rPr>
          <w:rFonts w:eastAsia="Arial" w:cs="Arial"/>
          <w:szCs w:val="20"/>
        </w:rPr>
        <w:t xml:space="preserve">Figure 8 shows the </w:t>
      </w:r>
      <w:r w:rsidR="00600BCD">
        <w:rPr>
          <w:rFonts w:eastAsia="Arial" w:cs="Arial"/>
          <w:szCs w:val="20"/>
        </w:rPr>
        <w:t xml:space="preserve">students’ </w:t>
      </w:r>
      <w:r w:rsidR="00911CD0">
        <w:rPr>
          <w:rFonts w:eastAsia="Arial" w:cs="Arial"/>
          <w:szCs w:val="20"/>
        </w:rPr>
        <w:t xml:space="preserve">perception of the impact of blended learning on </w:t>
      </w:r>
      <w:r w:rsidR="00600BCD">
        <w:rPr>
          <w:rFonts w:eastAsia="Arial" w:cs="Arial"/>
          <w:szCs w:val="20"/>
        </w:rPr>
        <w:t xml:space="preserve">their </w:t>
      </w:r>
      <w:r w:rsidR="00911CD0">
        <w:rPr>
          <w:rFonts w:eastAsia="Arial" w:cs="Arial"/>
          <w:szCs w:val="20"/>
        </w:rPr>
        <w:t xml:space="preserve">engagement. </w:t>
      </w:r>
      <w:proofErr w:type="gramStart"/>
      <w:r w:rsidRPr="035914E3">
        <w:rPr>
          <w:rFonts w:eastAsia="Arial" w:cs="Arial"/>
          <w:szCs w:val="20"/>
        </w:rPr>
        <w:t>The majority of</w:t>
      </w:r>
      <w:proofErr w:type="gramEnd"/>
      <w:r w:rsidRPr="035914E3">
        <w:rPr>
          <w:rFonts w:eastAsia="Arial" w:cs="Arial"/>
          <w:szCs w:val="20"/>
        </w:rPr>
        <w:t xml:space="preserve"> participants believe that blended learning activities have a favourable effect on students' engagement</w:t>
      </w:r>
      <w:r w:rsidR="006066C8">
        <w:rPr>
          <w:rFonts w:eastAsia="Arial" w:cs="Arial"/>
          <w:szCs w:val="20"/>
        </w:rPr>
        <w:t xml:space="preserve">, with 78.38% </w:t>
      </w:r>
      <w:r w:rsidR="005D06BB">
        <w:rPr>
          <w:rFonts w:eastAsia="Arial" w:cs="Arial"/>
          <w:szCs w:val="20"/>
        </w:rPr>
        <w:t xml:space="preserve">strongly agreeing and agreeing with this perception, and 5.4% </w:t>
      </w:r>
      <w:r w:rsidR="006066C8">
        <w:rPr>
          <w:rFonts w:eastAsia="Arial" w:cs="Arial"/>
          <w:szCs w:val="20"/>
        </w:rPr>
        <w:t>strongly disagreeing and disagreeing with the statement</w:t>
      </w:r>
      <w:r w:rsidRPr="035914E3">
        <w:rPr>
          <w:rFonts w:eastAsia="Arial" w:cs="Arial"/>
          <w:szCs w:val="20"/>
        </w:rPr>
        <w:t xml:space="preserve">. This suggests that WBS modules </w:t>
      </w:r>
      <w:r w:rsidR="00BB19C3">
        <w:rPr>
          <w:rFonts w:eastAsia="Arial" w:cs="Arial"/>
          <w:szCs w:val="20"/>
        </w:rPr>
        <w:t>should</w:t>
      </w:r>
      <w:r w:rsidRPr="035914E3">
        <w:rPr>
          <w:rFonts w:eastAsia="Arial" w:cs="Arial"/>
          <w:szCs w:val="20"/>
        </w:rPr>
        <w:t xml:space="preserve"> have a healthy mix of online, off-campus, on-campus, and independent learning activities.</w:t>
      </w:r>
    </w:p>
    <w:p w14:paraId="4A8C337A" w14:textId="79107ADE" w:rsidR="00643EA1" w:rsidRDefault="00643EA1" w:rsidP="00643EA1"/>
    <w:p w14:paraId="7F9FB73E" w14:textId="084694E8" w:rsidR="00643EA1" w:rsidRDefault="0061720B" w:rsidP="00643EA1">
      <w:r>
        <w:rPr>
          <w:noProof/>
        </w:rPr>
        <w:drawing>
          <wp:anchor distT="0" distB="0" distL="114300" distR="114300" simplePos="0" relativeHeight="251662344" behindDoc="1" locked="0" layoutInCell="1" allowOverlap="1" wp14:anchorId="7085D753" wp14:editId="2B917EEC">
            <wp:simplePos x="0" y="0"/>
            <wp:positionH relativeFrom="margin">
              <wp:align>center</wp:align>
            </wp:positionH>
            <wp:positionV relativeFrom="paragraph">
              <wp:posOffset>75837</wp:posOffset>
            </wp:positionV>
            <wp:extent cx="5407660" cy="2287905"/>
            <wp:effectExtent l="0" t="0" r="2540" b="17145"/>
            <wp:wrapTight wrapText="bothSides">
              <wp:wrapPolygon edited="0">
                <wp:start x="0" y="0"/>
                <wp:lineTo x="0" y="21582"/>
                <wp:lineTo x="21534" y="21582"/>
                <wp:lineTo x="21534" y="0"/>
                <wp:lineTo x="0" y="0"/>
              </wp:wrapPolygon>
            </wp:wrapTight>
            <wp:docPr id="2079593901" name="Chart 1">
              <a:extLst xmlns:a="http://schemas.openxmlformats.org/drawingml/2006/main">
                <a:ext uri="{FF2B5EF4-FFF2-40B4-BE49-F238E27FC236}">
                  <a16:creationId xmlns:a16="http://schemas.microsoft.com/office/drawing/2014/main" id="{42714386-D244-3B6A-5304-02FC68B66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E913B5E" w14:textId="63AEE11C" w:rsidR="00643EA1" w:rsidRDefault="00643EA1" w:rsidP="00643EA1"/>
    <w:p w14:paraId="59D0F180" w14:textId="1F9F4EC7" w:rsidR="00643EA1" w:rsidRDefault="00643EA1" w:rsidP="035914E3"/>
    <w:p w14:paraId="3FCDABE5" w14:textId="77777777" w:rsidR="00643EA1" w:rsidRDefault="00643EA1" w:rsidP="00643EA1"/>
    <w:p w14:paraId="70657C2C" w14:textId="77777777" w:rsidR="00643EA1" w:rsidRDefault="00643EA1" w:rsidP="00643EA1"/>
    <w:p w14:paraId="0D0CA362" w14:textId="77777777" w:rsidR="0061720B" w:rsidRDefault="0061720B" w:rsidP="00643EA1"/>
    <w:p w14:paraId="75631A65" w14:textId="77777777" w:rsidR="006E34DA" w:rsidRDefault="006E34DA"/>
    <w:p w14:paraId="67F86C98" w14:textId="411F49BD" w:rsidR="00BB19C3" w:rsidRDefault="00BB19C3"/>
    <w:p w14:paraId="619AB87F" w14:textId="77777777" w:rsidR="00BB19C3" w:rsidRDefault="00BB19C3"/>
    <w:p w14:paraId="55D5B99D" w14:textId="77777777" w:rsidR="00BB19C3" w:rsidRDefault="00BB19C3"/>
    <w:p w14:paraId="11AF9392" w14:textId="77777777" w:rsidR="00BB19C3" w:rsidRDefault="00BB19C3"/>
    <w:p w14:paraId="4757A7A5" w14:textId="77777777" w:rsidR="00BB19C3" w:rsidRDefault="00BB19C3"/>
    <w:p w14:paraId="611ED50A" w14:textId="77777777" w:rsidR="00BB19C3" w:rsidRDefault="00BB19C3"/>
    <w:p w14:paraId="01DBD04B" w14:textId="77777777" w:rsidR="00BB19C3" w:rsidRDefault="00BB19C3"/>
    <w:p w14:paraId="7027F94A" w14:textId="270CA35A" w:rsidR="00BB19C3" w:rsidRDefault="00BB19C3"/>
    <w:p w14:paraId="4482C9F5" w14:textId="77777777" w:rsidR="00F853A8" w:rsidRDefault="00F853A8"/>
    <w:p w14:paraId="294CBE01" w14:textId="77777777" w:rsidR="00F853A8" w:rsidRDefault="00F853A8"/>
    <w:p w14:paraId="2F1946D4" w14:textId="77777777" w:rsidR="00F853A8" w:rsidRDefault="00F853A8"/>
    <w:p w14:paraId="43CDA9F8" w14:textId="304032BE" w:rsidR="004B5BF9" w:rsidRDefault="004B5BF9" w:rsidP="004B5BF9">
      <w:r>
        <w:t>The</w:t>
      </w:r>
      <w:r w:rsidRPr="00872514">
        <w:t xml:space="preserve"> </w:t>
      </w:r>
      <w:r>
        <w:t xml:space="preserve">semi-structured interviews </w:t>
      </w:r>
      <w:r w:rsidRPr="00872514">
        <w:t>ha</w:t>
      </w:r>
      <w:r>
        <w:t>ve</w:t>
      </w:r>
      <w:r w:rsidRPr="00872514">
        <w:t xml:space="preserve"> yielded </w:t>
      </w:r>
      <w:r>
        <w:t xml:space="preserve">the following </w:t>
      </w:r>
      <w:r w:rsidRPr="00872514">
        <w:t xml:space="preserve">insightful </w:t>
      </w:r>
      <w:r>
        <w:t xml:space="preserve">findings: </w:t>
      </w:r>
    </w:p>
    <w:p w14:paraId="26A5DAF5" w14:textId="77777777" w:rsidR="004B5BF9" w:rsidRDefault="004B5BF9"/>
    <w:p w14:paraId="34C3AF61" w14:textId="2CFAD1BB" w:rsidR="00FB0F56" w:rsidRDefault="00FB0F56" w:rsidP="0093062D">
      <w:r>
        <w:t xml:space="preserve">Due to time </w:t>
      </w:r>
      <w:r w:rsidR="0072735D">
        <w:t>constraints</w:t>
      </w:r>
      <w:r>
        <w:t xml:space="preserve">, not all </w:t>
      </w:r>
      <w:r w:rsidR="00BD03AA">
        <w:t xml:space="preserve">the </w:t>
      </w:r>
      <w:r w:rsidR="00351E77">
        <w:t>ten</w:t>
      </w:r>
      <w:r w:rsidR="00BD03AA">
        <w:t xml:space="preserve"> interviews were transcribed completely</w:t>
      </w:r>
      <w:r>
        <w:t xml:space="preserve">. </w:t>
      </w:r>
      <w:r w:rsidR="0093062D">
        <w:t>Most</w:t>
      </w:r>
      <w:r>
        <w:t xml:space="preserve"> </w:t>
      </w:r>
      <w:r w:rsidR="00A87AF7">
        <w:t>interviewees</w:t>
      </w:r>
      <w:r>
        <w:t xml:space="preserve"> were 2</w:t>
      </w:r>
      <w:r w:rsidRPr="00FB0F56">
        <w:rPr>
          <w:vertAlign w:val="superscript"/>
        </w:rPr>
        <w:t>nd</w:t>
      </w:r>
      <w:r>
        <w:t xml:space="preserve"> and 3</w:t>
      </w:r>
      <w:r w:rsidRPr="00FB0F56">
        <w:rPr>
          <w:vertAlign w:val="superscript"/>
        </w:rPr>
        <w:t>rd</w:t>
      </w:r>
      <w:r>
        <w:t xml:space="preserve"> year</w:t>
      </w:r>
      <w:r w:rsidR="0093062D">
        <w:t xml:space="preserve"> UG</w:t>
      </w:r>
      <w:r w:rsidR="00A87AF7">
        <w:t xml:space="preserve"> students</w:t>
      </w:r>
      <w:r w:rsidR="0093062D">
        <w:t xml:space="preserve"> who prefer </w:t>
      </w:r>
      <w:r w:rsidR="0072735D">
        <w:t xml:space="preserve">on-campus teaching </w:t>
      </w:r>
      <w:r w:rsidR="000262C0">
        <w:t>to</w:t>
      </w:r>
      <w:r w:rsidR="0072735D">
        <w:t xml:space="preserve"> synchronous online classes as they enjoy social interaction with friends and can focus more on classes. </w:t>
      </w:r>
      <w:r w:rsidR="001421D9">
        <w:t>However, interviewees acknowledge</w:t>
      </w:r>
      <w:r w:rsidR="006609F1">
        <w:t>d</w:t>
      </w:r>
      <w:r w:rsidR="001421D9">
        <w:t xml:space="preserve"> that online classes </w:t>
      </w:r>
      <w:r w:rsidR="008F5FE2">
        <w:t xml:space="preserve">are suitable according to students learning preferences and availability due to work and family commitments. </w:t>
      </w:r>
    </w:p>
    <w:p w14:paraId="3EC546C0" w14:textId="77777777" w:rsidR="000C7F38" w:rsidRDefault="000C7F38" w:rsidP="0093062D"/>
    <w:p w14:paraId="1A4587BB" w14:textId="774F0777" w:rsidR="008F5FE2" w:rsidRDefault="008F5FE2" w:rsidP="0093062D">
      <w:r>
        <w:t xml:space="preserve">Participants agree that having </w:t>
      </w:r>
      <w:r w:rsidR="006D5FB0">
        <w:t>off-campus activities like field trips can improve the</w:t>
      </w:r>
      <w:r w:rsidR="000D5289">
        <w:t>ir</w:t>
      </w:r>
      <w:r w:rsidR="006D5FB0">
        <w:t xml:space="preserve"> sense of belonging and </w:t>
      </w:r>
      <w:r w:rsidR="00A81C56">
        <w:t>rapport with</w:t>
      </w:r>
      <w:r w:rsidR="006D5FB0">
        <w:t xml:space="preserve"> their peer</w:t>
      </w:r>
      <w:r w:rsidR="00567DF0">
        <w:t>s</w:t>
      </w:r>
      <w:r w:rsidR="00A81C56">
        <w:t xml:space="preserve">, and it should </w:t>
      </w:r>
      <w:r w:rsidR="000C7F38">
        <w:t>be carried</w:t>
      </w:r>
      <w:r w:rsidR="00A81C56">
        <w:t xml:space="preserve"> out in all years of study</w:t>
      </w:r>
      <w:r w:rsidR="00567DF0">
        <w:t xml:space="preserve">. For example, some second-year direct entry </w:t>
      </w:r>
      <w:r w:rsidR="00DB548C">
        <w:t>students</w:t>
      </w:r>
      <w:r w:rsidR="00D936C8">
        <w:t xml:space="preserve"> mentioned that they</w:t>
      </w:r>
      <w:r w:rsidR="00DB548C">
        <w:t xml:space="preserve"> </w:t>
      </w:r>
      <w:r w:rsidR="00567DF0">
        <w:t>d</w:t>
      </w:r>
      <w:r w:rsidR="00DB548C">
        <w:t xml:space="preserve">id </w:t>
      </w:r>
      <w:r w:rsidR="00567DF0">
        <w:t xml:space="preserve">not know </w:t>
      </w:r>
      <w:r w:rsidR="005B30E7">
        <w:t>their peers when they started</w:t>
      </w:r>
      <w:r w:rsidR="00567DF0">
        <w:t xml:space="preserve"> studying</w:t>
      </w:r>
      <w:r w:rsidR="00566CCC">
        <w:t xml:space="preserve"> at WBS</w:t>
      </w:r>
      <w:r w:rsidR="00567DF0">
        <w:t xml:space="preserve">. Similarly, </w:t>
      </w:r>
      <w:r w:rsidR="002A7F6D">
        <w:t xml:space="preserve">other students </w:t>
      </w:r>
      <w:r w:rsidR="006251D3">
        <w:t xml:space="preserve">stated </w:t>
      </w:r>
      <w:r w:rsidR="005B30E7">
        <w:t>they d</w:t>
      </w:r>
      <w:r w:rsidR="006251D3">
        <w:t>id</w:t>
      </w:r>
      <w:r w:rsidR="005B30E7">
        <w:t xml:space="preserve"> not know their peers when studying option modules in the second semester</w:t>
      </w:r>
      <w:r w:rsidR="00567DF0">
        <w:t xml:space="preserve">. Therefore, having a field trip may improve </w:t>
      </w:r>
      <w:r w:rsidR="005B30E7">
        <w:t xml:space="preserve">their networking and </w:t>
      </w:r>
      <w:r w:rsidR="00A81C56">
        <w:t xml:space="preserve">sense of </w:t>
      </w:r>
      <w:r w:rsidR="000C7F38">
        <w:t>belonging to the course</w:t>
      </w:r>
      <w:r w:rsidR="00A81C56">
        <w:t xml:space="preserve">. </w:t>
      </w:r>
    </w:p>
    <w:p w14:paraId="2BB73750" w14:textId="77777777" w:rsidR="000C7F38" w:rsidRDefault="000C7F38" w:rsidP="0093062D"/>
    <w:p w14:paraId="4E79AB02" w14:textId="472FD76B" w:rsidR="000C7F38" w:rsidRDefault="000C7F38" w:rsidP="006402F1">
      <w:r>
        <w:t xml:space="preserve">Participants </w:t>
      </w:r>
      <w:r w:rsidR="009C5C7A">
        <w:t>prefer to use some online activities in on-campus classes</w:t>
      </w:r>
      <w:r w:rsidR="000E3864">
        <w:t xml:space="preserve"> to improve student engagement. For example, students mentioned using quizzes and games (</w:t>
      </w:r>
      <w:r w:rsidR="009C5C7A">
        <w:t xml:space="preserve">Kahoot and Poll Everywhere competitions). However, these </w:t>
      </w:r>
      <w:r w:rsidR="008C388D">
        <w:t xml:space="preserve">online </w:t>
      </w:r>
      <w:r w:rsidR="009C5C7A">
        <w:t>activities should be carried out in lectures and seminars</w:t>
      </w:r>
      <w:r w:rsidR="008C388D">
        <w:t xml:space="preserve"> in each module. </w:t>
      </w:r>
      <w:r w:rsidR="009E62F9">
        <w:t xml:space="preserve">Students suggest that if there </w:t>
      </w:r>
      <w:r w:rsidR="00202C43">
        <w:t>are online classes, they should be scheduled for</w:t>
      </w:r>
      <w:r w:rsidR="00C87B80">
        <w:t xml:space="preserve"> the same week(s) in all modules</w:t>
      </w:r>
      <w:r w:rsidR="00520E28">
        <w:t xml:space="preserve">. Two students mentioned that </w:t>
      </w:r>
      <w:r w:rsidR="006402F1">
        <w:t>on</w:t>
      </w:r>
      <w:r w:rsidR="00520E28">
        <w:t xml:space="preserve"> the same day, one module was delivered online and the other on campus, </w:t>
      </w:r>
      <w:r w:rsidR="006402F1">
        <w:t xml:space="preserve">and they found it </w:t>
      </w:r>
      <w:r w:rsidR="003F239E">
        <w:t>challenging</w:t>
      </w:r>
      <w:r w:rsidR="006402F1">
        <w:t xml:space="preserve"> to find a quiet place to attend the online class </w:t>
      </w:r>
      <w:r w:rsidR="007B4403">
        <w:t xml:space="preserve">on campus </w:t>
      </w:r>
      <w:r w:rsidR="006402F1">
        <w:t>a</w:t>
      </w:r>
      <w:r w:rsidR="007B4403">
        <w:t>s they did not</w:t>
      </w:r>
      <w:r w:rsidR="006402F1">
        <w:t xml:space="preserve"> have enough time to go back home</w:t>
      </w:r>
      <w:r w:rsidR="007B4403">
        <w:t xml:space="preserve"> to </w:t>
      </w:r>
      <w:r w:rsidR="00777458">
        <w:t>attend the class</w:t>
      </w:r>
      <w:r w:rsidR="006402F1">
        <w:t xml:space="preserve">. </w:t>
      </w:r>
    </w:p>
    <w:p w14:paraId="2DB36E41" w14:textId="77777777" w:rsidR="00BD03AA" w:rsidRDefault="00BD03AA" w:rsidP="00BD03AA"/>
    <w:p w14:paraId="37C918D7" w14:textId="77777777" w:rsidR="00BD03AA" w:rsidRDefault="00BD03AA" w:rsidP="00BD03AA"/>
    <w:p w14:paraId="56927C02" w14:textId="77777777" w:rsidR="00BD03AA" w:rsidRDefault="00BD03AA" w:rsidP="00BD03AA"/>
    <w:p w14:paraId="0616CB1A" w14:textId="77777777" w:rsidR="00BD03AA" w:rsidRDefault="00BD03AA" w:rsidP="00BD03AA"/>
    <w:p w14:paraId="757DC212" w14:textId="77777777" w:rsidR="00BD03AA" w:rsidRDefault="00BD03AA" w:rsidP="00BD03AA">
      <w:pPr>
        <w:rPr>
          <w:rFonts w:eastAsiaTheme="majorEastAsia" w:cs="Arial"/>
          <w:b/>
          <w:bCs/>
          <w:color w:val="2F5496" w:themeColor="accent1" w:themeShade="BF"/>
          <w:sz w:val="22"/>
          <w:szCs w:val="22"/>
          <w:lang w:val="en-US"/>
        </w:rPr>
      </w:pPr>
    </w:p>
    <w:p w14:paraId="1837FE42" w14:textId="77777777" w:rsidR="00BD03AA" w:rsidRDefault="00BD03AA">
      <w:pPr>
        <w:spacing w:line="240" w:lineRule="auto"/>
        <w:rPr>
          <w:rFonts w:eastAsiaTheme="majorEastAsia" w:cs="Arial"/>
          <w:b/>
          <w:bCs/>
          <w:color w:val="2F5496" w:themeColor="accent1" w:themeShade="BF"/>
          <w:sz w:val="22"/>
          <w:szCs w:val="22"/>
          <w:lang w:val="en-US"/>
        </w:rPr>
      </w:pPr>
      <w:r>
        <w:rPr>
          <w:rFonts w:cs="Arial"/>
          <w:b/>
          <w:bCs/>
          <w:sz w:val="22"/>
          <w:szCs w:val="22"/>
        </w:rPr>
        <w:br w:type="page"/>
      </w:r>
    </w:p>
    <w:p w14:paraId="6DB5D1DD" w14:textId="748B1F2D" w:rsidR="001701DB" w:rsidRPr="007F22EC" w:rsidRDefault="001701DB" w:rsidP="001701DB">
      <w:pPr>
        <w:pStyle w:val="Heading2"/>
        <w:rPr>
          <w:rFonts w:ascii="Arial" w:hAnsi="Arial" w:cs="Arial"/>
          <w:b/>
          <w:bCs/>
          <w:sz w:val="22"/>
          <w:szCs w:val="22"/>
        </w:rPr>
      </w:pPr>
      <w:bookmarkStart w:id="30" w:name="_Toc173294057"/>
      <w:bookmarkStart w:id="31" w:name="_Toc173294077"/>
      <w:bookmarkStart w:id="32" w:name="_Toc173295045"/>
      <w:r w:rsidRPr="007F22EC">
        <w:rPr>
          <w:rFonts w:ascii="Arial" w:hAnsi="Arial" w:cs="Arial"/>
          <w:b/>
          <w:bCs/>
          <w:sz w:val="22"/>
          <w:szCs w:val="22"/>
        </w:rPr>
        <w:lastRenderedPageBreak/>
        <w:t>Section 5. Discussion (300-600 words)</w:t>
      </w:r>
      <w:bookmarkEnd w:id="30"/>
      <w:bookmarkEnd w:id="31"/>
      <w:bookmarkEnd w:id="32"/>
    </w:p>
    <w:p w14:paraId="75C70AAD" w14:textId="77777777" w:rsidR="00FE197C" w:rsidRDefault="00FE197C"/>
    <w:p w14:paraId="0844632C" w14:textId="3F193076" w:rsidR="001138B6" w:rsidRDefault="00450CB5" w:rsidP="001138B6">
      <w:r>
        <w:t xml:space="preserve">The students </w:t>
      </w:r>
      <w:r w:rsidR="00B85423">
        <w:t xml:space="preserve">identified that a fair combination of the four </w:t>
      </w:r>
      <w:r w:rsidR="00FF392E">
        <w:t>blended learning modes</w:t>
      </w:r>
      <w:r w:rsidR="00EB4AB4">
        <w:t xml:space="preserve"> (on-campus activities, online classes, synchronous online classes</w:t>
      </w:r>
      <w:r w:rsidR="00000F69">
        <w:t xml:space="preserve"> and independent </w:t>
      </w:r>
      <w:r w:rsidR="009E0487">
        <w:t>study</w:t>
      </w:r>
      <w:r w:rsidR="00000F69">
        <w:t xml:space="preserve"> activities</w:t>
      </w:r>
      <w:r w:rsidR="006174EE">
        <w:t>)</w:t>
      </w:r>
      <w:r w:rsidR="00B85423">
        <w:t xml:space="preserve"> would improve their learning experience.</w:t>
      </w:r>
      <w:r w:rsidR="00FF392E">
        <w:t xml:space="preserve"> </w:t>
      </w:r>
      <w:r w:rsidR="009A7631">
        <w:t>This finding is aligned with the new definition of blended learning</w:t>
      </w:r>
      <w:r w:rsidR="000253D2">
        <w:t xml:space="preserve"> </w:t>
      </w:r>
      <w:sdt>
        <w:sdtPr>
          <w:rPr>
            <w:color w:val="000000"/>
          </w:rPr>
          <w:tag w:val="MENDELEY_CITATION_v3_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"/>
          <w:id w:val="1471252476"/>
          <w:placeholder>
            <w:docPart w:val="DefaultPlaceholder_-1854013440"/>
          </w:placeholder>
        </w:sdtPr>
        <w:sdtContent>
          <w:r w:rsidR="00D92BD4">
            <w:rPr>
              <w:color w:val="000000"/>
            </w:rPr>
            <w:t>(JISC, 2020)</w:t>
          </w:r>
        </w:sdtContent>
      </w:sdt>
      <w:r w:rsidR="009A7631">
        <w:t xml:space="preserve">. </w:t>
      </w:r>
      <w:r w:rsidR="00637D56">
        <w:t>However,</w:t>
      </w:r>
      <w:r w:rsidR="00637D56" w:rsidRPr="00637D56">
        <w:t xml:space="preserve"> </w:t>
      </w:r>
      <w:r w:rsidR="00637D56">
        <w:t xml:space="preserve">on-campus classes </w:t>
      </w:r>
      <w:r w:rsidR="00C03F33">
        <w:t>are</w:t>
      </w:r>
      <w:r w:rsidR="00637D56">
        <w:t xml:space="preserve"> the most favourite activity for UG and PG students (</w:t>
      </w:r>
      <w:r w:rsidR="000F5D79">
        <w:t>38.81%</w:t>
      </w:r>
      <w:r w:rsidR="00637D56">
        <w:t xml:space="preserve">). </w:t>
      </w:r>
      <w:r w:rsidR="005B3A7F">
        <w:t>The interviewees confirm this</w:t>
      </w:r>
      <w:r w:rsidR="00CF2007">
        <w:t xml:space="preserve"> as </w:t>
      </w:r>
      <w:r w:rsidR="00B8253D">
        <w:t>t</w:t>
      </w:r>
      <w:r w:rsidR="00583BA7">
        <w:t xml:space="preserve">hey </w:t>
      </w:r>
      <w:r w:rsidR="00C03F33">
        <w:t xml:space="preserve">argue that students </w:t>
      </w:r>
      <w:r w:rsidR="00583BA7">
        <w:t xml:space="preserve">can </w:t>
      </w:r>
      <w:r w:rsidR="00B74EB4">
        <w:t>focus</w:t>
      </w:r>
      <w:r w:rsidR="00583BA7">
        <w:t xml:space="preserve"> more</w:t>
      </w:r>
      <w:r w:rsidR="00B74EB4">
        <w:t xml:space="preserve"> during </w:t>
      </w:r>
      <w:r w:rsidR="00450CF3">
        <w:t>lectures/seminars</w:t>
      </w:r>
      <w:r w:rsidR="00B74EB4">
        <w:t xml:space="preserve"> and </w:t>
      </w:r>
      <w:r w:rsidR="00CF2007">
        <w:t>enjoy having social interaction</w:t>
      </w:r>
      <w:r w:rsidR="00156F7E">
        <w:t xml:space="preserve"> with their peers.</w:t>
      </w:r>
      <w:r w:rsidR="00450CF3">
        <w:t xml:space="preserve"> </w:t>
      </w:r>
      <w:r w:rsidR="003C2A4A">
        <w:t>The literature confirms this finding</w:t>
      </w:r>
      <w:r w:rsidR="00465435">
        <w:t>,</w:t>
      </w:r>
      <w:r w:rsidR="006B49A7">
        <w:t xml:space="preserve"> as </w:t>
      </w:r>
      <w:r w:rsidR="00450CF3">
        <w:t>classes</w:t>
      </w:r>
      <w:r w:rsidR="003A0C99">
        <w:t xml:space="preserve"> on campus</w:t>
      </w:r>
      <w:r w:rsidR="00450CF3">
        <w:t xml:space="preserve"> are more engaging and interactive </w:t>
      </w:r>
      <w:r w:rsidR="0065760E">
        <w:t>than asynchronous online sessions</w:t>
      </w:r>
      <w:r w:rsidR="00A55927">
        <w:t xml:space="preserve"> </w:t>
      </w:r>
      <w:sdt>
        <w:sdtPr>
          <w:rPr>
            <w:color w:val="000000"/>
          </w:rPr>
          <w:tag w:val="MENDELEY_CITATION_v3_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"/>
          <w:id w:val="-715190928"/>
          <w:placeholder>
            <w:docPart w:val="DefaultPlaceholder_-1854013440"/>
          </w:placeholder>
        </w:sdtPr>
        <w:sdtContent>
          <w:r w:rsidR="00D92BD4">
            <w:t xml:space="preserve">(Kumar </w:t>
          </w:r>
          <w:r w:rsidR="00D92BD4">
            <w:rPr>
              <w:i/>
              <w:iCs/>
            </w:rPr>
            <w:t>et al.</w:t>
          </w:r>
          <w:r w:rsidR="00D92BD4">
            <w:t>, 2021)</w:t>
          </w:r>
        </w:sdtContent>
      </w:sdt>
      <w:r w:rsidR="00A55927">
        <w:t>.</w:t>
      </w:r>
      <w:r w:rsidR="00156F7E">
        <w:t xml:space="preserve"> </w:t>
      </w:r>
    </w:p>
    <w:p w14:paraId="30DAF8B6" w14:textId="77777777" w:rsidR="001138B6" w:rsidRDefault="001138B6" w:rsidP="002D13F4"/>
    <w:p w14:paraId="653B127C" w14:textId="13AD7B15" w:rsidR="00030506" w:rsidRDefault="00183869" w:rsidP="002D13F4">
      <w:r>
        <w:t>D</w:t>
      </w:r>
      <w:r w:rsidR="000A0AB1">
        <w:t>u</w:t>
      </w:r>
      <w:r w:rsidR="00CF4E7E">
        <w:t>r</w:t>
      </w:r>
      <w:r w:rsidR="000A0AB1">
        <w:t>ing</w:t>
      </w:r>
      <w:r w:rsidR="00F6219C">
        <w:t xml:space="preserve"> </w:t>
      </w:r>
      <w:r w:rsidR="002C4A51">
        <w:t xml:space="preserve">on-campus and synchronous online </w:t>
      </w:r>
      <w:r w:rsidR="0092192D">
        <w:t>classes</w:t>
      </w:r>
      <w:r w:rsidR="002C4A51">
        <w:t xml:space="preserve">, </w:t>
      </w:r>
      <w:r w:rsidR="000A0AB1">
        <w:t xml:space="preserve">students </w:t>
      </w:r>
      <w:r w:rsidR="00CF4E7E">
        <w:t>prefer to use online tools that can enhance their engagement</w:t>
      </w:r>
      <w:r w:rsidR="00542715">
        <w:t>, including quizzes/polls</w:t>
      </w:r>
      <w:r w:rsidR="00DA192A">
        <w:t xml:space="preserve"> (</w:t>
      </w:r>
      <w:r w:rsidR="00B219D1">
        <w:t xml:space="preserve">Kahoot Poll Everywhere and </w:t>
      </w:r>
      <w:proofErr w:type="spellStart"/>
      <w:r w:rsidR="00B219D1">
        <w:t>Mentimeter</w:t>
      </w:r>
      <w:proofErr w:type="spellEnd"/>
      <w:r w:rsidR="00B219D1">
        <w:t>)</w:t>
      </w:r>
      <w:r w:rsidR="00FA5EBD">
        <w:t xml:space="preserve"> with 25.51%</w:t>
      </w:r>
      <w:r w:rsidR="00542715">
        <w:t>, some collaborative tools using MS Office 365</w:t>
      </w:r>
      <w:r w:rsidR="00714195">
        <w:t xml:space="preserve"> (MS Word, </w:t>
      </w:r>
      <w:r w:rsidR="008F03AD">
        <w:t>PowerPoint, Excel, etc)</w:t>
      </w:r>
      <w:r w:rsidR="00FA5EBD">
        <w:t xml:space="preserve"> with </w:t>
      </w:r>
      <w:r w:rsidR="00380A1F">
        <w:t>23.87%</w:t>
      </w:r>
      <w:r w:rsidR="00542715">
        <w:t>, and short videos</w:t>
      </w:r>
      <w:r w:rsidR="00380A1F">
        <w:t xml:space="preserve"> with 23.05%</w:t>
      </w:r>
      <w:r w:rsidR="00542715">
        <w:t xml:space="preserve">. </w:t>
      </w:r>
      <w:r w:rsidR="00036E90">
        <w:t xml:space="preserve">This </w:t>
      </w:r>
      <w:r w:rsidR="001756EF">
        <w:t>finding is aligned with Kumar et al.</w:t>
      </w:r>
      <w:r w:rsidR="00C90DDE">
        <w:t xml:space="preserve"> </w:t>
      </w:r>
      <w:sdt>
        <w:sdtPr>
          <w:rPr>
            <w:color w:val="000000"/>
          </w:rPr>
          <w:tag w:val="MENDELEY_CITATION_v3_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"/>
          <w:id w:val="1591655086"/>
          <w:placeholder>
            <w:docPart w:val="DefaultPlaceholder_-1854013440"/>
          </w:placeholder>
        </w:sdtPr>
        <w:sdtContent>
          <w:r w:rsidR="00D92BD4">
            <w:rPr>
              <w:color w:val="000000"/>
            </w:rPr>
            <w:t>(2021)</w:t>
          </w:r>
        </w:sdtContent>
      </w:sdt>
      <w:r w:rsidR="001756EF">
        <w:t xml:space="preserve"> on using digital tools in blended learning</w:t>
      </w:r>
      <w:r w:rsidR="00E014A7">
        <w:t>.</w:t>
      </w:r>
      <w:r w:rsidR="00A53B69">
        <w:rPr>
          <w:color w:val="000000"/>
        </w:rPr>
        <w:t xml:space="preserve"> </w:t>
      </w:r>
      <w:r w:rsidR="00980EBB">
        <w:rPr>
          <w:color w:val="000000"/>
        </w:rPr>
        <w:t>However,</w:t>
      </w:r>
      <w:r w:rsidR="00FF39D0">
        <w:rPr>
          <w:color w:val="000000"/>
        </w:rPr>
        <w:t xml:space="preserve"> online whiteboards </w:t>
      </w:r>
      <w:r w:rsidR="00A44AB7">
        <w:rPr>
          <w:color w:val="000000"/>
        </w:rPr>
        <w:t xml:space="preserve">such as </w:t>
      </w:r>
      <w:r w:rsidR="00FF39D0">
        <w:rPr>
          <w:color w:val="000000"/>
        </w:rPr>
        <w:t>Padlet</w:t>
      </w:r>
      <w:r w:rsidR="00263BCD">
        <w:rPr>
          <w:color w:val="000000"/>
        </w:rPr>
        <w:t>,</w:t>
      </w:r>
      <w:r w:rsidR="005F68AB">
        <w:rPr>
          <w:color w:val="000000"/>
        </w:rPr>
        <w:t xml:space="preserve"> and virtual / augmented reality tools </w:t>
      </w:r>
      <w:r w:rsidR="005828F3">
        <w:rPr>
          <w:color w:val="000000"/>
        </w:rPr>
        <w:t xml:space="preserve">have lower </w:t>
      </w:r>
      <w:r w:rsidR="00263BCD">
        <w:rPr>
          <w:color w:val="000000"/>
        </w:rPr>
        <w:t>preferences</w:t>
      </w:r>
      <w:r w:rsidR="005F68AB">
        <w:rPr>
          <w:color w:val="000000"/>
        </w:rPr>
        <w:t xml:space="preserve"> (18.11% and 9.47% respectively). </w:t>
      </w:r>
      <w:r w:rsidR="00E8335D">
        <w:rPr>
          <w:color w:val="000000"/>
        </w:rPr>
        <w:t xml:space="preserve">One factor </w:t>
      </w:r>
      <w:r w:rsidR="004B0B39">
        <w:rPr>
          <w:color w:val="000000"/>
        </w:rPr>
        <w:t>contributing to this result is that Padlet is a digital tool used more often at WBS;</w:t>
      </w:r>
      <w:r w:rsidR="007C4663">
        <w:rPr>
          <w:color w:val="000000"/>
        </w:rPr>
        <w:t xml:space="preserve"> meanwhile, an augmented / virtual reality tool has not been explored at the UG level</w:t>
      </w:r>
      <w:r w:rsidR="001B3ED0">
        <w:rPr>
          <w:color w:val="000000"/>
        </w:rPr>
        <w:t xml:space="preserve">. </w:t>
      </w:r>
    </w:p>
    <w:p w14:paraId="14DE3899" w14:textId="77777777" w:rsidR="00542715" w:rsidRDefault="00542715" w:rsidP="002D13F4"/>
    <w:p w14:paraId="09EB3074" w14:textId="199B7890" w:rsidR="001C3C23" w:rsidRDefault="001E31B1" w:rsidP="00DD4EE2">
      <w:pPr>
        <w:rPr>
          <w:color w:val="000000"/>
        </w:rPr>
      </w:pPr>
      <w:r w:rsidRPr="00EE4C70">
        <w:t xml:space="preserve">A popular </w:t>
      </w:r>
      <w:r w:rsidR="000A7A69" w:rsidRPr="00EE4C70">
        <w:t>independent study activit</w:t>
      </w:r>
      <w:r w:rsidRPr="00EE4C70">
        <w:t xml:space="preserve">y in blended learning </w:t>
      </w:r>
      <w:r w:rsidR="003059A8" w:rsidRPr="00EE4C70">
        <w:t xml:space="preserve">involves </w:t>
      </w:r>
      <w:r w:rsidR="00A42A67" w:rsidRPr="00EE4C70">
        <w:t>using</w:t>
      </w:r>
      <w:r w:rsidR="004B0B39" w:rsidRPr="00EE4C70">
        <w:t xml:space="preserve"> short video clips that students </w:t>
      </w:r>
      <w:proofErr w:type="gramStart"/>
      <w:r w:rsidR="004B0B39" w:rsidRPr="00EE4C70">
        <w:t>have to</w:t>
      </w:r>
      <w:proofErr w:type="gramEnd"/>
      <w:r w:rsidR="004B0B39" w:rsidRPr="00EE4C70">
        <w:t xml:space="preserve"> watch and then answer some questions that</w:t>
      </w:r>
      <w:r w:rsidR="00686600" w:rsidRPr="00EE4C70">
        <w:t xml:space="preserve"> will be discussed during the </w:t>
      </w:r>
      <w:r w:rsidR="00EA4A54" w:rsidRPr="00EE4C70">
        <w:t>on-campus class.</w:t>
      </w:r>
      <w:r w:rsidR="00973CB8" w:rsidRPr="00EE4C70">
        <w:t xml:space="preserve"> </w:t>
      </w:r>
      <w:r w:rsidR="005D0C82" w:rsidRPr="00EE4C70">
        <w:t>Most</w:t>
      </w:r>
      <w:r w:rsidR="00E957CF" w:rsidRPr="00EE4C70">
        <w:t xml:space="preserve"> students prefer a </w:t>
      </w:r>
      <w:r w:rsidR="006B69EE" w:rsidRPr="00EE4C70">
        <w:t>short video</w:t>
      </w:r>
      <w:r w:rsidR="002521D3" w:rsidRPr="00EE4C70">
        <w:t xml:space="preserve"> between 0-15 minutes</w:t>
      </w:r>
      <w:r w:rsidR="005D0C82" w:rsidRPr="00EE4C70">
        <w:t xml:space="preserve"> (</w:t>
      </w:r>
      <w:r w:rsidR="00E957CF" w:rsidRPr="00EE4C70">
        <w:t>22.52% prefer less than 5 minutes</w:t>
      </w:r>
      <w:r w:rsidR="00364DA1" w:rsidRPr="00EE4C70">
        <w:t>; 36.04% prefer a video that lasts between 6-10 minutes, and</w:t>
      </w:r>
      <w:r w:rsidR="00E957CF" w:rsidRPr="00EE4C70">
        <w:t xml:space="preserve"> 18.02% between 11-15 minutes</w:t>
      </w:r>
      <w:r w:rsidR="00DD4EE2" w:rsidRPr="00EE4C70">
        <w:t>)</w:t>
      </w:r>
      <w:r w:rsidR="00E957CF" w:rsidRPr="00EE4C70">
        <w:t xml:space="preserve">. </w:t>
      </w:r>
      <w:r w:rsidR="00DD4EE2" w:rsidRPr="00EE4C70">
        <w:t xml:space="preserve">This </w:t>
      </w:r>
      <w:r w:rsidR="00364DA1" w:rsidRPr="00EE4C70">
        <w:t>demonstrates that longer</w:t>
      </w:r>
      <w:r w:rsidR="00B0745B" w:rsidRPr="00EE4C70">
        <w:t xml:space="preserve"> videos will have a </w:t>
      </w:r>
      <w:r w:rsidR="00B75925" w:rsidRPr="00EE4C70">
        <w:t>negative impact on student engagement, a finding</w:t>
      </w:r>
      <w:r w:rsidR="00364DA1" w:rsidRPr="00EE4C70">
        <w:t xml:space="preserve"> </w:t>
      </w:r>
      <w:r w:rsidR="00B0745B" w:rsidRPr="00EE4C70">
        <w:t xml:space="preserve">supported by </w:t>
      </w:r>
      <w:r w:rsidR="00364DA1" w:rsidRPr="00EE4C70">
        <w:t>Smith</w:t>
      </w:r>
      <w:r w:rsidR="000236ED" w:rsidRPr="00EE4C70">
        <w:t xml:space="preserve"> </w:t>
      </w:r>
      <w:sdt>
        <w:sdtPr>
          <w:rPr>
            <w:color w:val="000000"/>
          </w:rPr>
          <w:tag w:val="MENDELEY_CITATION_v3_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"/>
          <w:id w:val="-253743363"/>
          <w:placeholder>
            <w:docPart w:val="DefaultPlaceholder_-1854013440"/>
          </w:placeholder>
        </w:sdtPr>
        <w:sdtContent>
          <w:r w:rsidR="00D92BD4">
            <w:rPr>
              <w:color w:val="000000"/>
            </w:rPr>
            <w:t>(2014)</w:t>
          </w:r>
        </w:sdtContent>
      </w:sdt>
      <w:r w:rsidR="006B69EE" w:rsidRPr="00EE4C70">
        <w:rPr>
          <w:color w:val="000000" w:themeColor="text1"/>
        </w:rPr>
        <w:t>. More importantly</w:t>
      </w:r>
      <w:r w:rsidR="00B75925" w:rsidRPr="00EE4C70">
        <w:rPr>
          <w:color w:val="000000" w:themeColor="text1"/>
        </w:rPr>
        <w:t>, it is advisable to divide long videos into</w:t>
      </w:r>
      <w:r w:rsidR="00CE69E8" w:rsidRPr="00EE4C70">
        <w:rPr>
          <w:color w:val="000000" w:themeColor="text1"/>
        </w:rPr>
        <w:t xml:space="preserve"> short clips</w:t>
      </w:r>
      <w:r w:rsidR="00EE4C70" w:rsidRPr="00EE4C70">
        <w:rPr>
          <w:color w:val="000000" w:themeColor="text1"/>
        </w:rPr>
        <w:t xml:space="preserve"> </w:t>
      </w:r>
      <w:sdt>
        <w:sdtPr>
          <w:rPr>
            <w:rFonts w:cs="Arial"/>
            <w:color w:val="000000"/>
          </w:rPr>
          <w:tag w:val="MENDELEY_CITATION_v3_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"/>
          <w:id w:val="-954635917"/>
          <w:placeholder>
            <w:docPart w:val="8C7BBADC936B4BFEB910BED1A1F0A760"/>
          </w:placeholder>
        </w:sdtPr>
        <w:sdtContent>
          <w:r w:rsidR="00D92BD4">
            <w:t xml:space="preserve">(Lapitan </w:t>
          </w:r>
          <w:r w:rsidR="00D92BD4">
            <w:rPr>
              <w:i/>
              <w:iCs/>
            </w:rPr>
            <w:t>et al.</w:t>
          </w:r>
          <w:r w:rsidR="00D92BD4">
            <w:t>, 2021)</w:t>
          </w:r>
        </w:sdtContent>
      </w:sdt>
      <w:r w:rsidR="00EE4C70" w:rsidRPr="00EE4C70">
        <w:rPr>
          <w:rFonts w:cs="Arial"/>
        </w:rPr>
        <w:t>.</w:t>
      </w:r>
    </w:p>
    <w:p w14:paraId="7D0A49B9" w14:textId="77777777" w:rsidR="00F00765" w:rsidRDefault="00F00765" w:rsidP="00DD05B0">
      <w:pPr>
        <w:rPr>
          <w:color w:val="000000"/>
        </w:rPr>
      </w:pPr>
    </w:p>
    <w:p w14:paraId="3D31381A" w14:textId="1836F4AF" w:rsidR="00F00765" w:rsidRDefault="001B601A" w:rsidP="00DD05B0">
      <w:r>
        <w:t>T</w:t>
      </w:r>
      <w:r w:rsidR="00E60E72">
        <w:t xml:space="preserve">here is a need to </w:t>
      </w:r>
      <w:r>
        <w:t xml:space="preserve">use </w:t>
      </w:r>
      <w:r w:rsidR="004A475A" w:rsidRPr="00DC5B29">
        <w:t>digital tools</w:t>
      </w:r>
      <w:r w:rsidRPr="00DC5B29">
        <w:t xml:space="preserve"> in assessment</w:t>
      </w:r>
      <w:r w:rsidR="00472B93" w:rsidRPr="00DC5B29">
        <w:t>,</w:t>
      </w:r>
      <w:r w:rsidR="004A475A" w:rsidRPr="00DC5B29">
        <w:t xml:space="preserve"> including </w:t>
      </w:r>
      <w:r w:rsidR="00DE262A" w:rsidRPr="00DC5B29">
        <w:t>video presentations, e-portfolios and digital projects</w:t>
      </w:r>
      <w:r w:rsidR="008E73C4" w:rsidRPr="00DC5B29">
        <w:t xml:space="preserve"> </w:t>
      </w:r>
      <w:sdt>
        <w:sdtPr>
          <w:rPr>
            <w:color w:val="000000"/>
          </w:rPr>
          <w:tag w:val="MENDELEY_CITATION_v3_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"/>
          <w:id w:val="1199127154"/>
          <w:placeholder>
            <w:docPart w:val="DefaultPlaceholder_-1854013440"/>
          </w:placeholder>
        </w:sdtPr>
        <w:sdtContent>
          <w:r w:rsidR="00B81F59" w:rsidRPr="0089680D">
            <w:rPr>
              <w:color w:val="000000"/>
            </w:rPr>
            <w:t xml:space="preserve">(Beckingham </w:t>
          </w:r>
          <w:r w:rsidR="00B81F59" w:rsidRPr="0089680D">
            <w:rPr>
              <w:iCs/>
              <w:color w:val="000000"/>
            </w:rPr>
            <w:t>et al.</w:t>
          </w:r>
          <w:r w:rsidR="00B81F59" w:rsidRPr="0089680D">
            <w:rPr>
              <w:color w:val="000000"/>
            </w:rPr>
            <w:t>, 2022)</w:t>
          </w:r>
        </w:sdtContent>
      </w:sdt>
      <w:r w:rsidR="00DE262A" w:rsidRPr="00DC5B29">
        <w:t xml:space="preserve">. </w:t>
      </w:r>
      <w:r w:rsidRPr="00DC5B29">
        <w:t xml:space="preserve">However, </w:t>
      </w:r>
      <w:r w:rsidR="003C1343" w:rsidRPr="00DC5B29">
        <w:t xml:space="preserve">in this project, the three most popular assessments are </w:t>
      </w:r>
      <w:r w:rsidR="00862DD3" w:rsidRPr="00DC5B29">
        <w:t xml:space="preserve">written </w:t>
      </w:r>
      <w:r w:rsidR="003C1343" w:rsidRPr="00DC5B29">
        <w:t>assessments (22.57%)</w:t>
      </w:r>
      <w:r w:rsidR="007B0BAC" w:rsidRPr="00DC5B29">
        <w:t>,</w:t>
      </w:r>
      <w:r w:rsidR="003C1343" w:rsidRPr="00DC5B29">
        <w:t xml:space="preserve"> such as reports</w:t>
      </w:r>
      <w:r w:rsidR="00862DD3" w:rsidRPr="00DC5B29">
        <w:t xml:space="preserve"> and</w:t>
      </w:r>
      <w:r w:rsidR="00862DD3">
        <w:t xml:space="preserve"> essays, presentations (15.49%) and online quizzes (14.96%).</w:t>
      </w:r>
      <w:r w:rsidR="00484FF3">
        <w:t xml:space="preserve"> </w:t>
      </w:r>
      <w:r w:rsidR="00BA71FB">
        <w:t xml:space="preserve">Some </w:t>
      </w:r>
      <w:r w:rsidR="0018144C">
        <w:t>interviewees</w:t>
      </w:r>
      <w:r w:rsidR="00BA71FB">
        <w:t xml:space="preserve"> pointed out </w:t>
      </w:r>
      <w:r w:rsidR="0018144C">
        <w:t xml:space="preserve">technical issues </w:t>
      </w:r>
      <w:r w:rsidR="00F70E5E">
        <w:t>in</w:t>
      </w:r>
      <w:r w:rsidR="0018144C">
        <w:t xml:space="preserve"> </w:t>
      </w:r>
      <w:r w:rsidR="00EF74A5">
        <w:t>video-recorded</w:t>
      </w:r>
      <w:r w:rsidR="0018144C">
        <w:t xml:space="preserve"> presentations</w:t>
      </w:r>
      <w:r w:rsidR="00D83E49">
        <w:t xml:space="preserve"> and the</w:t>
      </w:r>
      <w:r w:rsidR="007E0915">
        <w:t>ir</w:t>
      </w:r>
      <w:r w:rsidR="00D83E49">
        <w:t xml:space="preserve"> prefer</w:t>
      </w:r>
      <w:r w:rsidR="007E0915">
        <w:t xml:space="preserve">ence </w:t>
      </w:r>
      <w:r w:rsidR="008B5D5A">
        <w:t>for</w:t>
      </w:r>
      <w:r w:rsidR="00D83E49">
        <w:t xml:space="preserve"> social activities with</w:t>
      </w:r>
      <w:r w:rsidR="007339A7">
        <w:t xml:space="preserve"> </w:t>
      </w:r>
      <w:r w:rsidR="00D83E49">
        <w:t xml:space="preserve">their peers. </w:t>
      </w:r>
      <w:r w:rsidR="009D6C24">
        <w:t>Meanwhile</w:t>
      </w:r>
      <w:r w:rsidR="008B5D5A">
        <w:t>, the less popular assessment type is exams (0.26%), which</w:t>
      </w:r>
      <w:r w:rsidR="009D6C24">
        <w:t xml:space="preserve"> challenges the findings from </w:t>
      </w:r>
      <w:r w:rsidR="009D6C24" w:rsidRPr="001F60C7">
        <w:t>Beetham</w:t>
      </w:r>
      <w:r w:rsidR="009D6C24">
        <w:t xml:space="preserve"> and </w:t>
      </w:r>
      <w:r w:rsidR="009D6C24" w:rsidRPr="00CB6986">
        <w:t>MacNeill</w:t>
      </w:r>
      <w:r w:rsidR="00516AAF">
        <w:t xml:space="preserve"> </w:t>
      </w:r>
      <w:sdt>
        <w:sdtPr>
          <w:rPr>
            <w:color w:val="000000"/>
          </w:rPr>
          <w:tag w:val="MENDELEY_CITATION_v3_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"/>
          <w:id w:val="-788582347"/>
          <w:placeholder>
            <w:docPart w:val="DefaultPlaceholder_-1854013440"/>
          </w:placeholder>
        </w:sdtPr>
        <w:sdtContent>
          <w:r w:rsidR="002501C3" w:rsidRPr="002501C3">
            <w:rPr>
              <w:color w:val="000000"/>
            </w:rPr>
            <w:t>(2023),</w:t>
          </w:r>
        </w:sdtContent>
      </w:sdt>
      <w:r w:rsidR="00516AAF">
        <w:rPr>
          <w:color w:val="000000"/>
        </w:rPr>
        <w:t xml:space="preserve"> </w:t>
      </w:r>
      <w:r w:rsidR="00933F92" w:rsidRPr="73C157D9">
        <w:rPr>
          <w:color w:val="000000" w:themeColor="text1"/>
        </w:rPr>
        <w:t xml:space="preserve">who argue that </w:t>
      </w:r>
      <w:r w:rsidR="00E324FF" w:rsidRPr="73C157D9">
        <w:rPr>
          <w:color w:val="000000" w:themeColor="text1"/>
        </w:rPr>
        <w:t>open-book exams and time-</w:t>
      </w:r>
      <w:r w:rsidR="000E7470" w:rsidRPr="73C157D9">
        <w:rPr>
          <w:color w:val="000000" w:themeColor="text1"/>
        </w:rPr>
        <w:t>limited</w:t>
      </w:r>
      <w:r w:rsidR="00E324FF" w:rsidRPr="73C157D9">
        <w:rPr>
          <w:color w:val="000000" w:themeColor="text1"/>
        </w:rPr>
        <w:t xml:space="preserve"> assignments</w:t>
      </w:r>
      <w:r w:rsidR="00933F92" w:rsidRPr="73C157D9">
        <w:rPr>
          <w:color w:val="000000" w:themeColor="text1"/>
        </w:rPr>
        <w:t xml:space="preserve"> are popular in blended learning</w:t>
      </w:r>
      <w:r w:rsidR="000E7470" w:rsidRPr="73C157D9">
        <w:rPr>
          <w:color w:val="000000" w:themeColor="text1"/>
        </w:rPr>
        <w:t>.</w:t>
      </w:r>
    </w:p>
    <w:p w14:paraId="630B53A4" w14:textId="77777777" w:rsidR="005B76DB" w:rsidRDefault="005B76DB" w:rsidP="00326156"/>
    <w:p w14:paraId="28577FFD" w14:textId="275FA872" w:rsidR="003C161E" w:rsidRDefault="007A2E8F" w:rsidP="00DA5ED9">
      <w:r>
        <w:t>During this project, t</w:t>
      </w:r>
      <w:r w:rsidR="00C26EB4">
        <w:t xml:space="preserve">he SCC team </w:t>
      </w:r>
      <w:r w:rsidR="007061D6">
        <w:t xml:space="preserve">was </w:t>
      </w:r>
      <w:r w:rsidR="00A34675">
        <w:t>enthusiastic</w:t>
      </w:r>
      <w:r w:rsidR="007E0AF1">
        <w:t xml:space="preserve"> and </w:t>
      </w:r>
      <w:r w:rsidR="00B83006">
        <w:t>s</w:t>
      </w:r>
      <w:r w:rsidR="00A34675">
        <w:t xml:space="preserve">upportive and </w:t>
      </w:r>
      <w:r w:rsidR="00B83006">
        <w:t xml:space="preserve">was </w:t>
      </w:r>
      <w:r w:rsidR="00FC5FD4">
        <w:t>involved in the decision-making process</w:t>
      </w:r>
      <w:r w:rsidR="007061D6">
        <w:t xml:space="preserve">. </w:t>
      </w:r>
      <w:r w:rsidR="008B54E4">
        <w:t>F</w:t>
      </w:r>
      <w:r w:rsidR="00DA5ED9">
        <w:t xml:space="preserve">or that reason, </w:t>
      </w:r>
      <w:r w:rsidR="0045321A">
        <w:t xml:space="preserve">it was decided to arrange </w:t>
      </w:r>
      <w:r w:rsidR="00DA5ED9">
        <w:t xml:space="preserve">and </w:t>
      </w:r>
      <w:r w:rsidR="00E5277D">
        <w:t>record</w:t>
      </w:r>
      <w:r w:rsidR="00DA5ED9">
        <w:t xml:space="preserve"> the</w:t>
      </w:r>
      <w:r w:rsidR="00E5277D">
        <w:t xml:space="preserve"> online meetings so that the team members could attend or watch</w:t>
      </w:r>
      <w:r w:rsidR="008B54E4">
        <w:t xml:space="preserve"> them and use MS tools in 365 to collaborate in </w:t>
      </w:r>
      <w:r w:rsidR="0007543A">
        <w:t>producing</w:t>
      </w:r>
      <w:r w:rsidR="008B54E4">
        <w:t xml:space="preserve"> documents,</w:t>
      </w:r>
      <w:r w:rsidR="00C272B5" w:rsidRPr="00C272B5">
        <w:t xml:space="preserve"> </w:t>
      </w:r>
      <w:r w:rsidR="00C272B5">
        <w:t xml:space="preserve">including the participant information sheet, consent form, questionnaire drafts, interview themes, etc. </w:t>
      </w:r>
      <w:r w:rsidR="00DA5ED9">
        <w:t xml:space="preserve">Moreover, </w:t>
      </w:r>
      <w:r w:rsidR="00447B2F">
        <w:t xml:space="preserve">the team identified the </w:t>
      </w:r>
      <w:r w:rsidR="00F104AC">
        <w:t xml:space="preserve">tasks, deadlines, </w:t>
      </w:r>
      <w:r w:rsidR="000D3942">
        <w:t xml:space="preserve">and allocation of activities. </w:t>
      </w:r>
    </w:p>
    <w:p w14:paraId="08E02982" w14:textId="77777777" w:rsidR="003C161E" w:rsidRDefault="003C161E" w:rsidP="00326156"/>
    <w:p w14:paraId="03166A55" w14:textId="1920809E" w:rsidR="003C161E" w:rsidRDefault="005469AE" w:rsidP="00646CAA">
      <w:r w:rsidRPr="00045354">
        <w:t xml:space="preserve">Despite the </w:t>
      </w:r>
      <w:r w:rsidR="008B54E4">
        <w:t xml:space="preserve">good progress </w:t>
      </w:r>
      <w:r w:rsidR="005D040C">
        <w:t>of this SCC project, there have been different limitations, including a small sample size in the questionnaire</w:t>
      </w:r>
      <w:r w:rsidR="00F7517F">
        <w:t xml:space="preserve">. </w:t>
      </w:r>
      <w:r w:rsidR="001D63AD">
        <w:t>Therefore, it is difficult that the results from 111 participants</w:t>
      </w:r>
      <w:r w:rsidR="00C06463">
        <w:t xml:space="preserve"> who completed the survey questionnaire</w:t>
      </w:r>
      <w:r w:rsidR="001D63AD">
        <w:t xml:space="preserve"> represent</w:t>
      </w:r>
      <w:r w:rsidR="00F7517F" w:rsidRPr="00F41220">
        <w:t xml:space="preserve"> the whole </w:t>
      </w:r>
      <w:r w:rsidR="00FE39B3" w:rsidRPr="00F41220">
        <w:t>Westminster Business School</w:t>
      </w:r>
      <w:r w:rsidR="00F7517F" w:rsidRPr="00F41220">
        <w:t xml:space="preserve"> population</w:t>
      </w:r>
      <w:r w:rsidR="00FE39B3" w:rsidRPr="00F41220">
        <w:t xml:space="preserve">. </w:t>
      </w:r>
      <w:r w:rsidR="00C06463">
        <w:t>Moreover, in the</w:t>
      </w:r>
      <w:r w:rsidR="003B2258" w:rsidRPr="00F41220">
        <w:t xml:space="preserve"> interviews</w:t>
      </w:r>
      <w:r w:rsidR="001D63AD">
        <w:t>,</w:t>
      </w:r>
      <w:r w:rsidR="003B2258" w:rsidRPr="00F41220">
        <w:t xml:space="preserve"> </w:t>
      </w:r>
      <w:r w:rsidR="0052745A">
        <w:t xml:space="preserve">out of 38 students who </w:t>
      </w:r>
      <w:r w:rsidR="000406A0">
        <w:t>volunteered</w:t>
      </w:r>
      <w:r w:rsidR="0052745A">
        <w:t xml:space="preserve"> to be interviewed, only </w:t>
      </w:r>
      <w:r w:rsidR="007447B7" w:rsidRPr="00F41220">
        <w:t>1</w:t>
      </w:r>
      <w:r w:rsidR="004A6D0F">
        <w:t>0</w:t>
      </w:r>
      <w:r w:rsidR="007447B7" w:rsidRPr="00F41220">
        <w:t xml:space="preserve"> </w:t>
      </w:r>
      <w:r w:rsidR="000406A0">
        <w:t>accepted the</w:t>
      </w:r>
      <w:r w:rsidR="002B4638">
        <w:t xml:space="preserve"> interview invitation. </w:t>
      </w:r>
      <w:r w:rsidR="00ED74E7" w:rsidRPr="00F41220">
        <w:t xml:space="preserve">A factor </w:t>
      </w:r>
      <w:r w:rsidR="00253729">
        <w:t>contributing to this limitation is that the survey was shared at the end of the second semester when most</w:t>
      </w:r>
      <w:r w:rsidR="006C2E33" w:rsidRPr="00F41220">
        <w:t xml:space="preserve"> students </w:t>
      </w:r>
      <w:r w:rsidR="00F30F71">
        <w:t>were on holiday and rarely checked</w:t>
      </w:r>
      <w:r w:rsidR="00ED74E7" w:rsidRPr="00ED74E7">
        <w:t xml:space="preserve"> their emails</w:t>
      </w:r>
      <w:r w:rsidR="004569FE">
        <w:t>.</w:t>
      </w:r>
      <w:r w:rsidR="001D63AD">
        <w:t xml:space="preserve"> </w:t>
      </w:r>
      <w:r w:rsidR="0003098A">
        <w:t xml:space="preserve">Moreover, </w:t>
      </w:r>
      <w:r w:rsidR="00B32DB8">
        <w:t xml:space="preserve">including </w:t>
      </w:r>
      <w:r w:rsidR="00C22ADC">
        <w:t xml:space="preserve">students from different </w:t>
      </w:r>
      <w:proofErr w:type="spellStart"/>
      <w:r w:rsidR="00C22ADC">
        <w:t>UoW</w:t>
      </w:r>
      <w:proofErr w:type="spellEnd"/>
      <w:r w:rsidR="00C22ADC">
        <w:t xml:space="preserve"> colleges </w:t>
      </w:r>
      <w:r w:rsidR="009B755E">
        <w:t xml:space="preserve">would be beneficial </w:t>
      </w:r>
      <w:r w:rsidR="00C5389A">
        <w:t>rather than</w:t>
      </w:r>
      <w:r w:rsidR="009B494F">
        <w:t xml:space="preserve"> only at </w:t>
      </w:r>
      <w:r w:rsidR="007A354C">
        <w:t>WBS</w:t>
      </w:r>
      <w:r w:rsidR="00444B92">
        <w:t>,</w:t>
      </w:r>
      <w:r w:rsidR="00C22ADC">
        <w:t xml:space="preserve"> as it will provide a </w:t>
      </w:r>
      <w:r w:rsidR="00444B92">
        <w:t>holistic</w:t>
      </w:r>
      <w:r w:rsidR="00C22ADC">
        <w:t xml:space="preserve"> view</w:t>
      </w:r>
      <w:r w:rsidR="007A354C">
        <w:t xml:space="preserve">. </w:t>
      </w:r>
      <w:r w:rsidR="00F30F71">
        <w:t xml:space="preserve">During the </w:t>
      </w:r>
      <w:r w:rsidR="00A7631B">
        <w:t xml:space="preserve">SCC project, </w:t>
      </w:r>
      <w:r w:rsidR="00803776">
        <w:t>one of the student partners decided to stop working on the project due to personal reason</w:t>
      </w:r>
      <w:r w:rsidR="00582131">
        <w:t>s</w:t>
      </w:r>
      <w:r w:rsidR="00803776">
        <w:t xml:space="preserve">. </w:t>
      </w:r>
      <w:r w:rsidR="00582131">
        <w:t xml:space="preserve">But </w:t>
      </w:r>
      <w:r w:rsidR="00253729">
        <w:t>on</w:t>
      </w:r>
      <w:r w:rsidR="00582131">
        <w:t xml:space="preserve"> the positive side, another student partner was recruited</w:t>
      </w:r>
      <w:r w:rsidR="00CB429A">
        <w:t xml:space="preserve">. </w:t>
      </w:r>
      <w:r w:rsidR="00E07FCD">
        <w:t>Another limitation is that there were issues when recording the online interviews</w:t>
      </w:r>
      <w:r w:rsidR="00444B92">
        <w:t>. MS</w:t>
      </w:r>
      <w:r w:rsidR="00C12C81">
        <w:t xml:space="preserve"> teams did not offer this functionality to </w:t>
      </w:r>
      <w:proofErr w:type="spellStart"/>
      <w:r w:rsidR="00C12C81">
        <w:t>UoW</w:t>
      </w:r>
      <w:proofErr w:type="spellEnd"/>
      <w:r w:rsidR="00C12C81">
        <w:t xml:space="preserve"> students</w:t>
      </w:r>
      <w:r w:rsidR="00005967">
        <w:t xml:space="preserve">, so </w:t>
      </w:r>
      <w:r w:rsidR="00253729">
        <w:t xml:space="preserve">students had to use other external tools such as their mobile phones and </w:t>
      </w:r>
      <w:proofErr w:type="gramStart"/>
      <w:r w:rsidR="00253729">
        <w:t>Zoom</w:t>
      </w:r>
      <w:proofErr w:type="gramEnd"/>
      <w:r w:rsidR="00525B10">
        <w:t xml:space="preserve">. </w:t>
      </w:r>
    </w:p>
    <w:p w14:paraId="483DE575" w14:textId="77777777" w:rsidR="003C161E" w:rsidRDefault="003C161E" w:rsidP="00646CAA"/>
    <w:p w14:paraId="3714C24E" w14:textId="77777777" w:rsidR="000247C8" w:rsidRDefault="000247C8" w:rsidP="00646CAA"/>
    <w:p w14:paraId="4E4C2237" w14:textId="77777777" w:rsidR="005B76DB" w:rsidRDefault="005B76DB" w:rsidP="005B76DB"/>
    <w:p w14:paraId="09990471" w14:textId="77777777" w:rsidR="005B76DB" w:rsidRDefault="005B76DB" w:rsidP="00326156"/>
    <w:p w14:paraId="39E111B6" w14:textId="77777777" w:rsidR="001701DB" w:rsidRDefault="001701DB"/>
    <w:p w14:paraId="683358DC" w14:textId="77777777" w:rsidR="0012780B" w:rsidRDefault="0012780B">
      <w:pPr>
        <w:spacing w:line="240" w:lineRule="auto"/>
        <w:rPr>
          <w:rFonts w:eastAsiaTheme="majorEastAsia" w:cs="Arial"/>
          <w:b/>
          <w:bCs/>
          <w:color w:val="2F5496" w:themeColor="accent1" w:themeShade="BF"/>
          <w:sz w:val="22"/>
          <w:szCs w:val="22"/>
          <w:lang w:val="en-US"/>
        </w:rPr>
      </w:pPr>
      <w:r>
        <w:rPr>
          <w:rFonts w:cs="Arial"/>
          <w:b/>
          <w:bCs/>
          <w:sz w:val="22"/>
          <w:szCs w:val="22"/>
        </w:rPr>
        <w:br w:type="page"/>
      </w:r>
    </w:p>
    <w:p w14:paraId="6BE1F9BE" w14:textId="3E3090E4" w:rsidR="00BE49C9" w:rsidRPr="007F22EC" w:rsidRDefault="00BE49C9" w:rsidP="00BE49C9">
      <w:pPr>
        <w:pStyle w:val="Heading2"/>
        <w:rPr>
          <w:rFonts w:ascii="Arial" w:hAnsi="Arial" w:cs="Arial"/>
          <w:b/>
          <w:bCs/>
          <w:sz w:val="22"/>
          <w:szCs w:val="22"/>
        </w:rPr>
      </w:pPr>
      <w:bookmarkStart w:id="33" w:name="_Toc173294058"/>
      <w:bookmarkStart w:id="34" w:name="_Toc173294078"/>
      <w:bookmarkStart w:id="35" w:name="_Toc173295046"/>
      <w:r>
        <w:rPr>
          <w:rFonts w:ascii="Arial" w:hAnsi="Arial" w:cs="Arial"/>
          <w:b/>
          <w:bCs/>
          <w:sz w:val="22"/>
          <w:szCs w:val="22"/>
        </w:rPr>
        <w:lastRenderedPageBreak/>
        <w:t>S</w:t>
      </w:r>
      <w:r w:rsidRPr="007F22EC">
        <w:rPr>
          <w:rFonts w:ascii="Arial" w:hAnsi="Arial" w:cs="Arial"/>
          <w:b/>
          <w:bCs/>
          <w:sz w:val="22"/>
          <w:szCs w:val="22"/>
        </w:rPr>
        <w:t>ection 6. Conclusions and Recommendations (200-300 words)</w:t>
      </w:r>
      <w:bookmarkEnd w:id="33"/>
      <w:bookmarkEnd w:id="34"/>
      <w:bookmarkEnd w:id="35"/>
    </w:p>
    <w:p w14:paraId="372F29DA" w14:textId="77777777" w:rsidR="001701DB" w:rsidRDefault="001701DB"/>
    <w:p w14:paraId="283D39D0" w14:textId="6BA5BCCD" w:rsidR="00507DFC" w:rsidRDefault="00452B6B">
      <w:r>
        <w:t xml:space="preserve">The definition of </w:t>
      </w:r>
      <w:r w:rsidR="00877444">
        <w:t>blended learning in higher education has been evolving</w:t>
      </w:r>
      <w:r w:rsidR="00507DFC">
        <w:t xml:space="preserve"> and </w:t>
      </w:r>
      <w:r w:rsidR="00745CC2">
        <w:t xml:space="preserve">calls for a </w:t>
      </w:r>
      <w:r>
        <w:t>combination o</w:t>
      </w:r>
      <w:r w:rsidR="00F523D5">
        <w:t xml:space="preserve">f </w:t>
      </w:r>
      <w:r w:rsidR="00F523D5" w:rsidRPr="00F523D5">
        <w:t>on-campus, off-campus, online, and independent study activities</w:t>
      </w:r>
      <w:r w:rsidR="00745CC2">
        <w:t xml:space="preserve"> </w:t>
      </w:r>
      <w:r w:rsidR="002B14A3">
        <w:t>to</w:t>
      </w:r>
      <w:r w:rsidR="00745CC2">
        <w:t xml:space="preserve"> </w:t>
      </w:r>
      <w:r w:rsidR="00507DFC">
        <w:t>improv</w:t>
      </w:r>
      <w:r w:rsidR="00745CC2">
        <w:t>e</w:t>
      </w:r>
      <w:r w:rsidR="00507DFC">
        <w:t xml:space="preserve"> the student learning experience</w:t>
      </w:r>
      <w:r w:rsidR="00745CC2">
        <w:t xml:space="preserve">. </w:t>
      </w:r>
      <w:r w:rsidR="000D17B2">
        <w:t xml:space="preserve">Moreover, to </w:t>
      </w:r>
      <w:r w:rsidR="00A61E9A">
        <w:t>improve student engagement in blended learning,</w:t>
      </w:r>
      <w:r w:rsidR="00DB684F">
        <w:t xml:space="preserve"> </w:t>
      </w:r>
      <w:r w:rsidR="00D85387" w:rsidRPr="004607A8">
        <w:t xml:space="preserve">students </w:t>
      </w:r>
      <w:r w:rsidR="00C870A1">
        <w:t xml:space="preserve">should </w:t>
      </w:r>
      <w:r w:rsidR="00D85387" w:rsidRPr="004607A8">
        <w:t>understand</w:t>
      </w:r>
      <w:r w:rsidR="00D85387">
        <w:t xml:space="preserve"> th</w:t>
      </w:r>
      <w:r w:rsidR="003877A5">
        <w:t>e purpose of this combination</w:t>
      </w:r>
      <w:r w:rsidR="00D85387">
        <w:t xml:space="preserve"> of learning activities, how they can engage</w:t>
      </w:r>
      <w:r w:rsidR="003877A5">
        <w:t xml:space="preserve">, and the </w:t>
      </w:r>
      <w:r w:rsidR="00C870A1">
        <w:t>skills/competencies</w:t>
      </w:r>
      <w:r w:rsidR="003877A5">
        <w:t xml:space="preserve"> they can learn. </w:t>
      </w:r>
    </w:p>
    <w:p w14:paraId="3F607AEA" w14:textId="77777777" w:rsidR="00507DFC" w:rsidRDefault="00507DFC"/>
    <w:p w14:paraId="0305AB46" w14:textId="479577E4" w:rsidR="00FF46A3" w:rsidRDefault="00F64E23">
      <w:r>
        <w:t xml:space="preserve">WBS </w:t>
      </w:r>
      <w:r w:rsidR="006165EF">
        <w:t xml:space="preserve">students prefer on-campus </w:t>
      </w:r>
      <w:r w:rsidR="0041207B">
        <w:t xml:space="preserve">learning </w:t>
      </w:r>
      <w:r w:rsidR="006165EF">
        <w:t xml:space="preserve">activities as </w:t>
      </w:r>
      <w:r>
        <w:t>they</w:t>
      </w:r>
      <w:r w:rsidR="0080221E">
        <w:t xml:space="preserve"> concentrate more</w:t>
      </w:r>
      <w:r w:rsidR="006338BD">
        <w:t xml:space="preserve"> and</w:t>
      </w:r>
      <w:r>
        <w:t xml:space="preserve"> benefit from social interaction with peers and lecturers, which enhances their sense of belonging and, therefore, their</w:t>
      </w:r>
      <w:r w:rsidR="004F3856">
        <w:t xml:space="preserve"> </w:t>
      </w:r>
      <w:r w:rsidR="00A17053" w:rsidRPr="00A17053">
        <w:t>learning experience</w:t>
      </w:r>
      <w:r w:rsidR="004F3856">
        <w:t xml:space="preserve">. </w:t>
      </w:r>
      <w:r w:rsidR="00FF46A3">
        <w:t>However, students acknowledge that online classes</w:t>
      </w:r>
      <w:r w:rsidR="005F35F4">
        <w:t xml:space="preserve"> </w:t>
      </w:r>
      <w:r w:rsidR="0080221E">
        <w:t>are preferred by other students due to their learning preferences and other commitments</w:t>
      </w:r>
      <w:r w:rsidR="00F6554E">
        <w:t>,</w:t>
      </w:r>
      <w:r w:rsidR="0080221E">
        <w:t xml:space="preserve"> such as</w:t>
      </w:r>
      <w:r w:rsidR="005F35F4">
        <w:t xml:space="preserve"> work. </w:t>
      </w:r>
      <w:r w:rsidR="00FF46A3">
        <w:t xml:space="preserve"> </w:t>
      </w:r>
    </w:p>
    <w:p w14:paraId="6EB1AAA3" w14:textId="77777777" w:rsidR="00FF46A3" w:rsidRDefault="00FF46A3"/>
    <w:p w14:paraId="70CE8C91" w14:textId="77777777" w:rsidR="00F776BD" w:rsidRDefault="00F776BD">
      <w:pPr>
        <w:rPr>
          <w:rFonts w:eastAsia="Arial" w:cs="Arial"/>
          <w:color w:val="000000" w:themeColor="text1"/>
          <w:szCs w:val="20"/>
        </w:rPr>
      </w:pPr>
      <w:r>
        <w:t xml:space="preserve">In any learning activity in blended learning, lecturers should use </w:t>
      </w:r>
      <w:r w:rsidR="009369D7">
        <w:t>digital tools</w:t>
      </w:r>
      <w:r>
        <w:t>,</w:t>
      </w:r>
      <w:r w:rsidR="009369D7">
        <w:t xml:space="preserve"> </w:t>
      </w:r>
      <w:r w:rsidR="00354DFB">
        <w:t xml:space="preserve">including </w:t>
      </w:r>
      <w:r>
        <w:t>quizzes/polls</w:t>
      </w:r>
      <w:r w:rsidR="00354DFB">
        <w:t xml:space="preserve"> (using software such as Kahoot, Poll Everywhere, and </w:t>
      </w:r>
      <w:proofErr w:type="spellStart"/>
      <w:r w:rsidR="00354DFB">
        <w:t>Mentimeter</w:t>
      </w:r>
      <w:proofErr w:type="spellEnd"/>
      <w:r w:rsidR="00354DFB">
        <w:t>), Microsoft 365 tools for co-authoring documents to improve efficiency and productivity, such as MS Word</w:t>
      </w:r>
      <w:r w:rsidR="00684935">
        <w:rPr>
          <w:rFonts w:eastAsia="Arial" w:cs="Arial"/>
          <w:color w:val="000000" w:themeColor="text1"/>
          <w:szCs w:val="20"/>
        </w:rPr>
        <w:t>, PowerPoint and Excel, and</w:t>
      </w:r>
      <w:r w:rsidR="00684935" w:rsidRPr="035914E3">
        <w:rPr>
          <w:rFonts w:eastAsia="Arial" w:cs="Arial"/>
          <w:color w:val="000000" w:themeColor="text1"/>
          <w:szCs w:val="20"/>
        </w:rPr>
        <w:t xml:space="preserve"> short videos.</w:t>
      </w:r>
      <w:r w:rsidR="00354DFB">
        <w:rPr>
          <w:rFonts w:eastAsia="Arial" w:cs="Arial"/>
          <w:color w:val="000000" w:themeColor="text1"/>
          <w:szCs w:val="20"/>
        </w:rPr>
        <w:t xml:space="preserve"> Currently, the </w:t>
      </w:r>
      <w:proofErr w:type="spellStart"/>
      <w:r w:rsidR="00354DFB">
        <w:rPr>
          <w:rFonts w:eastAsia="Arial" w:cs="Arial"/>
          <w:color w:val="000000" w:themeColor="text1"/>
          <w:szCs w:val="20"/>
        </w:rPr>
        <w:t>UoW</w:t>
      </w:r>
      <w:proofErr w:type="spellEnd"/>
      <w:r w:rsidR="00354DFB">
        <w:rPr>
          <w:rFonts w:eastAsia="Arial" w:cs="Arial"/>
          <w:color w:val="000000" w:themeColor="text1"/>
          <w:szCs w:val="20"/>
        </w:rPr>
        <w:t xml:space="preserve"> offers institutional </w:t>
      </w:r>
      <w:r w:rsidR="0059771E">
        <w:rPr>
          <w:rFonts w:eastAsia="Arial" w:cs="Arial"/>
          <w:color w:val="000000" w:themeColor="text1"/>
          <w:szCs w:val="20"/>
        </w:rPr>
        <w:t>accounts</w:t>
      </w:r>
      <w:r w:rsidR="00354DFB">
        <w:rPr>
          <w:rFonts w:eastAsia="Arial" w:cs="Arial"/>
          <w:color w:val="000000" w:themeColor="text1"/>
          <w:szCs w:val="20"/>
        </w:rPr>
        <w:t xml:space="preserve"> for Poll </w:t>
      </w:r>
      <w:r w:rsidR="0059771E">
        <w:rPr>
          <w:rFonts w:eastAsia="Arial" w:cs="Arial"/>
          <w:color w:val="000000" w:themeColor="text1"/>
          <w:szCs w:val="20"/>
        </w:rPr>
        <w:t xml:space="preserve">Everywhere and Padlet, so lecturers should consider </w:t>
      </w:r>
      <w:r w:rsidR="00216179">
        <w:rPr>
          <w:rFonts w:eastAsia="Arial" w:cs="Arial"/>
          <w:color w:val="000000" w:themeColor="text1"/>
          <w:szCs w:val="20"/>
        </w:rPr>
        <w:t xml:space="preserve">registering and using them. </w:t>
      </w:r>
    </w:p>
    <w:p w14:paraId="1D3E7D8C" w14:textId="77777777" w:rsidR="00F776BD" w:rsidRDefault="00F776BD">
      <w:pPr>
        <w:rPr>
          <w:rFonts w:eastAsia="Arial" w:cs="Arial"/>
          <w:color w:val="000000" w:themeColor="text1"/>
          <w:szCs w:val="20"/>
        </w:rPr>
      </w:pPr>
    </w:p>
    <w:p w14:paraId="78B525D1" w14:textId="417B7EA1" w:rsidR="00684935" w:rsidRDefault="00B97999">
      <w:pPr>
        <w:rPr>
          <w:rFonts w:eastAsia="Arial" w:cs="Arial"/>
          <w:color w:val="000000" w:themeColor="text1"/>
          <w:szCs w:val="20"/>
        </w:rPr>
      </w:pPr>
      <w:r>
        <w:rPr>
          <w:rFonts w:eastAsia="Arial" w:cs="Arial"/>
          <w:color w:val="000000" w:themeColor="text1"/>
          <w:szCs w:val="20"/>
        </w:rPr>
        <w:t xml:space="preserve">Regarding </w:t>
      </w:r>
      <w:r w:rsidR="00153D28">
        <w:rPr>
          <w:rFonts w:eastAsia="Arial" w:cs="Arial"/>
          <w:color w:val="000000" w:themeColor="text1"/>
          <w:szCs w:val="20"/>
        </w:rPr>
        <w:t xml:space="preserve">the length of </w:t>
      </w:r>
      <w:r>
        <w:rPr>
          <w:rFonts w:eastAsia="Arial" w:cs="Arial"/>
          <w:color w:val="000000" w:themeColor="text1"/>
          <w:szCs w:val="20"/>
        </w:rPr>
        <w:t>short videos, students tend to prefer videos between 5</w:t>
      </w:r>
      <w:r w:rsidR="00153D28">
        <w:rPr>
          <w:rFonts w:eastAsia="Arial" w:cs="Arial"/>
          <w:color w:val="000000" w:themeColor="text1"/>
          <w:szCs w:val="20"/>
        </w:rPr>
        <w:t xml:space="preserve"> to </w:t>
      </w:r>
      <w:r>
        <w:rPr>
          <w:rFonts w:eastAsia="Arial" w:cs="Arial"/>
          <w:color w:val="000000" w:themeColor="text1"/>
          <w:szCs w:val="20"/>
        </w:rPr>
        <w:t>1</w:t>
      </w:r>
      <w:r w:rsidR="00153D28">
        <w:rPr>
          <w:rFonts w:eastAsia="Arial" w:cs="Arial"/>
          <w:color w:val="000000" w:themeColor="text1"/>
          <w:szCs w:val="20"/>
        </w:rPr>
        <w:t>0</w:t>
      </w:r>
      <w:r>
        <w:rPr>
          <w:rFonts w:eastAsia="Arial" w:cs="Arial"/>
          <w:color w:val="000000" w:themeColor="text1"/>
          <w:szCs w:val="20"/>
        </w:rPr>
        <w:t xml:space="preserve"> minutes</w:t>
      </w:r>
      <w:r w:rsidR="0055670A">
        <w:rPr>
          <w:rFonts w:eastAsia="Arial" w:cs="Arial"/>
          <w:color w:val="000000" w:themeColor="text1"/>
          <w:szCs w:val="20"/>
        </w:rPr>
        <w:t xml:space="preserve">, and </w:t>
      </w:r>
      <w:proofErr w:type="gramStart"/>
      <w:r w:rsidR="0055670A">
        <w:rPr>
          <w:rFonts w:eastAsia="Arial" w:cs="Arial"/>
          <w:color w:val="000000" w:themeColor="text1"/>
          <w:szCs w:val="20"/>
        </w:rPr>
        <w:t>it is clear that their</w:t>
      </w:r>
      <w:proofErr w:type="gramEnd"/>
      <w:r w:rsidR="0055670A">
        <w:rPr>
          <w:rFonts w:eastAsia="Arial" w:cs="Arial"/>
          <w:color w:val="000000" w:themeColor="text1"/>
          <w:szCs w:val="20"/>
        </w:rPr>
        <w:t xml:space="preserve"> engagement is diminished</w:t>
      </w:r>
      <w:r w:rsidR="00632A81">
        <w:rPr>
          <w:rFonts w:eastAsia="Arial" w:cs="Arial"/>
          <w:color w:val="000000" w:themeColor="text1"/>
          <w:szCs w:val="20"/>
        </w:rPr>
        <w:t xml:space="preserve"> if the video is longer.</w:t>
      </w:r>
      <w:r w:rsidR="00915077">
        <w:rPr>
          <w:rFonts w:eastAsia="Arial" w:cs="Arial"/>
          <w:color w:val="000000" w:themeColor="text1"/>
          <w:szCs w:val="20"/>
        </w:rPr>
        <w:t xml:space="preserve"> </w:t>
      </w:r>
      <w:r w:rsidR="00053050">
        <w:rPr>
          <w:rFonts w:eastAsia="Arial" w:cs="Arial"/>
          <w:color w:val="000000" w:themeColor="text1"/>
          <w:szCs w:val="20"/>
        </w:rPr>
        <w:t>Moreover</w:t>
      </w:r>
      <w:r w:rsidR="00AA1701">
        <w:rPr>
          <w:rFonts w:eastAsia="Arial" w:cs="Arial"/>
          <w:color w:val="000000" w:themeColor="text1"/>
          <w:szCs w:val="20"/>
        </w:rPr>
        <w:t>,</w:t>
      </w:r>
      <w:r w:rsidR="00915077">
        <w:rPr>
          <w:rFonts w:eastAsia="Arial" w:cs="Arial"/>
          <w:color w:val="000000" w:themeColor="text1"/>
          <w:szCs w:val="20"/>
        </w:rPr>
        <w:t xml:space="preserve"> lecturers can create short videos </w:t>
      </w:r>
      <w:r w:rsidR="009B7786">
        <w:rPr>
          <w:rFonts w:eastAsia="Arial" w:cs="Arial"/>
          <w:color w:val="000000" w:themeColor="text1"/>
          <w:szCs w:val="20"/>
        </w:rPr>
        <w:t>summarising</w:t>
      </w:r>
      <w:r w:rsidR="00915077">
        <w:rPr>
          <w:rFonts w:eastAsia="Arial" w:cs="Arial"/>
          <w:color w:val="000000" w:themeColor="text1"/>
          <w:szCs w:val="20"/>
        </w:rPr>
        <w:t xml:space="preserve"> key lecturers, revision sessions, </w:t>
      </w:r>
      <w:r w:rsidR="00053050">
        <w:rPr>
          <w:rFonts w:eastAsia="Arial" w:cs="Arial"/>
          <w:color w:val="000000" w:themeColor="text1"/>
          <w:szCs w:val="20"/>
        </w:rPr>
        <w:t xml:space="preserve">assessment </w:t>
      </w:r>
      <w:r w:rsidR="009B7786">
        <w:rPr>
          <w:rFonts w:eastAsia="Arial" w:cs="Arial"/>
          <w:color w:val="000000" w:themeColor="text1"/>
          <w:szCs w:val="20"/>
        </w:rPr>
        <w:t>briefs</w:t>
      </w:r>
      <w:r w:rsidR="00053050">
        <w:rPr>
          <w:rFonts w:eastAsia="Arial" w:cs="Arial"/>
          <w:color w:val="000000" w:themeColor="text1"/>
          <w:szCs w:val="20"/>
        </w:rPr>
        <w:t xml:space="preserve">, </w:t>
      </w:r>
      <w:r w:rsidR="009B7786">
        <w:rPr>
          <w:rFonts w:eastAsia="Arial" w:cs="Arial"/>
          <w:color w:val="000000" w:themeColor="text1"/>
          <w:szCs w:val="20"/>
        </w:rPr>
        <w:t xml:space="preserve">and </w:t>
      </w:r>
      <w:r w:rsidR="00053050">
        <w:rPr>
          <w:rFonts w:eastAsia="Arial" w:cs="Arial"/>
          <w:color w:val="000000" w:themeColor="text1"/>
          <w:szCs w:val="20"/>
        </w:rPr>
        <w:t>welcome videos</w:t>
      </w:r>
      <w:r w:rsidR="009B7786">
        <w:rPr>
          <w:rFonts w:eastAsia="Arial" w:cs="Arial"/>
          <w:color w:val="000000" w:themeColor="text1"/>
          <w:szCs w:val="20"/>
        </w:rPr>
        <w:t>.</w:t>
      </w:r>
    </w:p>
    <w:p w14:paraId="0E4BB472" w14:textId="77777777" w:rsidR="00ED06CB" w:rsidRDefault="00ED06CB">
      <w:pPr>
        <w:rPr>
          <w:rFonts w:eastAsia="Arial" w:cs="Arial"/>
          <w:color w:val="000000" w:themeColor="text1"/>
          <w:szCs w:val="20"/>
        </w:rPr>
      </w:pPr>
    </w:p>
    <w:p w14:paraId="4C1BA072" w14:textId="52F763ED" w:rsidR="00ED06CB" w:rsidRDefault="00ED06CB" w:rsidP="007D296A">
      <w:r>
        <w:rPr>
          <w:rFonts w:eastAsia="Arial" w:cs="Arial"/>
          <w:color w:val="000000" w:themeColor="text1"/>
          <w:szCs w:val="20"/>
        </w:rPr>
        <w:t>Students recognise the importance of developing a sense of belonging in blended learning modules</w:t>
      </w:r>
      <w:r w:rsidR="004547ED">
        <w:rPr>
          <w:rFonts w:eastAsia="Arial" w:cs="Arial"/>
          <w:color w:val="000000" w:themeColor="text1"/>
          <w:szCs w:val="20"/>
        </w:rPr>
        <w:t>. Some</w:t>
      </w:r>
      <w:r w:rsidR="00E8212C">
        <w:rPr>
          <w:rFonts w:eastAsia="Arial" w:cs="Arial"/>
          <w:color w:val="000000" w:themeColor="text1"/>
          <w:szCs w:val="20"/>
        </w:rPr>
        <w:t xml:space="preserve"> do not </w:t>
      </w:r>
      <w:r w:rsidR="007B7911">
        <w:rPr>
          <w:rFonts w:eastAsia="Arial" w:cs="Arial"/>
          <w:color w:val="000000" w:themeColor="text1"/>
          <w:szCs w:val="20"/>
        </w:rPr>
        <w:t xml:space="preserve">know </w:t>
      </w:r>
      <w:r w:rsidR="00E8212C">
        <w:rPr>
          <w:rFonts w:eastAsia="Arial" w:cs="Arial"/>
          <w:color w:val="000000" w:themeColor="text1"/>
          <w:szCs w:val="20"/>
        </w:rPr>
        <w:t xml:space="preserve">their peers </w:t>
      </w:r>
      <w:r w:rsidR="00BF6BB1">
        <w:rPr>
          <w:rFonts w:eastAsia="Arial" w:cs="Arial"/>
          <w:color w:val="000000" w:themeColor="text1"/>
          <w:szCs w:val="20"/>
        </w:rPr>
        <w:t>for</w:t>
      </w:r>
      <w:r w:rsidR="00A5517B">
        <w:rPr>
          <w:rFonts w:eastAsia="Arial" w:cs="Arial"/>
          <w:color w:val="000000" w:themeColor="text1"/>
          <w:szCs w:val="20"/>
        </w:rPr>
        <w:t xml:space="preserve"> different reasons, </w:t>
      </w:r>
      <w:r w:rsidR="00AE3F61">
        <w:rPr>
          <w:rFonts w:eastAsia="Arial" w:cs="Arial"/>
          <w:color w:val="000000" w:themeColor="text1"/>
          <w:szCs w:val="20"/>
        </w:rPr>
        <w:t>for example</w:t>
      </w:r>
      <w:r w:rsidR="00A5517B">
        <w:rPr>
          <w:rFonts w:eastAsia="Arial" w:cs="Arial"/>
          <w:color w:val="000000" w:themeColor="text1"/>
          <w:szCs w:val="20"/>
        </w:rPr>
        <w:t xml:space="preserve"> when taking option modules, studying in a large cohort, or being </w:t>
      </w:r>
      <w:r w:rsidR="00B141C9">
        <w:rPr>
          <w:rFonts w:eastAsia="Arial" w:cs="Arial"/>
          <w:color w:val="000000" w:themeColor="text1"/>
          <w:szCs w:val="20"/>
        </w:rPr>
        <w:t>second-year direct entry students</w:t>
      </w:r>
      <w:r w:rsidR="00A5517B">
        <w:rPr>
          <w:rFonts w:eastAsia="Arial" w:cs="Arial"/>
          <w:color w:val="000000" w:themeColor="text1"/>
          <w:szCs w:val="20"/>
        </w:rPr>
        <w:t>.</w:t>
      </w:r>
      <w:r>
        <w:rPr>
          <w:rFonts w:eastAsia="Arial" w:cs="Arial"/>
          <w:color w:val="000000" w:themeColor="text1"/>
          <w:szCs w:val="20"/>
        </w:rPr>
        <w:t xml:space="preserve"> </w:t>
      </w:r>
      <w:r w:rsidR="005833F8">
        <w:rPr>
          <w:rFonts w:eastAsia="Arial" w:cs="Arial"/>
          <w:color w:val="000000" w:themeColor="text1"/>
          <w:szCs w:val="20"/>
        </w:rPr>
        <w:t>Therefore</w:t>
      </w:r>
      <w:r>
        <w:rPr>
          <w:rFonts w:eastAsia="Arial" w:cs="Arial"/>
          <w:color w:val="000000" w:themeColor="text1"/>
          <w:szCs w:val="20"/>
        </w:rPr>
        <w:t xml:space="preserve">, </w:t>
      </w:r>
      <w:r w:rsidR="005833F8">
        <w:rPr>
          <w:rFonts w:eastAsia="Arial" w:cs="Arial"/>
          <w:color w:val="000000" w:themeColor="text1"/>
          <w:szCs w:val="20"/>
        </w:rPr>
        <w:t>some activities help</w:t>
      </w:r>
      <w:r w:rsidR="007D296A">
        <w:rPr>
          <w:rFonts w:eastAsia="Arial" w:cs="Arial"/>
          <w:color w:val="000000" w:themeColor="text1"/>
          <w:szCs w:val="20"/>
        </w:rPr>
        <w:t xml:space="preserve"> </w:t>
      </w:r>
      <w:r w:rsidR="005833F8">
        <w:rPr>
          <w:rFonts w:eastAsia="Arial" w:cs="Arial"/>
          <w:color w:val="000000" w:themeColor="text1"/>
          <w:szCs w:val="20"/>
        </w:rPr>
        <w:t>build this sense of belonging</w:t>
      </w:r>
      <w:r w:rsidR="00BF6BB1">
        <w:rPr>
          <w:rFonts w:eastAsia="Arial" w:cs="Arial"/>
          <w:color w:val="000000" w:themeColor="text1"/>
          <w:szCs w:val="20"/>
        </w:rPr>
        <w:t xml:space="preserve">, including </w:t>
      </w:r>
      <w:r w:rsidR="005833F8">
        <w:rPr>
          <w:rFonts w:eastAsia="Arial" w:cs="Arial"/>
          <w:color w:val="000000" w:themeColor="text1"/>
          <w:szCs w:val="20"/>
        </w:rPr>
        <w:t>field trips</w:t>
      </w:r>
      <w:r w:rsidR="007D296A">
        <w:rPr>
          <w:rFonts w:eastAsia="Arial" w:cs="Arial"/>
          <w:color w:val="000000" w:themeColor="text1"/>
          <w:szCs w:val="20"/>
        </w:rPr>
        <w:t xml:space="preserve"> </w:t>
      </w:r>
      <w:r w:rsidR="007A6978">
        <w:rPr>
          <w:rFonts w:eastAsia="Arial" w:cs="Arial"/>
          <w:color w:val="000000" w:themeColor="text1"/>
          <w:szCs w:val="20"/>
        </w:rPr>
        <w:t>and</w:t>
      </w:r>
      <w:r w:rsidR="007D296A">
        <w:rPr>
          <w:rFonts w:eastAsia="Arial" w:cs="Arial"/>
          <w:color w:val="000000" w:themeColor="text1"/>
          <w:szCs w:val="20"/>
        </w:rPr>
        <w:t xml:space="preserve"> rotating the </w:t>
      </w:r>
      <w:r w:rsidR="005833F8">
        <w:rPr>
          <w:rFonts w:eastAsia="Arial" w:cs="Arial"/>
          <w:color w:val="000000" w:themeColor="text1"/>
          <w:szCs w:val="20"/>
        </w:rPr>
        <w:t xml:space="preserve">team members during seminar activities. </w:t>
      </w:r>
      <w:r w:rsidR="00E8212C">
        <w:rPr>
          <w:rFonts w:eastAsia="Arial" w:cs="Arial"/>
          <w:color w:val="000000" w:themeColor="text1"/>
          <w:szCs w:val="20"/>
        </w:rPr>
        <w:t xml:space="preserve"> </w:t>
      </w:r>
    </w:p>
    <w:p w14:paraId="4F7CA13E" w14:textId="77777777" w:rsidR="00F64E23" w:rsidRDefault="00F64E23"/>
    <w:p w14:paraId="5EA1394E" w14:textId="520FA5B2" w:rsidR="00FE5D0A" w:rsidRDefault="007A6978">
      <w:r>
        <w:t>Finally, i</w:t>
      </w:r>
      <w:r w:rsidR="00BA57C0">
        <w:t>t</w:t>
      </w:r>
      <w:r w:rsidR="009907D1">
        <w:t xml:space="preserve"> is beneficial that all modules</w:t>
      </w:r>
      <w:r w:rsidR="00A2587F">
        <w:t xml:space="preserve"> </w:t>
      </w:r>
      <w:r w:rsidR="001E04E4">
        <w:t>at the same level have scheduled synchronous online classes in the same week</w:t>
      </w:r>
      <w:r>
        <w:t>,</w:t>
      </w:r>
      <w:r w:rsidR="001E04E4">
        <w:t xml:space="preserve"> as it will facilitate students' attendance</w:t>
      </w:r>
      <w:r w:rsidR="004547ED">
        <w:t xml:space="preserve"> </w:t>
      </w:r>
      <w:r w:rsidR="00C72306">
        <w:t>at</w:t>
      </w:r>
      <w:r w:rsidR="004547ED">
        <w:t xml:space="preserve"> the sessions</w:t>
      </w:r>
      <w:r w:rsidR="001E04E4">
        <w:t xml:space="preserve"> </w:t>
      </w:r>
      <w:r w:rsidR="00A2587F">
        <w:t>at home.</w:t>
      </w:r>
      <w:r w:rsidR="00BA57C0">
        <w:t xml:space="preserve"> </w:t>
      </w:r>
      <w:r w:rsidR="008A20AB">
        <w:t>Moreover</w:t>
      </w:r>
      <w:r w:rsidR="001E04E4">
        <w:t>, students prefer that students switch on their cameras in online classes</w:t>
      </w:r>
      <w:r w:rsidR="008A20AB">
        <w:t>.</w:t>
      </w:r>
    </w:p>
    <w:p w14:paraId="4C0A7F73" w14:textId="77777777" w:rsidR="00C86B75" w:rsidRDefault="00C86B75"/>
    <w:p w14:paraId="2DA07004" w14:textId="0FAE9D9C" w:rsidR="0012780B" w:rsidRDefault="0012780B">
      <w:pPr>
        <w:spacing w:line="240" w:lineRule="auto"/>
        <w:rPr>
          <w:rFonts w:eastAsiaTheme="majorEastAsia" w:cs="Arial"/>
          <w:b/>
          <w:bCs/>
          <w:color w:val="2F5496" w:themeColor="accent1" w:themeShade="BF"/>
          <w:sz w:val="22"/>
          <w:szCs w:val="22"/>
          <w:lang w:val="en-US"/>
        </w:rPr>
      </w:pPr>
    </w:p>
    <w:p w14:paraId="2F840857" w14:textId="77777777" w:rsidR="00F853A8" w:rsidRDefault="00F853A8">
      <w:pPr>
        <w:spacing w:line="240" w:lineRule="auto"/>
        <w:rPr>
          <w:rFonts w:eastAsiaTheme="majorEastAsia" w:cs="Arial"/>
          <w:b/>
          <w:bCs/>
          <w:color w:val="2F5496" w:themeColor="accent1" w:themeShade="BF"/>
          <w:sz w:val="22"/>
          <w:szCs w:val="22"/>
          <w:lang w:val="en-US"/>
        </w:rPr>
      </w:pPr>
    </w:p>
    <w:p w14:paraId="563FB73C" w14:textId="14E4EE8E" w:rsidR="0009009C" w:rsidRPr="007F22EC" w:rsidRDefault="0009009C" w:rsidP="0009009C">
      <w:pPr>
        <w:pStyle w:val="Heading2"/>
        <w:rPr>
          <w:rFonts w:ascii="Arial" w:hAnsi="Arial" w:cs="Arial"/>
          <w:b/>
          <w:bCs/>
          <w:sz w:val="22"/>
          <w:szCs w:val="22"/>
        </w:rPr>
      </w:pPr>
      <w:bookmarkStart w:id="36" w:name="_Toc173294059"/>
      <w:bookmarkStart w:id="37" w:name="_Toc173294079"/>
      <w:bookmarkStart w:id="38" w:name="_Toc173295047"/>
      <w:r w:rsidRPr="007F22EC">
        <w:rPr>
          <w:rFonts w:ascii="Arial" w:hAnsi="Arial" w:cs="Arial"/>
          <w:b/>
          <w:bCs/>
          <w:sz w:val="22"/>
          <w:szCs w:val="22"/>
        </w:rPr>
        <w:t>Section 7. Dissemination (200-300 words)</w:t>
      </w:r>
      <w:bookmarkEnd w:id="36"/>
      <w:bookmarkEnd w:id="37"/>
      <w:bookmarkEnd w:id="38"/>
    </w:p>
    <w:p w14:paraId="78D31E56" w14:textId="77777777" w:rsidR="0009009C" w:rsidRDefault="0009009C"/>
    <w:p w14:paraId="150BA792" w14:textId="5766C012" w:rsidR="005F58A2" w:rsidRPr="003411E0" w:rsidRDefault="005F58A2" w:rsidP="005F58A2">
      <w:pPr>
        <w:rPr>
          <w:rFonts w:eastAsia="Calibri" w:cs="Arial"/>
          <w:color w:val="000000" w:themeColor="text1"/>
          <w:szCs w:val="20"/>
        </w:rPr>
      </w:pPr>
      <w:r w:rsidRPr="003411E0">
        <w:rPr>
          <w:rFonts w:eastAsia="Calibri" w:cs="Arial"/>
          <w:color w:val="000000" w:themeColor="text1"/>
          <w:szCs w:val="20"/>
        </w:rPr>
        <w:t xml:space="preserve">We hope to maximise the impact of our research and foster improvements in blended learning practices across the university by using </w:t>
      </w:r>
      <w:r w:rsidR="00505A9A">
        <w:rPr>
          <w:rFonts w:eastAsia="Calibri" w:cs="Arial"/>
          <w:color w:val="000000" w:themeColor="text1"/>
          <w:szCs w:val="20"/>
        </w:rPr>
        <w:t xml:space="preserve">the following </w:t>
      </w:r>
      <w:r w:rsidR="00505A9A" w:rsidRPr="003411E0">
        <w:rPr>
          <w:rFonts w:eastAsia="Calibri" w:cs="Arial"/>
          <w:color w:val="000000" w:themeColor="text1"/>
          <w:szCs w:val="20"/>
        </w:rPr>
        <w:t>practical and impactful methods</w:t>
      </w:r>
      <w:r w:rsidR="00505A9A">
        <w:rPr>
          <w:rFonts w:eastAsia="Calibri" w:cs="Arial"/>
          <w:color w:val="000000" w:themeColor="text1"/>
          <w:szCs w:val="20"/>
        </w:rPr>
        <w:t>:</w:t>
      </w:r>
    </w:p>
    <w:p w14:paraId="0E33F1E3" w14:textId="0641B791" w:rsidR="035914E3" w:rsidRPr="003411E0" w:rsidRDefault="035914E3">
      <w:pPr>
        <w:rPr>
          <w:rFonts w:cs="Arial"/>
        </w:rPr>
      </w:pPr>
    </w:p>
    <w:p w14:paraId="7D31173C" w14:textId="236074FD" w:rsidR="16CFD239" w:rsidRDefault="000D5086" w:rsidP="035914E3">
      <w:pPr>
        <w:rPr>
          <w:rFonts w:eastAsia="Calibri" w:cs="Arial"/>
          <w:color w:val="000000" w:themeColor="text1"/>
          <w:szCs w:val="20"/>
        </w:rPr>
      </w:pPr>
      <w:r>
        <w:rPr>
          <w:rFonts w:eastAsia="Calibri" w:cs="Arial"/>
          <w:color w:val="000000" w:themeColor="text1"/>
          <w:szCs w:val="20"/>
        </w:rPr>
        <w:t xml:space="preserve">In the short term, </w:t>
      </w:r>
      <w:r w:rsidR="16CFD239" w:rsidRPr="003411E0">
        <w:rPr>
          <w:rFonts w:eastAsia="Calibri" w:cs="Arial"/>
          <w:color w:val="000000" w:themeColor="text1"/>
          <w:szCs w:val="20"/>
        </w:rPr>
        <w:t xml:space="preserve">we will </w:t>
      </w:r>
      <w:r w:rsidR="00385C4D">
        <w:rPr>
          <w:rFonts w:eastAsia="Calibri" w:cs="Arial"/>
          <w:color w:val="000000" w:themeColor="text1"/>
          <w:szCs w:val="20"/>
        </w:rPr>
        <w:t xml:space="preserve">share the findings of this project </w:t>
      </w:r>
      <w:r w:rsidR="002740DB">
        <w:rPr>
          <w:rFonts w:eastAsia="Calibri" w:cs="Arial"/>
          <w:color w:val="000000" w:themeColor="text1"/>
          <w:szCs w:val="20"/>
        </w:rPr>
        <w:t>with</w:t>
      </w:r>
      <w:r w:rsidR="00385C4D">
        <w:rPr>
          <w:rFonts w:eastAsia="Calibri" w:cs="Arial"/>
          <w:color w:val="000000" w:themeColor="text1"/>
          <w:szCs w:val="20"/>
        </w:rPr>
        <w:t xml:space="preserve"> </w:t>
      </w:r>
      <w:r w:rsidR="16CFD239" w:rsidRPr="003411E0">
        <w:rPr>
          <w:rFonts w:eastAsia="Calibri" w:cs="Arial"/>
          <w:color w:val="000000" w:themeColor="text1"/>
          <w:szCs w:val="20"/>
        </w:rPr>
        <w:t>several key stakeholders</w:t>
      </w:r>
      <w:r w:rsidR="00BB32DD">
        <w:rPr>
          <w:rFonts w:eastAsia="Calibri" w:cs="Arial"/>
          <w:color w:val="000000" w:themeColor="text1"/>
          <w:szCs w:val="20"/>
        </w:rPr>
        <w:t>,</w:t>
      </w:r>
      <w:r w:rsidR="16CFD239" w:rsidRPr="003411E0">
        <w:rPr>
          <w:rFonts w:eastAsia="Calibri" w:cs="Arial"/>
          <w:color w:val="000000" w:themeColor="text1"/>
          <w:szCs w:val="20"/>
        </w:rPr>
        <w:t xml:space="preserve"> </w:t>
      </w:r>
      <w:r w:rsidR="00BB32DD">
        <w:rPr>
          <w:rFonts w:eastAsia="Calibri" w:cs="Arial"/>
          <w:color w:val="000000" w:themeColor="text1"/>
          <w:szCs w:val="20"/>
        </w:rPr>
        <w:t>such as the Director of Teaching and Learning, course leaders</w:t>
      </w:r>
      <w:r w:rsidR="00BA19C7">
        <w:rPr>
          <w:rFonts w:eastAsia="Calibri" w:cs="Arial"/>
          <w:color w:val="000000" w:themeColor="text1"/>
          <w:szCs w:val="20"/>
        </w:rPr>
        <w:t>,</w:t>
      </w:r>
      <w:r w:rsidR="00BB32DD" w:rsidRPr="003411E0">
        <w:rPr>
          <w:rFonts w:eastAsia="Calibri" w:cs="Arial"/>
          <w:color w:val="000000" w:themeColor="text1"/>
          <w:szCs w:val="20"/>
        </w:rPr>
        <w:t xml:space="preserve"> lecturers </w:t>
      </w:r>
      <w:r w:rsidR="00BA19C7">
        <w:rPr>
          <w:rFonts w:eastAsia="Calibri" w:cs="Arial"/>
          <w:color w:val="000000" w:themeColor="text1"/>
          <w:szCs w:val="20"/>
        </w:rPr>
        <w:t xml:space="preserve">and the </w:t>
      </w:r>
      <w:proofErr w:type="gramStart"/>
      <w:r w:rsidR="00BA19C7">
        <w:rPr>
          <w:rFonts w:eastAsia="Calibri" w:cs="Arial"/>
          <w:color w:val="000000" w:themeColor="text1"/>
          <w:szCs w:val="20"/>
        </w:rPr>
        <w:t>S</w:t>
      </w:r>
      <w:r w:rsidR="00BA19C7" w:rsidRPr="003411E0">
        <w:rPr>
          <w:rFonts w:eastAsia="Calibri" w:cs="Arial"/>
          <w:color w:val="000000" w:themeColor="text1"/>
          <w:szCs w:val="20"/>
        </w:rPr>
        <w:t>tudents</w:t>
      </w:r>
      <w:proofErr w:type="gramEnd"/>
      <w:r w:rsidR="00BA19C7" w:rsidRPr="003411E0">
        <w:rPr>
          <w:rFonts w:eastAsia="Calibri" w:cs="Arial"/>
          <w:color w:val="000000" w:themeColor="text1"/>
          <w:szCs w:val="20"/>
        </w:rPr>
        <w:t xml:space="preserve"> as Co-Creators team</w:t>
      </w:r>
      <w:r w:rsidR="00BA19C7">
        <w:rPr>
          <w:rFonts w:eastAsia="Calibri" w:cs="Arial"/>
          <w:color w:val="000000" w:themeColor="text1"/>
          <w:szCs w:val="20"/>
        </w:rPr>
        <w:t xml:space="preserve"> </w:t>
      </w:r>
      <w:r w:rsidR="00BB32DD" w:rsidRPr="003411E0">
        <w:rPr>
          <w:rFonts w:eastAsia="Calibri" w:cs="Arial"/>
          <w:color w:val="000000" w:themeColor="text1"/>
          <w:szCs w:val="20"/>
        </w:rPr>
        <w:t>at the University of Westminster</w:t>
      </w:r>
      <w:r w:rsidR="00BB32DD">
        <w:rPr>
          <w:rFonts w:eastAsia="Calibri" w:cs="Arial"/>
          <w:color w:val="000000" w:themeColor="text1"/>
          <w:szCs w:val="20"/>
        </w:rPr>
        <w:t>.</w:t>
      </w:r>
      <w:r w:rsidR="00B76C9B">
        <w:rPr>
          <w:rFonts w:eastAsia="Calibri" w:cs="Arial"/>
          <w:color w:val="000000" w:themeColor="text1"/>
          <w:szCs w:val="20"/>
        </w:rPr>
        <w:t xml:space="preserve"> </w:t>
      </w:r>
      <w:r w:rsidR="16CFD239" w:rsidRPr="003411E0">
        <w:rPr>
          <w:rFonts w:eastAsia="Calibri" w:cs="Arial"/>
          <w:color w:val="000000" w:themeColor="text1"/>
          <w:szCs w:val="20"/>
        </w:rPr>
        <w:t xml:space="preserve">We intend to write a blog </w:t>
      </w:r>
      <w:r w:rsidR="00460C17">
        <w:rPr>
          <w:rFonts w:eastAsia="Calibri" w:cs="Arial"/>
          <w:color w:val="000000" w:themeColor="text1"/>
          <w:szCs w:val="20"/>
        </w:rPr>
        <w:t xml:space="preserve">that </w:t>
      </w:r>
      <w:r w:rsidR="002740DB">
        <w:rPr>
          <w:rFonts w:eastAsia="Calibri" w:cs="Arial"/>
          <w:color w:val="000000" w:themeColor="text1"/>
          <w:szCs w:val="20"/>
        </w:rPr>
        <w:t>guides</w:t>
      </w:r>
      <w:r w:rsidR="00D336A4">
        <w:rPr>
          <w:rFonts w:eastAsia="Calibri" w:cs="Arial"/>
          <w:color w:val="000000" w:themeColor="text1"/>
          <w:szCs w:val="20"/>
        </w:rPr>
        <w:t xml:space="preserve"> </w:t>
      </w:r>
      <w:r w:rsidR="002740DB">
        <w:rPr>
          <w:rFonts w:eastAsia="Calibri" w:cs="Arial"/>
          <w:color w:val="000000" w:themeColor="text1"/>
          <w:szCs w:val="20"/>
        </w:rPr>
        <w:t xml:space="preserve">the development of </w:t>
      </w:r>
      <w:r w:rsidR="00246237">
        <w:rPr>
          <w:rFonts w:eastAsia="Calibri" w:cs="Arial"/>
          <w:color w:val="000000" w:themeColor="text1"/>
          <w:szCs w:val="20"/>
        </w:rPr>
        <w:t xml:space="preserve">a </w:t>
      </w:r>
      <w:r w:rsidR="00D336A4">
        <w:rPr>
          <w:rFonts w:eastAsia="Calibri" w:cs="Arial"/>
          <w:color w:val="000000" w:themeColor="text1"/>
          <w:szCs w:val="20"/>
        </w:rPr>
        <w:t xml:space="preserve">blended learning module </w:t>
      </w:r>
      <w:r w:rsidR="002A6CCA">
        <w:rPr>
          <w:rFonts w:eastAsia="Calibri" w:cs="Arial"/>
          <w:color w:val="000000" w:themeColor="text1"/>
          <w:szCs w:val="20"/>
        </w:rPr>
        <w:t xml:space="preserve">that can be </w:t>
      </w:r>
      <w:r w:rsidR="16CFD239" w:rsidRPr="003411E0">
        <w:rPr>
          <w:rFonts w:eastAsia="Calibri" w:cs="Arial"/>
          <w:color w:val="000000" w:themeColor="text1"/>
          <w:szCs w:val="20"/>
        </w:rPr>
        <w:t xml:space="preserve">published on the CETI website or </w:t>
      </w:r>
      <w:r w:rsidR="00246237">
        <w:rPr>
          <w:rFonts w:eastAsia="Calibri" w:cs="Arial"/>
          <w:color w:val="000000" w:themeColor="text1"/>
          <w:szCs w:val="20"/>
        </w:rPr>
        <w:t xml:space="preserve">on </w:t>
      </w:r>
      <w:r w:rsidR="16CFD239" w:rsidRPr="003411E0">
        <w:rPr>
          <w:rFonts w:eastAsia="Calibri" w:cs="Arial"/>
          <w:color w:val="000000" w:themeColor="text1"/>
          <w:szCs w:val="20"/>
        </w:rPr>
        <w:t xml:space="preserve">prominent education platforms such </w:t>
      </w:r>
      <w:hyperlink r:id="rId17" w:history="1">
        <w:r w:rsidR="16CFD239" w:rsidRPr="00784345">
          <w:rPr>
            <w:rStyle w:val="Hyperlink"/>
            <w:rFonts w:eastAsia="Calibri" w:cs="Arial"/>
            <w:szCs w:val="20"/>
          </w:rPr>
          <w:t>as Times Higher Education</w:t>
        </w:r>
      </w:hyperlink>
      <w:r w:rsidR="16CFD239" w:rsidRPr="003411E0">
        <w:rPr>
          <w:rFonts w:eastAsia="Calibri" w:cs="Arial"/>
          <w:color w:val="000000" w:themeColor="text1"/>
          <w:szCs w:val="20"/>
        </w:rPr>
        <w:t xml:space="preserve">, </w:t>
      </w:r>
      <w:hyperlink r:id="rId18" w:history="1">
        <w:proofErr w:type="spellStart"/>
        <w:r w:rsidR="16CFD239" w:rsidRPr="00067A50">
          <w:rPr>
            <w:rStyle w:val="Hyperlink"/>
            <w:rFonts w:eastAsia="Calibri" w:cs="Arial"/>
            <w:szCs w:val="20"/>
          </w:rPr>
          <w:t>WonkHE</w:t>
        </w:r>
        <w:proofErr w:type="spellEnd"/>
      </w:hyperlink>
      <w:r w:rsidR="16CFD239" w:rsidRPr="003411E0">
        <w:rPr>
          <w:rFonts w:eastAsia="Calibri" w:cs="Arial"/>
          <w:color w:val="000000" w:themeColor="text1"/>
          <w:szCs w:val="20"/>
        </w:rPr>
        <w:t xml:space="preserve">, or </w:t>
      </w:r>
      <w:hyperlink r:id="rId19" w:history="1">
        <w:r w:rsidR="16CFD239" w:rsidRPr="00C838AC">
          <w:rPr>
            <w:rStyle w:val="Hyperlink"/>
            <w:rFonts w:eastAsia="Calibri" w:cs="Arial"/>
            <w:szCs w:val="20"/>
          </w:rPr>
          <w:t>SEDA</w:t>
        </w:r>
      </w:hyperlink>
      <w:r w:rsidR="16CFD239" w:rsidRPr="003411E0">
        <w:rPr>
          <w:rFonts w:eastAsia="Calibri" w:cs="Arial"/>
          <w:color w:val="000000" w:themeColor="text1"/>
          <w:szCs w:val="20"/>
        </w:rPr>
        <w:t>. In addition, we will use social media platforms like LinkedIn to share our findings through posts and articles, targeting academic professionals and education enthusiasts.</w:t>
      </w:r>
    </w:p>
    <w:p w14:paraId="22041FF8" w14:textId="77777777" w:rsidR="000D5086" w:rsidRDefault="000D5086" w:rsidP="035914E3">
      <w:pPr>
        <w:rPr>
          <w:rFonts w:eastAsia="Calibri" w:cs="Arial"/>
          <w:color w:val="000000" w:themeColor="text1"/>
          <w:szCs w:val="20"/>
        </w:rPr>
      </w:pPr>
    </w:p>
    <w:p w14:paraId="5BD7CC15" w14:textId="02AAF068" w:rsidR="16CFD239" w:rsidRPr="003411E0" w:rsidRDefault="00463DA0" w:rsidP="00831B50">
      <w:pPr>
        <w:rPr>
          <w:rFonts w:eastAsia="Calibri" w:cs="Arial"/>
          <w:color w:val="000000" w:themeColor="text1"/>
          <w:szCs w:val="20"/>
        </w:rPr>
      </w:pPr>
      <w:r>
        <w:rPr>
          <w:rFonts w:eastAsia="Calibri" w:cs="Arial"/>
          <w:color w:val="000000" w:themeColor="text1"/>
          <w:szCs w:val="20"/>
        </w:rPr>
        <w:t xml:space="preserve">In the medium term, </w:t>
      </w:r>
      <w:r w:rsidR="0037753F">
        <w:rPr>
          <w:rFonts w:eastAsia="Calibri" w:cs="Arial"/>
          <w:color w:val="000000" w:themeColor="text1"/>
          <w:szCs w:val="20"/>
        </w:rPr>
        <w:t xml:space="preserve">we will </w:t>
      </w:r>
      <w:r w:rsidR="005F17CB">
        <w:rPr>
          <w:rFonts w:eastAsia="Calibri" w:cs="Arial"/>
          <w:color w:val="000000" w:themeColor="text1"/>
          <w:szCs w:val="20"/>
        </w:rPr>
        <w:t>partner</w:t>
      </w:r>
      <w:r w:rsidR="0037753F">
        <w:rPr>
          <w:rFonts w:eastAsia="Calibri" w:cs="Arial"/>
          <w:color w:val="000000" w:themeColor="text1"/>
          <w:szCs w:val="20"/>
        </w:rPr>
        <w:t xml:space="preserve"> with CETI to organise a presentation</w:t>
      </w:r>
      <w:r w:rsidR="000B42CE">
        <w:rPr>
          <w:rFonts w:eastAsia="Calibri" w:cs="Arial"/>
          <w:color w:val="000000" w:themeColor="text1"/>
          <w:szCs w:val="20"/>
        </w:rPr>
        <w:t xml:space="preserve"> to </w:t>
      </w:r>
      <w:proofErr w:type="spellStart"/>
      <w:r w:rsidR="000B42CE">
        <w:rPr>
          <w:rFonts w:eastAsia="Calibri" w:cs="Arial"/>
          <w:color w:val="000000" w:themeColor="text1"/>
          <w:szCs w:val="20"/>
        </w:rPr>
        <w:t>UoW</w:t>
      </w:r>
      <w:proofErr w:type="spellEnd"/>
      <w:r w:rsidR="000B42CE">
        <w:rPr>
          <w:rFonts w:eastAsia="Calibri" w:cs="Arial"/>
          <w:color w:val="000000" w:themeColor="text1"/>
          <w:szCs w:val="20"/>
        </w:rPr>
        <w:t xml:space="preserve"> colleagues </w:t>
      </w:r>
      <w:r w:rsidR="0065067B">
        <w:rPr>
          <w:rFonts w:eastAsia="Calibri" w:cs="Arial"/>
          <w:color w:val="000000" w:themeColor="text1"/>
          <w:szCs w:val="20"/>
        </w:rPr>
        <w:t xml:space="preserve">to showcase the recommendations on blended learning module design </w:t>
      </w:r>
      <w:r w:rsidR="00140157">
        <w:rPr>
          <w:rFonts w:eastAsia="Calibri" w:cs="Arial"/>
          <w:color w:val="000000" w:themeColor="text1"/>
          <w:szCs w:val="20"/>
        </w:rPr>
        <w:t xml:space="preserve">gathered from </w:t>
      </w:r>
      <w:r w:rsidR="0037753F">
        <w:rPr>
          <w:rFonts w:eastAsia="Calibri" w:cs="Arial"/>
          <w:color w:val="000000" w:themeColor="text1"/>
          <w:szCs w:val="20"/>
        </w:rPr>
        <w:t xml:space="preserve">this </w:t>
      </w:r>
      <w:r w:rsidR="001A544F">
        <w:rPr>
          <w:rFonts w:eastAsia="Calibri" w:cs="Arial"/>
          <w:color w:val="000000" w:themeColor="text1"/>
          <w:szCs w:val="20"/>
        </w:rPr>
        <w:t>research project</w:t>
      </w:r>
      <w:r w:rsidR="000B42CE">
        <w:rPr>
          <w:rFonts w:eastAsia="Calibri" w:cs="Arial"/>
          <w:color w:val="000000" w:themeColor="text1"/>
          <w:szCs w:val="20"/>
        </w:rPr>
        <w:t xml:space="preserve">. In addition, to reach a wider audience, we would like to record this video presentation </w:t>
      </w:r>
      <w:r w:rsidR="16CFD239" w:rsidRPr="003411E0">
        <w:rPr>
          <w:rFonts w:eastAsia="Calibri" w:cs="Arial"/>
          <w:color w:val="000000" w:themeColor="text1"/>
          <w:szCs w:val="20"/>
        </w:rPr>
        <w:t xml:space="preserve">and </w:t>
      </w:r>
      <w:r w:rsidR="00A61176">
        <w:rPr>
          <w:rFonts w:eastAsia="Calibri" w:cs="Arial"/>
          <w:color w:val="000000" w:themeColor="text1"/>
          <w:szCs w:val="20"/>
        </w:rPr>
        <w:t xml:space="preserve">share it on different platforms such as YouTube, </w:t>
      </w:r>
      <w:r w:rsidR="16CFD239" w:rsidRPr="003411E0">
        <w:rPr>
          <w:rFonts w:eastAsia="Calibri" w:cs="Arial"/>
          <w:color w:val="000000" w:themeColor="text1"/>
          <w:szCs w:val="20"/>
        </w:rPr>
        <w:t>LinkedIn</w:t>
      </w:r>
      <w:r w:rsidR="0018746B">
        <w:rPr>
          <w:rFonts w:eastAsia="Calibri" w:cs="Arial"/>
          <w:color w:val="000000" w:themeColor="text1"/>
          <w:szCs w:val="20"/>
        </w:rPr>
        <w:t xml:space="preserve"> and X</w:t>
      </w:r>
      <w:r w:rsidR="16CFD239" w:rsidRPr="003411E0">
        <w:rPr>
          <w:rFonts w:eastAsia="Calibri" w:cs="Arial"/>
          <w:color w:val="000000" w:themeColor="text1"/>
          <w:szCs w:val="20"/>
        </w:rPr>
        <w:t>.</w:t>
      </w:r>
    </w:p>
    <w:p w14:paraId="3FF403B5" w14:textId="6C910228" w:rsidR="16CFD239" w:rsidRDefault="16CFD239" w:rsidP="035914E3">
      <w:pPr>
        <w:rPr>
          <w:rFonts w:eastAsia="Calibri" w:cs="Arial"/>
          <w:color w:val="000000" w:themeColor="text1"/>
          <w:szCs w:val="20"/>
        </w:rPr>
      </w:pPr>
      <w:r w:rsidRPr="003411E0">
        <w:rPr>
          <w:rFonts w:eastAsia="Calibri" w:cs="Arial"/>
          <w:color w:val="000000" w:themeColor="text1"/>
          <w:szCs w:val="20"/>
        </w:rPr>
        <w:t xml:space="preserve"> </w:t>
      </w:r>
    </w:p>
    <w:p w14:paraId="32CC9D63" w14:textId="2DA48CF5" w:rsidR="00463DA0" w:rsidRDefault="00463DA0" w:rsidP="035914E3">
      <w:pPr>
        <w:rPr>
          <w:rFonts w:eastAsia="Calibri" w:cs="Arial"/>
          <w:color w:val="000000" w:themeColor="text1"/>
          <w:szCs w:val="20"/>
        </w:rPr>
      </w:pPr>
      <w:r>
        <w:rPr>
          <w:rFonts w:eastAsia="Calibri" w:cs="Arial"/>
          <w:color w:val="000000" w:themeColor="text1"/>
          <w:szCs w:val="20"/>
        </w:rPr>
        <w:t xml:space="preserve">In the long term, as this research project involved undertaking a survey questionnaire and </w:t>
      </w:r>
      <w:r w:rsidR="00B24C66">
        <w:rPr>
          <w:rFonts w:eastAsia="Calibri" w:cs="Arial"/>
          <w:color w:val="000000" w:themeColor="text1"/>
          <w:szCs w:val="20"/>
        </w:rPr>
        <w:t>semi-structured</w:t>
      </w:r>
      <w:r>
        <w:rPr>
          <w:rFonts w:eastAsia="Calibri" w:cs="Arial"/>
          <w:color w:val="000000" w:themeColor="text1"/>
          <w:szCs w:val="20"/>
        </w:rPr>
        <w:t xml:space="preserve"> interviews, we would like to write an academic article </w:t>
      </w:r>
      <w:r w:rsidR="00361D2B">
        <w:rPr>
          <w:rFonts w:eastAsia="Calibri" w:cs="Arial"/>
          <w:color w:val="000000" w:themeColor="text1"/>
          <w:szCs w:val="20"/>
        </w:rPr>
        <w:t xml:space="preserve">with the research findings </w:t>
      </w:r>
      <w:r w:rsidR="00B24C66">
        <w:rPr>
          <w:rFonts w:eastAsia="Calibri" w:cs="Arial"/>
          <w:color w:val="000000" w:themeColor="text1"/>
          <w:szCs w:val="20"/>
        </w:rPr>
        <w:t>about blended learning guidance in higher education</w:t>
      </w:r>
      <w:r w:rsidR="004B2140">
        <w:rPr>
          <w:rFonts w:eastAsia="Calibri" w:cs="Arial"/>
          <w:color w:val="000000" w:themeColor="text1"/>
          <w:szCs w:val="20"/>
        </w:rPr>
        <w:t>.</w:t>
      </w:r>
      <w:r w:rsidR="00361D2B">
        <w:rPr>
          <w:rFonts w:eastAsia="Calibri" w:cs="Arial"/>
          <w:color w:val="000000" w:themeColor="text1"/>
          <w:szCs w:val="20"/>
        </w:rPr>
        <w:t xml:space="preserve"> The article can be published </w:t>
      </w:r>
      <w:r w:rsidR="00B2782C">
        <w:rPr>
          <w:rFonts w:eastAsia="Calibri" w:cs="Arial"/>
          <w:color w:val="000000" w:themeColor="text1"/>
          <w:szCs w:val="20"/>
        </w:rPr>
        <w:t xml:space="preserve">in some </w:t>
      </w:r>
      <w:r w:rsidR="00ED79BD">
        <w:rPr>
          <w:rFonts w:eastAsia="Calibri" w:cs="Arial"/>
          <w:color w:val="000000" w:themeColor="text1"/>
          <w:szCs w:val="20"/>
        </w:rPr>
        <w:t xml:space="preserve">journals such </w:t>
      </w:r>
      <w:r w:rsidR="00D87FCC">
        <w:rPr>
          <w:rFonts w:eastAsia="Calibri" w:cs="Arial"/>
          <w:color w:val="000000" w:themeColor="text1"/>
          <w:szCs w:val="20"/>
        </w:rPr>
        <w:t>T</w:t>
      </w:r>
      <w:r w:rsidR="00361D2B">
        <w:rPr>
          <w:rFonts w:eastAsia="Calibri" w:cs="Arial"/>
          <w:color w:val="000000" w:themeColor="text1"/>
          <w:szCs w:val="20"/>
        </w:rPr>
        <w:t xml:space="preserve">he </w:t>
      </w:r>
      <w:hyperlink r:id="rId20" w:history="1">
        <w:r w:rsidR="00361D2B" w:rsidRPr="00ED79BD">
          <w:rPr>
            <w:rStyle w:val="Hyperlink"/>
            <w:rFonts w:eastAsia="Calibri" w:cs="Arial"/>
            <w:szCs w:val="20"/>
          </w:rPr>
          <w:t>International Journal for Students as Partners</w:t>
        </w:r>
      </w:hyperlink>
      <w:r w:rsidR="00361D2B">
        <w:rPr>
          <w:rFonts w:eastAsia="Calibri" w:cs="Arial"/>
          <w:color w:val="000000" w:themeColor="text1"/>
          <w:szCs w:val="20"/>
        </w:rPr>
        <w:t>,</w:t>
      </w:r>
      <w:r w:rsidR="00ED79BD">
        <w:rPr>
          <w:rFonts w:eastAsia="Calibri" w:cs="Arial"/>
          <w:color w:val="000000" w:themeColor="text1"/>
          <w:szCs w:val="20"/>
        </w:rPr>
        <w:t xml:space="preserve"> and</w:t>
      </w:r>
      <w:r w:rsidR="00361D2B">
        <w:rPr>
          <w:rFonts w:eastAsia="Calibri" w:cs="Arial"/>
          <w:color w:val="000000" w:themeColor="text1"/>
          <w:szCs w:val="20"/>
        </w:rPr>
        <w:t xml:space="preserve"> </w:t>
      </w:r>
      <w:hyperlink r:id="rId21" w:history="1">
        <w:r w:rsidR="00224EA9" w:rsidRPr="00B2782C">
          <w:rPr>
            <w:rStyle w:val="Hyperlink"/>
            <w:rFonts w:eastAsia="Calibri" w:cs="Arial"/>
            <w:szCs w:val="20"/>
          </w:rPr>
          <w:t xml:space="preserve">SEDA – Educational </w:t>
        </w:r>
        <w:r w:rsidR="00ED79BD">
          <w:rPr>
            <w:rStyle w:val="Hyperlink"/>
            <w:rFonts w:eastAsia="Calibri" w:cs="Arial"/>
            <w:szCs w:val="20"/>
          </w:rPr>
          <w:t>D</w:t>
        </w:r>
        <w:r w:rsidR="00224EA9" w:rsidRPr="00B2782C">
          <w:rPr>
            <w:rStyle w:val="Hyperlink"/>
            <w:rFonts w:eastAsia="Calibri" w:cs="Arial"/>
            <w:szCs w:val="20"/>
          </w:rPr>
          <w:t>evelopments</w:t>
        </w:r>
      </w:hyperlink>
      <w:r w:rsidR="00ED79BD">
        <w:rPr>
          <w:rFonts w:eastAsia="Calibri" w:cs="Arial"/>
          <w:color w:val="000000" w:themeColor="text1"/>
          <w:szCs w:val="20"/>
        </w:rPr>
        <w:t>.</w:t>
      </w:r>
    </w:p>
    <w:p w14:paraId="671FA3A9" w14:textId="77777777" w:rsidR="004B2140" w:rsidRPr="003411E0" w:rsidRDefault="004B2140" w:rsidP="035914E3">
      <w:pPr>
        <w:rPr>
          <w:rFonts w:cs="Arial"/>
        </w:rPr>
      </w:pPr>
    </w:p>
    <w:p w14:paraId="72A81616" w14:textId="7B90144B" w:rsidR="16CFD239" w:rsidRPr="003411E0" w:rsidRDefault="16CFD239" w:rsidP="035914E3">
      <w:pPr>
        <w:rPr>
          <w:rFonts w:cs="Arial"/>
        </w:rPr>
      </w:pPr>
      <w:r w:rsidRPr="003411E0">
        <w:rPr>
          <w:rFonts w:eastAsia="Calibri" w:cs="Arial"/>
          <w:color w:val="000000" w:themeColor="text1"/>
          <w:szCs w:val="20"/>
        </w:rPr>
        <w:t xml:space="preserve"> </w:t>
      </w:r>
    </w:p>
    <w:p w14:paraId="35392446" w14:textId="64897EF8" w:rsidR="035914E3" w:rsidRPr="003411E0" w:rsidRDefault="035914E3">
      <w:pPr>
        <w:rPr>
          <w:rFonts w:cs="Arial"/>
        </w:rPr>
      </w:pPr>
    </w:p>
    <w:p w14:paraId="3F5C57F8" w14:textId="77777777" w:rsidR="0012780B" w:rsidRDefault="0012780B">
      <w:pPr>
        <w:spacing w:line="240" w:lineRule="auto"/>
        <w:rPr>
          <w:rFonts w:eastAsiaTheme="majorEastAsia" w:cs="Arial"/>
          <w:b/>
          <w:bCs/>
          <w:color w:val="2F5496" w:themeColor="accent1" w:themeShade="BF"/>
          <w:sz w:val="22"/>
          <w:szCs w:val="22"/>
          <w:lang w:val="en-US"/>
        </w:rPr>
      </w:pPr>
      <w:r>
        <w:rPr>
          <w:rFonts w:cs="Arial"/>
          <w:b/>
          <w:bCs/>
          <w:sz w:val="22"/>
          <w:szCs w:val="22"/>
        </w:rPr>
        <w:br w:type="page"/>
      </w:r>
    </w:p>
    <w:p w14:paraId="5DF757BD" w14:textId="7EF6064B" w:rsidR="009E187B" w:rsidRPr="007F22EC" w:rsidRDefault="009E187B" w:rsidP="009E187B">
      <w:pPr>
        <w:pStyle w:val="Heading2"/>
        <w:rPr>
          <w:rFonts w:ascii="Arial" w:hAnsi="Arial" w:cs="Arial"/>
          <w:b/>
          <w:bCs/>
          <w:sz w:val="22"/>
          <w:szCs w:val="22"/>
        </w:rPr>
      </w:pPr>
      <w:bookmarkStart w:id="39" w:name="_Toc173294060"/>
      <w:bookmarkStart w:id="40" w:name="_Toc173294080"/>
      <w:bookmarkStart w:id="41" w:name="_Toc173295048"/>
      <w:r>
        <w:rPr>
          <w:rFonts w:ascii="Arial" w:hAnsi="Arial" w:cs="Arial"/>
          <w:b/>
          <w:bCs/>
          <w:sz w:val="22"/>
          <w:szCs w:val="22"/>
        </w:rPr>
        <w:lastRenderedPageBreak/>
        <w:t>S</w:t>
      </w:r>
      <w:r w:rsidRPr="007F22EC">
        <w:rPr>
          <w:rFonts w:ascii="Arial" w:hAnsi="Arial" w:cs="Arial"/>
          <w:b/>
          <w:bCs/>
          <w:sz w:val="22"/>
          <w:szCs w:val="22"/>
        </w:rPr>
        <w:t>ection 8. Reflection (200-300 words)</w:t>
      </w:r>
      <w:bookmarkEnd w:id="39"/>
      <w:bookmarkEnd w:id="40"/>
      <w:bookmarkEnd w:id="41"/>
    </w:p>
    <w:p w14:paraId="4F0A9A8B" w14:textId="77777777" w:rsidR="002A2D73" w:rsidRDefault="002A2D73"/>
    <w:p w14:paraId="1426D3C1" w14:textId="3D0760D2" w:rsidR="000E7BDD" w:rsidRPr="00462D80" w:rsidRDefault="0047337D" w:rsidP="0047337D">
      <w:pPr>
        <w:jc w:val="both"/>
      </w:pPr>
      <w:r>
        <w:t xml:space="preserve">Being selected to work </w:t>
      </w:r>
      <w:r w:rsidRPr="00462D80">
        <w:t xml:space="preserve">on the Blended Learning project was an invaluable opportunity </w:t>
      </w:r>
      <w:r w:rsidR="00721B99">
        <w:t>to understand the research process better</w:t>
      </w:r>
      <w:r w:rsidR="00DE713D" w:rsidRPr="00462D80">
        <w:t>,</w:t>
      </w:r>
      <w:r w:rsidRPr="00462D80">
        <w:t xml:space="preserve"> integrate my research skills and collect real-time data while working as a group. </w:t>
      </w:r>
    </w:p>
    <w:p w14:paraId="0E84BD72" w14:textId="77777777" w:rsidR="001D637B" w:rsidRPr="00462D80" w:rsidRDefault="001D637B" w:rsidP="0047337D">
      <w:pPr>
        <w:jc w:val="both"/>
      </w:pPr>
    </w:p>
    <w:p w14:paraId="7454CE22" w14:textId="62E95E39" w:rsidR="0047337D" w:rsidRPr="00462D80" w:rsidRDefault="001D637B" w:rsidP="00573078">
      <w:pPr>
        <w:jc w:val="both"/>
      </w:pPr>
      <w:r w:rsidRPr="00462D80">
        <w:t xml:space="preserve">There were many effective experiences in the research process. For example, </w:t>
      </w:r>
      <w:r w:rsidR="00F779EF" w:rsidRPr="00462D80">
        <w:t xml:space="preserve">the identification </w:t>
      </w:r>
      <w:r w:rsidR="00E445C6" w:rsidRPr="00462D80">
        <w:t xml:space="preserve">and distribution of the </w:t>
      </w:r>
      <w:r w:rsidR="00573078" w:rsidRPr="00462D80">
        <w:t>tasks</w:t>
      </w:r>
      <w:r w:rsidR="00E445C6" w:rsidRPr="00462D80">
        <w:t xml:space="preserve"> within the SCC </w:t>
      </w:r>
      <w:r w:rsidR="0065055C" w:rsidRPr="00462D80">
        <w:t>teams and</w:t>
      </w:r>
      <w:r w:rsidR="00E445C6" w:rsidRPr="00462D80">
        <w:t xml:space="preserve"> </w:t>
      </w:r>
      <w:r w:rsidR="002379F3" w:rsidRPr="00462D80">
        <w:t>setting the due dates for each task</w:t>
      </w:r>
      <w:r w:rsidR="0065055C" w:rsidRPr="00462D80">
        <w:t xml:space="preserve"> helped me </w:t>
      </w:r>
      <w:r w:rsidR="002379F3" w:rsidRPr="00462D80">
        <w:rPr>
          <w:rFonts w:eastAsia="Arial" w:cs="Arial"/>
          <w:szCs w:val="20"/>
        </w:rPr>
        <w:t>in the timely completion of th</w:t>
      </w:r>
      <w:r w:rsidR="0065055C" w:rsidRPr="00462D80">
        <w:rPr>
          <w:rFonts w:eastAsia="Arial" w:cs="Arial"/>
          <w:szCs w:val="20"/>
        </w:rPr>
        <w:t>em.</w:t>
      </w:r>
      <w:r w:rsidR="00573078" w:rsidRPr="00462D80">
        <w:rPr>
          <w:rFonts w:eastAsia="Arial" w:cs="Arial"/>
          <w:szCs w:val="20"/>
        </w:rPr>
        <w:t xml:space="preserve"> Another </w:t>
      </w:r>
      <w:r w:rsidR="0047337D" w:rsidRPr="00462D80">
        <w:t xml:space="preserve">effective strategy we employed was creating a group chat in Microsoft Teams, which facilitated direct and quick interactions. This communication channel proved essential for exchanging ideas, addressing questions, and discussing our findings efficiently. </w:t>
      </w:r>
    </w:p>
    <w:p w14:paraId="39B8E547" w14:textId="77777777" w:rsidR="003D122D" w:rsidRPr="00462D80" w:rsidRDefault="003D122D" w:rsidP="00573078">
      <w:pPr>
        <w:jc w:val="both"/>
      </w:pPr>
    </w:p>
    <w:p w14:paraId="05D0F994" w14:textId="2123FC5F" w:rsidR="003D122D" w:rsidRPr="00462D80" w:rsidRDefault="003D122D" w:rsidP="003D122D">
      <w:pPr>
        <w:jc w:val="both"/>
      </w:pPr>
      <w:r w:rsidRPr="00462D80">
        <w:t>Another positive experience</w:t>
      </w:r>
      <w:r w:rsidR="00B02D1A" w:rsidRPr="00462D80">
        <w:t xml:space="preserve"> was</w:t>
      </w:r>
      <w:r w:rsidRPr="00462D80">
        <w:t xml:space="preserve"> the support and understanding from both my team members and </w:t>
      </w:r>
      <w:r w:rsidR="00A92E6C">
        <w:t>academic partners</w:t>
      </w:r>
      <w:r w:rsidR="00D3157D">
        <w:t>, which</w:t>
      </w:r>
      <w:r w:rsidR="00A92E6C">
        <w:t xml:space="preserve"> was </w:t>
      </w:r>
      <w:r w:rsidRPr="00462D80">
        <w:t xml:space="preserve">exceptional. I felt genuinely supported throughout the project, and the </w:t>
      </w:r>
      <w:r w:rsidR="007A0214">
        <w:t xml:space="preserve">academic partners </w:t>
      </w:r>
      <w:r w:rsidRPr="00462D80">
        <w:t xml:space="preserve">were exceptionally attentive, ensuring that our research experience for this project was continuously improving. Overall, this project was a beneficial endeavour, and I will carry the skills and lessons I acquired into future opportunities.  </w:t>
      </w:r>
    </w:p>
    <w:p w14:paraId="291DAABD" w14:textId="77777777" w:rsidR="0047337D" w:rsidRPr="00462D80" w:rsidRDefault="0047337D" w:rsidP="0047337D">
      <w:pPr>
        <w:jc w:val="both"/>
      </w:pPr>
    </w:p>
    <w:p w14:paraId="6F376851" w14:textId="55D5136C" w:rsidR="00971BE8" w:rsidRPr="00462D80" w:rsidRDefault="0047337D" w:rsidP="00971BE8">
      <w:pPr>
        <w:rPr>
          <w:rFonts w:eastAsia="Arial" w:cs="Arial"/>
          <w:szCs w:val="20"/>
        </w:rPr>
      </w:pPr>
      <w:r w:rsidRPr="00462D80">
        <w:t>However, not everything went smoothly. Conducting the questionnaire and interviews during the holiday period</w:t>
      </w:r>
      <w:r w:rsidR="00B02D1A" w:rsidRPr="00462D80">
        <w:t>,</w:t>
      </w:r>
      <w:r w:rsidR="000C4869" w:rsidRPr="00462D80">
        <w:t xml:space="preserve"> </w:t>
      </w:r>
      <w:r w:rsidR="00971BE8" w:rsidRPr="00462D80">
        <w:t>the</w:t>
      </w:r>
      <w:r w:rsidR="000C4869" w:rsidRPr="00462D80">
        <w:t xml:space="preserve"> </w:t>
      </w:r>
      <w:r w:rsidR="000C4869" w:rsidRPr="00462D80">
        <w:rPr>
          <w:rFonts w:eastAsia="Arial" w:cs="Arial"/>
          <w:szCs w:val="20"/>
        </w:rPr>
        <w:t>refer/defer ass</w:t>
      </w:r>
      <w:r w:rsidR="00971BE8" w:rsidRPr="00462D80">
        <w:rPr>
          <w:rFonts w:eastAsia="Arial" w:cs="Arial"/>
          <w:szCs w:val="20"/>
        </w:rPr>
        <w:t>essment submission</w:t>
      </w:r>
      <w:r w:rsidRPr="00462D80">
        <w:t xml:space="preserve"> presented a challenge in reaching out to candidates, resulting in fewer responses</w:t>
      </w:r>
      <w:r w:rsidR="00174CE7" w:rsidRPr="00462D80">
        <w:t xml:space="preserve"> to the email invitations</w:t>
      </w:r>
      <w:r w:rsidRPr="00462D80">
        <w:t xml:space="preserve"> than anticipated, which was discouraging. </w:t>
      </w:r>
      <w:r w:rsidR="00971BE8" w:rsidRPr="00462D80">
        <w:rPr>
          <w:rFonts w:eastAsia="Arial" w:cs="Arial"/>
          <w:szCs w:val="20"/>
        </w:rPr>
        <w:t>To overcome this issue</w:t>
      </w:r>
      <w:r w:rsidR="008E3375" w:rsidRPr="00462D80">
        <w:rPr>
          <w:rFonts w:eastAsia="Arial" w:cs="Arial"/>
          <w:szCs w:val="20"/>
        </w:rPr>
        <w:t xml:space="preserve">, </w:t>
      </w:r>
      <w:r w:rsidR="00971BE8" w:rsidRPr="00462D80">
        <w:rPr>
          <w:rFonts w:eastAsia="Arial" w:cs="Arial"/>
          <w:szCs w:val="20"/>
        </w:rPr>
        <w:t xml:space="preserve">next time, I would </w:t>
      </w:r>
      <w:r w:rsidR="008E3375" w:rsidRPr="00462D80">
        <w:rPr>
          <w:rFonts w:eastAsia="Arial" w:cs="Arial"/>
          <w:szCs w:val="20"/>
        </w:rPr>
        <w:t>arrange</w:t>
      </w:r>
      <w:r w:rsidR="00971BE8" w:rsidRPr="00462D80">
        <w:rPr>
          <w:rFonts w:eastAsia="Arial" w:cs="Arial"/>
          <w:szCs w:val="20"/>
        </w:rPr>
        <w:t xml:space="preserve"> the interview</w:t>
      </w:r>
      <w:r w:rsidR="008E3375" w:rsidRPr="00462D80">
        <w:rPr>
          <w:rFonts w:eastAsia="Arial" w:cs="Arial"/>
          <w:szCs w:val="20"/>
        </w:rPr>
        <w:t>s</w:t>
      </w:r>
      <w:r w:rsidR="00971BE8" w:rsidRPr="00462D80">
        <w:rPr>
          <w:rFonts w:eastAsia="Arial" w:cs="Arial"/>
          <w:szCs w:val="20"/>
        </w:rPr>
        <w:t xml:space="preserve"> </w:t>
      </w:r>
      <w:r w:rsidR="00691DA0">
        <w:rPr>
          <w:rFonts w:eastAsia="Arial" w:cs="Arial"/>
          <w:szCs w:val="20"/>
        </w:rPr>
        <w:t xml:space="preserve">earlier </w:t>
      </w:r>
      <w:r w:rsidR="0035377A" w:rsidRPr="00462D80">
        <w:rPr>
          <w:rFonts w:eastAsia="Arial" w:cs="Arial"/>
          <w:szCs w:val="20"/>
        </w:rPr>
        <w:t>to balance a busy university schedule</w:t>
      </w:r>
      <w:r w:rsidR="00971BE8" w:rsidRPr="00462D80">
        <w:rPr>
          <w:rFonts w:eastAsia="Arial" w:cs="Arial"/>
          <w:szCs w:val="20"/>
        </w:rPr>
        <w:t>.</w:t>
      </w:r>
    </w:p>
    <w:p w14:paraId="1FAC0A21" w14:textId="3BA9CCD5" w:rsidR="00971BE8" w:rsidRPr="00462D80" w:rsidRDefault="00971BE8" w:rsidP="0047337D">
      <w:pPr>
        <w:jc w:val="both"/>
      </w:pPr>
    </w:p>
    <w:p w14:paraId="7474E004" w14:textId="4A39FC2D" w:rsidR="0047337D" w:rsidRDefault="00FB5172" w:rsidP="0047337D">
      <w:pPr>
        <w:jc w:val="both"/>
      </w:pPr>
      <w:r w:rsidRPr="00462D80">
        <w:t xml:space="preserve">Another challenge was that a team member </w:t>
      </w:r>
      <w:r w:rsidR="00310F45" w:rsidRPr="00462D80">
        <w:t>left</w:t>
      </w:r>
      <w:r w:rsidR="00310F45">
        <w:t xml:space="preserve"> t</w:t>
      </w:r>
      <w:r>
        <w:t>his project</w:t>
      </w:r>
      <w:r w:rsidR="00310F45">
        <w:t xml:space="preserve">. </w:t>
      </w:r>
      <w:r w:rsidR="008C236B">
        <w:t xml:space="preserve">We understand that students have different commitments and priorities. Next time, </w:t>
      </w:r>
      <w:r w:rsidR="003F2F3D">
        <w:t xml:space="preserve">an SCC project should have up to </w:t>
      </w:r>
      <w:r w:rsidR="00691DA0">
        <w:t>five</w:t>
      </w:r>
      <w:r w:rsidR="003F2F3D">
        <w:t xml:space="preserve"> student partners so that we can complete the interviews faster and reach more participants. </w:t>
      </w:r>
      <w:r w:rsidR="0047337D">
        <w:t xml:space="preserve">Despite this setback, the interview process was fascinating and provided an effective means of gathering direct insights from students, leading to meaningful and impactful conversations. </w:t>
      </w:r>
    </w:p>
    <w:p w14:paraId="18319C7A" w14:textId="77777777" w:rsidR="000E7BDD" w:rsidRDefault="000E7BDD" w:rsidP="0047337D">
      <w:pPr>
        <w:jc w:val="both"/>
      </w:pPr>
    </w:p>
    <w:p w14:paraId="65A21782" w14:textId="77777777" w:rsidR="001D04E7" w:rsidRDefault="001D04E7"/>
    <w:p w14:paraId="6F345116" w14:textId="197BD8F6" w:rsidR="035914E3" w:rsidRDefault="035914E3" w:rsidP="035914E3">
      <w:pPr>
        <w:rPr>
          <w:rFonts w:eastAsia="Arial" w:cs="Arial"/>
          <w:szCs w:val="20"/>
        </w:rPr>
      </w:pPr>
    </w:p>
    <w:p w14:paraId="49E7615B" w14:textId="77777777" w:rsidR="00E1409F" w:rsidRDefault="00E1409F" w:rsidP="035914E3">
      <w:pPr>
        <w:rPr>
          <w:rFonts w:eastAsia="Arial" w:cs="Arial"/>
          <w:szCs w:val="20"/>
        </w:rPr>
      </w:pPr>
    </w:p>
    <w:p w14:paraId="1BF42D6B" w14:textId="017F1640" w:rsidR="00E1409F" w:rsidRDefault="00E1409F">
      <w:pPr>
        <w:spacing w:line="240" w:lineRule="auto"/>
        <w:rPr>
          <w:rFonts w:eastAsia="Arial" w:cs="Arial"/>
          <w:szCs w:val="20"/>
        </w:rPr>
      </w:pPr>
      <w:r>
        <w:rPr>
          <w:rFonts w:eastAsia="Arial" w:cs="Arial"/>
          <w:szCs w:val="20"/>
        </w:rPr>
        <w:br w:type="page"/>
      </w:r>
    </w:p>
    <w:p w14:paraId="2B12FB72" w14:textId="268B017E" w:rsidR="00E1409F" w:rsidRPr="007F22EC" w:rsidRDefault="00E1409F" w:rsidP="00E1409F">
      <w:pPr>
        <w:pStyle w:val="Heading2"/>
        <w:rPr>
          <w:rFonts w:ascii="Arial" w:hAnsi="Arial" w:cs="Arial"/>
          <w:b/>
          <w:bCs/>
          <w:sz w:val="22"/>
          <w:szCs w:val="22"/>
        </w:rPr>
      </w:pPr>
      <w:bookmarkStart w:id="42" w:name="_Toc173294061"/>
      <w:bookmarkStart w:id="43" w:name="_Toc173294081"/>
      <w:bookmarkStart w:id="44" w:name="_Toc173295049"/>
      <w:r>
        <w:rPr>
          <w:rFonts w:ascii="Arial" w:hAnsi="Arial" w:cs="Arial"/>
          <w:b/>
          <w:bCs/>
          <w:sz w:val="22"/>
          <w:szCs w:val="22"/>
        </w:rPr>
        <w:lastRenderedPageBreak/>
        <w:t>References</w:t>
      </w:r>
      <w:bookmarkEnd w:id="42"/>
      <w:bookmarkEnd w:id="43"/>
      <w:bookmarkEnd w:id="44"/>
    </w:p>
    <w:p w14:paraId="03854775" w14:textId="77777777" w:rsidR="00E1409F" w:rsidRDefault="00E1409F" w:rsidP="035914E3">
      <w:pPr>
        <w:rPr>
          <w:rFonts w:eastAsia="Arial" w:cs="Arial"/>
          <w:szCs w:val="20"/>
        </w:rPr>
      </w:pPr>
    </w:p>
    <w:sdt>
      <w:sdtPr>
        <w:rPr>
          <w:rFonts w:eastAsia="Arial" w:cs="Arial"/>
          <w:color w:val="000000"/>
          <w:szCs w:val="20"/>
        </w:rPr>
        <w:tag w:val="MENDELEY_BIBLIOGRAPHY"/>
        <w:id w:val="-756671732"/>
        <w:placeholder>
          <w:docPart w:val="DefaultPlaceholder_-1854013440"/>
        </w:placeholder>
      </w:sdtPr>
      <w:sdtContent>
        <w:p w14:paraId="51E4DA76" w14:textId="77777777" w:rsidR="00C4418A" w:rsidRPr="00C4418A" w:rsidRDefault="00C4418A">
          <w:pPr>
            <w:divId w:val="138765692"/>
            <w:rPr>
              <w:color w:val="000000"/>
            </w:rPr>
          </w:pPr>
          <w:r w:rsidRPr="00C4418A">
            <w:rPr>
              <w:color w:val="000000"/>
            </w:rPr>
            <w:t xml:space="preserve">Beckingham, S. </w:t>
          </w:r>
          <w:r w:rsidRPr="00C4418A">
            <w:rPr>
              <w:iCs/>
              <w:color w:val="000000"/>
            </w:rPr>
            <w:t>et al.</w:t>
          </w:r>
          <w:r w:rsidRPr="00C4418A">
            <w:rPr>
              <w:color w:val="000000"/>
            </w:rPr>
            <w:t xml:space="preserve"> (2022) </w:t>
          </w:r>
          <w:r w:rsidRPr="00C4418A">
            <w:rPr>
              <w:iCs/>
              <w:color w:val="000000"/>
            </w:rPr>
            <w:t>Modes of learning: a practice guide</w:t>
          </w:r>
          <w:r w:rsidRPr="00C4418A">
            <w:rPr>
              <w:color w:val="000000"/>
            </w:rPr>
            <w:t>.</w:t>
          </w:r>
        </w:p>
        <w:p w14:paraId="539DC1D3" w14:textId="77777777" w:rsidR="00C4418A" w:rsidRPr="00C4418A" w:rsidRDefault="00C4418A">
          <w:pPr>
            <w:divId w:val="718818234"/>
            <w:rPr>
              <w:color w:val="000000"/>
            </w:rPr>
          </w:pPr>
        </w:p>
        <w:p w14:paraId="66219723" w14:textId="77777777" w:rsidR="00C4418A" w:rsidRPr="00C4418A" w:rsidRDefault="00C4418A">
          <w:pPr>
            <w:divId w:val="1503397874"/>
            <w:rPr>
              <w:color w:val="000000"/>
            </w:rPr>
          </w:pPr>
          <w:r w:rsidRPr="00C4418A">
            <w:rPr>
              <w:color w:val="000000"/>
            </w:rPr>
            <w:t xml:space="preserve">Beetham, H. and MacNeill, S. (2023) </w:t>
          </w:r>
          <w:r w:rsidRPr="00C4418A">
            <w:rPr>
              <w:iCs/>
              <w:color w:val="000000"/>
            </w:rPr>
            <w:t>Beyond blended. Post-pandemic curriculum and learning design: lessons from the higher education (HE) sector</w:t>
          </w:r>
          <w:r w:rsidRPr="00C4418A">
            <w:rPr>
              <w:color w:val="000000"/>
            </w:rPr>
            <w:t>.</w:t>
          </w:r>
        </w:p>
        <w:p w14:paraId="31B0119A" w14:textId="77777777" w:rsidR="00C4418A" w:rsidRPr="00C4418A" w:rsidRDefault="00C4418A">
          <w:pPr>
            <w:divId w:val="718818234"/>
            <w:rPr>
              <w:color w:val="000000"/>
            </w:rPr>
          </w:pPr>
        </w:p>
        <w:p w14:paraId="4AA00C66" w14:textId="77777777" w:rsidR="00C4418A" w:rsidRPr="00C4418A" w:rsidRDefault="00C4418A">
          <w:pPr>
            <w:divId w:val="135076094"/>
            <w:rPr>
              <w:color w:val="000000"/>
            </w:rPr>
          </w:pPr>
          <w:r w:rsidRPr="00C4418A">
            <w:rPr>
              <w:color w:val="000000"/>
            </w:rPr>
            <w:t xml:space="preserve">Berg, B.L. and Lune, H. (2012) </w:t>
          </w:r>
          <w:r w:rsidRPr="00C4418A">
            <w:rPr>
              <w:iCs/>
              <w:color w:val="000000"/>
            </w:rPr>
            <w:t>Qualitative research methods for the social sciences</w:t>
          </w:r>
          <w:r w:rsidRPr="00C4418A">
            <w:rPr>
              <w:color w:val="000000"/>
            </w:rPr>
            <w:t>. 8th ed. Boston: Pearson Education Inc.</w:t>
          </w:r>
        </w:p>
        <w:p w14:paraId="79087B85" w14:textId="77777777" w:rsidR="00C4418A" w:rsidRPr="00C4418A" w:rsidRDefault="00C4418A">
          <w:pPr>
            <w:divId w:val="718818234"/>
            <w:rPr>
              <w:color w:val="000000"/>
            </w:rPr>
          </w:pPr>
        </w:p>
        <w:p w14:paraId="55778EAF" w14:textId="77777777" w:rsidR="00C4418A" w:rsidRPr="00C4418A" w:rsidRDefault="00C4418A">
          <w:pPr>
            <w:divId w:val="2057391650"/>
            <w:rPr>
              <w:color w:val="000000"/>
            </w:rPr>
          </w:pPr>
          <w:r w:rsidRPr="00C4418A">
            <w:rPr>
              <w:color w:val="000000"/>
            </w:rPr>
            <w:t xml:space="preserve">Creswell, J.W. (2008) </w:t>
          </w:r>
          <w:r w:rsidRPr="00C4418A">
            <w:rPr>
              <w:iCs/>
              <w:color w:val="000000"/>
            </w:rPr>
            <w:t>Research Design: Qualitative, Quantitative, and Mixed Methods Approaches</w:t>
          </w:r>
          <w:r w:rsidRPr="00C4418A">
            <w:rPr>
              <w:color w:val="000000"/>
            </w:rPr>
            <w:t xml:space="preserve">. 3rd </w:t>
          </w:r>
          <w:proofErr w:type="spellStart"/>
          <w:r w:rsidRPr="00C4418A">
            <w:rPr>
              <w:color w:val="000000"/>
            </w:rPr>
            <w:t>edn</w:t>
          </w:r>
          <w:proofErr w:type="spellEnd"/>
          <w:r w:rsidRPr="00C4418A">
            <w:rPr>
              <w:color w:val="000000"/>
            </w:rPr>
            <w:t>. SAGE Publication.</w:t>
          </w:r>
        </w:p>
        <w:p w14:paraId="66A9A2AB" w14:textId="77777777" w:rsidR="00C4418A" w:rsidRPr="00C4418A" w:rsidRDefault="00C4418A">
          <w:pPr>
            <w:divId w:val="718818234"/>
            <w:rPr>
              <w:color w:val="000000"/>
            </w:rPr>
          </w:pPr>
        </w:p>
        <w:p w14:paraId="14D264D2" w14:textId="77777777" w:rsidR="00C4418A" w:rsidRPr="00C4418A" w:rsidRDefault="00C4418A">
          <w:pPr>
            <w:divId w:val="406391504"/>
            <w:rPr>
              <w:color w:val="000000"/>
            </w:rPr>
          </w:pPr>
          <w:r w:rsidRPr="00C4418A">
            <w:rPr>
              <w:color w:val="000000"/>
            </w:rPr>
            <w:t xml:space="preserve">Creswell, J.W. (2013) </w:t>
          </w:r>
          <w:r w:rsidRPr="00C4418A">
            <w:rPr>
              <w:iCs/>
              <w:color w:val="000000"/>
            </w:rPr>
            <w:t xml:space="preserve">Qualitative inquiry and research </w:t>
          </w:r>
          <w:proofErr w:type="gramStart"/>
          <w:r w:rsidRPr="00C4418A">
            <w:rPr>
              <w:iCs/>
              <w:color w:val="000000"/>
            </w:rPr>
            <w:t>design :</w:t>
          </w:r>
          <w:proofErr w:type="gramEnd"/>
          <w:r w:rsidRPr="00C4418A">
            <w:rPr>
              <w:iCs/>
              <w:color w:val="000000"/>
            </w:rPr>
            <w:t xml:space="preserve"> choosing among five approaches</w:t>
          </w:r>
          <w:r w:rsidRPr="00C4418A">
            <w:rPr>
              <w:color w:val="000000"/>
            </w:rPr>
            <w:t>. 3rd ed. Los Angeles: SAGE Publications.</w:t>
          </w:r>
        </w:p>
        <w:p w14:paraId="667298F0" w14:textId="77777777" w:rsidR="00C4418A" w:rsidRPr="00C4418A" w:rsidRDefault="00C4418A">
          <w:pPr>
            <w:divId w:val="718818234"/>
            <w:rPr>
              <w:color w:val="000000"/>
            </w:rPr>
          </w:pPr>
        </w:p>
        <w:p w14:paraId="5562286C" w14:textId="77777777" w:rsidR="00C4418A" w:rsidRPr="00C4418A" w:rsidRDefault="00C4418A">
          <w:pPr>
            <w:divId w:val="1371109815"/>
            <w:rPr>
              <w:color w:val="000000"/>
            </w:rPr>
          </w:pPr>
          <w:r w:rsidRPr="00C4418A">
            <w:rPr>
              <w:color w:val="000000"/>
            </w:rPr>
            <w:t xml:space="preserve">JISC (2020) </w:t>
          </w:r>
          <w:r w:rsidRPr="00C4418A">
            <w:rPr>
              <w:iCs/>
              <w:color w:val="000000"/>
            </w:rPr>
            <w:t>Reimagining blended learning in higher education</w:t>
          </w:r>
          <w:r w:rsidRPr="00C4418A">
            <w:rPr>
              <w:color w:val="000000"/>
            </w:rPr>
            <w:t>. Available at: https://www.jisc.ac.uk/guides/reimagining-blended-learning-in-higher-education (Accessed: 18 July 2024).</w:t>
          </w:r>
        </w:p>
        <w:p w14:paraId="31B58D07" w14:textId="77777777" w:rsidR="00C4418A" w:rsidRPr="00C4418A" w:rsidRDefault="00C4418A">
          <w:pPr>
            <w:divId w:val="718818234"/>
            <w:rPr>
              <w:color w:val="000000"/>
            </w:rPr>
          </w:pPr>
        </w:p>
        <w:p w14:paraId="1CF01E8F" w14:textId="77777777" w:rsidR="00C4418A" w:rsidRPr="00C4418A" w:rsidRDefault="00C4418A">
          <w:pPr>
            <w:divId w:val="1087925500"/>
            <w:rPr>
              <w:color w:val="000000"/>
            </w:rPr>
          </w:pPr>
          <w:r w:rsidRPr="00C4418A">
            <w:rPr>
              <w:color w:val="000000"/>
            </w:rPr>
            <w:t xml:space="preserve">Kumar, A. </w:t>
          </w:r>
          <w:r w:rsidRPr="00C4418A">
            <w:rPr>
              <w:iCs/>
              <w:color w:val="000000"/>
            </w:rPr>
            <w:t>et al.</w:t>
          </w:r>
          <w:r w:rsidRPr="00C4418A">
            <w:rPr>
              <w:color w:val="000000"/>
            </w:rPr>
            <w:t xml:space="preserve"> (2021) ‘Blended Learning Tools and Practices: A Comprehensive Analysis’, </w:t>
          </w:r>
          <w:r w:rsidRPr="00C4418A">
            <w:rPr>
              <w:iCs/>
              <w:color w:val="000000"/>
            </w:rPr>
            <w:t>IEEE Access</w:t>
          </w:r>
          <w:r w:rsidRPr="00C4418A">
            <w:rPr>
              <w:color w:val="000000"/>
            </w:rPr>
            <w:t>, 9, pp. 85151–85197. Available at: https://doi.org/10.1109/ACCESS.2021.3085844.</w:t>
          </w:r>
        </w:p>
        <w:p w14:paraId="42D125B2" w14:textId="77777777" w:rsidR="00C4418A" w:rsidRPr="00C4418A" w:rsidRDefault="00C4418A">
          <w:pPr>
            <w:divId w:val="718818234"/>
            <w:rPr>
              <w:color w:val="000000"/>
            </w:rPr>
          </w:pPr>
        </w:p>
        <w:p w14:paraId="6C9FFE05" w14:textId="77777777" w:rsidR="00C4418A" w:rsidRPr="00C4418A" w:rsidRDefault="00C4418A">
          <w:pPr>
            <w:divId w:val="1920092200"/>
            <w:rPr>
              <w:color w:val="000000"/>
            </w:rPr>
          </w:pPr>
          <w:r w:rsidRPr="00C4418A">
            <w:rPr>
              <w:color w:val="000000"/>
            </w:rPr>
            <w:t xml:space="preserve">Lapitan, L.D. </w:t>
          </w:r>
          <w:r w:rsidRPr="00C4418A">
            <w:rPr>
              <w:iCs/>
              <w:color w:val="000000"/>
            </w:rPr>
            <w:t>et al.</w:t>
          </w:r>
          <w:r w:rsidRPr="00C4418A">
            <w:rPr>
              <w:color w:val="000000"/>
            </w:rPr>
            <w:t xml:space="preserve"> (2021) ‘An effective blended online teaching and learning strategy during the COVID-19 pandemic’, </w:t>
          </w:r>
          <w:r w:rsidRPr="00C4418A">
            <w:rPr>
              <w:iCs/>
              <w:color w:val="000000"/>
            </w:rPr>
            <w:t>Education for Chemical Engineers</w:t>
          </w:r>
          <w:r w:rsidRPr="00C4418A">
            <w:rPr>
              <w:color w:val="000000"/>
            </w:rPr>
            <w:t>, 35, pp. 116–131. Available at: https://doi.org/10.1016/j.ece.2021.01.012.</w:t>
          </w:r>
        </w:p>
        <w:p w14:paraId="50E0F648" w14:textId="77777777" w:rsidR="00C4418A" w:rsidRPr="00C4418A" w:rsidRDefault="00C4418A">
          <w:pPr>
            <w:divId w:val="718818234"/>
            <w:rPr>
              <w:color w:val="000000"/>
            </w:rPr>
          </w:pPr>
        </w:p>
        <w:p w14:paraId="61551AB8" w14:textId="77777777" w:rsidR="00C4418A" w:rsidRPr="00C4418A" w:rsidRDefault="00C4418A">
          <w:pPr>
            <w:divId w:val="1352685282"/>
            <w:rPr>
              <w:color w:val="000000"/>
            </w:rPr>
          </w:pPr>
          <w:r w:rsidRPr="00C4418A">
            <w:rPr>
              <w:color w:val="000000"/>
            </w:rPr>
            <w:t xml:space="preserve">Malina, M.A., </w:t>
          </w:r>
          <w:proofErr w:type="spellStart"/>
          <w:r w:rsidRPr="00C4418A">
            <w:rPr>
              <w:color w:val="000000"/>
            </w:rPr>
            <w:t>Nrreklit</w:t>
          </w:r>
          <w:proofErr w:type="spellEnd"/>
          <w:r w:rsidRPr="00C4418A">
            <w:rPr>
              <w:color w:val="000000"/>
            </w:rPr>
            <w:t xml:space="preserve">, H.S.O. and </w:t>
          </w:r>
          <w:proofErr w:type="spellStart"/>
          <w:r w:rsidRPr="00C4418A">
            <w:rPr>
              <w:color w:val="000000"/>
            </w:rPr>
            <w:t>Selto</w:t>
          </w:r>
          <w:proofErr w:type="spellEnd"/>
          <w:r w:rsidRPr="00C4418A">
            <w:rPr>
              <w:color w:val="000000"/>
            </w:rPr>
            <w:t xml:space="preserve">, F.H. (2011) ‘Lessons learned: Advantages and disadvantages of mixed method research’, </w:t>
          </w:r>
          <w:r w:rsidRPr="00C4418A">
            <w:rPr>
              <w:iCs/>
              <w:color w:val="000000"/>
            </w:rPr>
            <w:t>Qualitative Research in Accounting and Management</w:t>
          </w:r>
          <w:r w:rsidRPr="00C4418A">
            <w:rPr>
              <w:color w:val="000000"/>
            </w:rPr>
            <w:t>, 8(1), pp. 59–71. Available at: https://doi.org/10.1108/11766091111124702.</w:t>
          </w:r>
        </w:p>
        <w:p w14:paraId="18EEFAA2" w14:textId="77777777" w:rsidR="00C4418A" w:rsidRPr="00C4418A" w:rsidRDefault="00C4418A">
          <w:pPr>
            <w:divId w:val="718818234"/>
            <w:rPr>
              <w:color w:val="000000"/>
            </w:rPr>
          </w:pPr>
        </w:p>
        <w:p w14:paraId="2311E102" w14:textId="77777777" w:rsidR="00C4418A" w:rsidRPr="00C4418A" w:rsidRDefault="00C4418A">
          <w:pPr>
            <w:divId w:val="1114637915"/>
            <w:rPr>
              <w:color w:val="000000"/>
            </w:rPr>
          </w:pPr>
          <w:r w:rsidRPr="00C4418A">
            <w:rPr>
              <w:color w:val="000000"/>
            </w:rPr>
            <w:t xml:space="preserve">Marie, M.J.A. (2021) ‘Improved pedagogical practices </w:t>
          </w:r>
          <w:proofErr w:type="gramStart"/>
          <w:r w:rsidRPr="00C4418A">
            <w:rPr>
              <w:color w:val="000000"/>
            </w:rPr>
            <w:t>strengthens</w:t>
          </w:r>
          <w:proofErr w:type="gramEnd"/>
          <w:r w:rsidRPr="00C4418A">
            <w:rPr>
              <w:color w:val="000000"/>
            </w:rPr>
            <w:t xml:space="preserve"> the performance of student teachers by a blended learning approach’, </w:t>
          </w:r>
          <w:r w:rsidRPr="00C4418A">
            <w:rPr>
              <w:iCs/>
              <w:color w:val="000000"/>
            </w:rPr>
            <w:t>Social Sciences and Humanities Open</w:t>
          </w:r>
          <w:r w:rsidRPr="00C4418A">
            <w:rPr>
              <w:color w:val="000000"/>
            </w:rPr>
            <w:t>, 4(1). Available at: https://doi.org/10.1016/j.ssaho.2021.100199.</w:t>
          </w:r>
        </w:p>
        <w:p w14:paraId="7FF1E07D" w14:textId="77777777" w:rsidR="00C4418A" w:rsidRPr="00C4418A" w:rsidRDefault="00C4418A">
          <w:pPr>
            <w:divId w:val="718818234"/>
            <w:rPr>
              <w:color w:val="000000"/>
            </w:rPr>
          </w:pPr>
        </w:p>
        <w:p w14:paraId="7D3E28A6" w14:textId="77777777" w:rsidR="00C4418A" w:rsidRPr="00C4418A" w:rsidRDefault="00C4418A">
          <w:pPr>
            <w:divId w:val="984701067"/>
            <w:rPr>
              <w:color w:val="000000"/>
            </w:rPr>
          </w:pPr>
          <w:r w:rsidRPr="00C4418A">
            <w:rPr>
              <w:color w:val="000000"/>
            </w:rPr>
            <w:t xml:space="preserve">Nikolopoulou, K. and </w:t>
          </w:r>
          <w:proofErr w:type="spellStart"/>
          <w:r w:rsidRPr="00C4418A">
            <w:rPr>
              <w:color w:val="000000"/>
            </w:rPr>
            <w:t>Zacharis</w:t>
          </w:r>
          <w:proofErr w:type="spellEnd"/>
          <w:r w:rsidRPr="00C4418A">
            <w:rPr>
              <w:color w:val="000000"/>
            </w:rPr>
            <w:t xml:space="preserve">, G. (2023) ‘Blended Learning in a Higher Education Context: Exploring University Students’ Learning </w:t>
          </w:r>
          <w:proofErr w:type="spellStart"/>
          <w:r w:rsidRPr="00C4418A">
            <w:rPr>
              <w:color w:val="000000"/>
            </w:rPr>
            <w:t>Behavior</w:t>
          </w:r>
          <w:proofErr w:type="spellEnd"/>
          <w:r w:rsidRPr="00C4418A">
            <w:rPr>
              <w:color w:val="000000"/>
            </w:rPr>
            <w:t xml:space="preserve">’, </w:t>
          </w:r>
          <w:r w:rsidRPr="00C4418A">
            <w:rPr>
              <w:iCs/>
              <w:color w:val="000000"/>
            </w:rPr>
            <w:t>Education Sciences</w:t>
          </w:r>
          <w:r w:rsidRPr="00C4418A">
            <w:rPr>
              <w:color w:val="000000"/>
            </w:rPr>
            <w:t>, 13(5). Available at: https://doi.org/10.3390/educsci13050514.</w:t>
          </w:r>
        </w:p>
        <w:p w14:paraId="54AA5147" w14:textId="77777777" w:rsidR="00C4418A" w:rsidRPr="00C4418A" w:rsidRDefault="00C4418A">
          <w:pPr>
            <w:divId w:val="718818234"/>
            <w:rPr>
              <w:color w:val="000000"/>
            </w:rPr>
          </w:pPr>
        </w:p>
        <w:p w14:paraId="24FCFD11" w14:textId="77777777" w:rsidR="00C4418A" w:rsidRPr="00C4418A" w:rsidRDefault="00C4418A">
          <w:pPr>
            <w:divId w:val="2032946961"/>
            <w:rPr>
              <w:color w:val="000000"/>
            </w:rPr>
          </w:pPr>
          <w:r w:rsidRPr="00C4418A">
            <w:rPr>
              <w:color w:val="000000"/>
            </w:rPr>
            <w:t xml:space="preserve">Office for Students (2022) </w:t>
          </w:r>
          <w:r w:rsidRPr="00C4418A">
            <w:rPr>
              <w:iCs/>
              <w:color w:val="000000"/>
            </w:rPr>
            <w:t xml:space="preserve">Blended learning and </w:t>
          </w:r>
          <w:proofErr w:type="spellStart"/>
          <w:r w:rsidRPr="00C4418A">
            <w:rPr>
              <w:iCs/>
              <w:color w:val="000000"/>
            </w:rPr>
            <w:t>OfS</w:t>
          </w:r>
          <w:proofErr w:type="spellEnd"/>
          <w:r w:rsidRPr="00C4418A">
            <w:rPr>
              <w:iCs/>
              <w:color w:val="000000"/>
            </w:rPr>
            <w:t xml:space="preserve"> regulation</w:t>
          </w:r>
          <w:r w:rsidRPr="00C4418A">
            <w:rPr>
              <w:color w:val="000000"/>
            </w:rPr>
            <w:t>. Available at: www.officeforstudents.org.uk/publications/gravity-assist-propelling-higher-education-towards-a-.</w:t>
          </w:r>
        </w:p>
        <w:p w14:paraId="18853AB6" w14:textId="77777777" w:rsidR="00C4418A" w:rsidRPr="00C4418A" w:rsidRDefault="00C4418A">
          <w:pPr>
            <w:divId w:val="718818234"/>
            <w:rPr>
              <w:color w:val="000000"/>
            </w:rPr>
          </w:pPr>
        </w:p>
        <w:p w14:paraId="4A2A212C" w14:textId="77777777" w:rsidR="00C4418A" w:rsidRPr="00C4418A" w:rsidRDefault="00C4418A">
          <w:pPr>
            <w:divId w:val="1219247425"/>
            <w:rPr>
              <w:color w:val="000000"/>
            </w:rPr>
          </w:pPr>
          <w:r w:rsidRPr="00C4418A">
            <w:rPr>
              <w:color w:val="000000"/>
            </w:rPr>
            <w:t xml:space="preserve">Office For Students (2023) </w:t>
          </w:r>
          <w:r w:rsidRPr="00C4418A">
            <w:rPr>
              <w:iCs/>
              <w:color w:val="000000"/>
            </w:rPr>
            <w:t xml:space="preserve">Blended learning and </w:t>
          </w:r>
          <w:proofErr w:type="spellStart"/>
          <w:r w:rsidRPr="00C4418A">
            <w:rPr>
              <w:iCs/>
              <w:color w:val="000000"/>
            </w:rPr>
            <w:t>OfS</w:t>
          </w:r>
          <w:proofErr w:type="spellEnd"/>
          <w:r w:rsidRPr="00C4418A">
            <w:rPr>
              <w:iCs/>
              <w:color w:val="000000"/>
            </w:rPr>
            <w:t xml:space="preserve"> Registering with the </w:t>
          </w:r>
          <w:proofErr w:type="spellStart"/>
          <w:r w:rsidRPr="00C4418A">
            <w:rPr>
              <w:iCs/>
              <w:color w:val="000000"/>
            </w:rPr>
            <w:t>OfS</w:t>
          </w:r>
          <w:proofErr w:type="spellEnd"/>
          <w:r w:rsidRPr="00C4418A">
            <w:rPr>
              <w:color w:val="000000"/>
            </w:rPr>
            <w:t>. Available at: https://www.officeforstudents.org.uk/publications/blended-learning-and-ofs-regulation/summary/ (Accessed: 18 July 2024).</w:t>
          </w:r>
        </w:p>
        <w:p w14:paraId="4D4772A5" w14:textId="77777777" w:rsidR="00C4418A" w:rsidRPr="00C4418A" w:rsidRDefault="00C4418A">
          <w:pPr>
            <w:divId w:val="718818234"/>
            <w:rPr>
              <w:color w:val="000000"/>
            </w:rPr>
          </w:pPr>
        </w:p>
        <w:p w14:paraId="4905FFBA" w14:textId="77777777" w:rsidR="00C4418A" w:rsidRPr="00C4418A" w:rsidRDefault="00C4418A">
          <w:pPr>
            <w:divId w:val="736783616"/>
            <w:rPr>
              <w:color w:val="000000"/>
            </w:rPr>
          </w:pPr>
          <w:r w:rsidRPr="00C4418A">
            <w:rPr>
              <w:color w:val="000000"/>
            </w:rPr>
            <w:t xml:space="preserve">Rasheed, R.A., </w:t>
          </w:r>
          <w:proofErr w:type="spellStart"/>
          <w:r w:rsidRPr="00C4418A">
            <w:rPr>
              <w:color w:val="000000"/>
            </w:rPr>
            <w:t>Kamsin</w:t>
          </w:r>
          <w:proofErr w:type="spellEnd"/>
          <w:r w:rsidRPr="00C4418A">
            <w:rPr>
              <w:color w:val="000000"/>
            </w:rPr>
            <w:t xml:space="preserve">, A. and Abdullah, N.A. (2020) ‘Challenges in the online component of blended learning: A systematic review’, </w:t>
          </w:r>
          <w:r w:rsidRPr="00C4418A">
            <w:rPr>
              <w:iCs/>
              <w:color w:val="000000"/>
            </w:rPr>
            <w:t>Computers and Education</w:t>
          </w:r>
          <w:r w:rsidRPr="00C4418A">
            <w:rPr>
              <w:color w:val="000000"/>
            </w:rPr>
            <w:t>, 144. Available at: https://doi.org/10.1016/j.compedu.2019.103701.</w:t>
          </w:r>
        </w:p>
        <w:p w14:paraId="06306FF8" w14:textId="77777777" w:rsidR="00C4418A" w:rsidRPr="00C4418A" w:rsidRDefault="00C4418A">
          <w:pPr>
            <w:divId w:val="718818234"/>
            <w:rPr>
              <w:color w:val="000000"/>
            </w:rPr>
          </w:pPr>
        </w:p>
        <w:p w14:paraId="0B443811" w14:textId="77777777" w:rsidR="00C4418A" w:rsidRPr="00C4418A" w:rsidRDefault="00C4418A">
          <w:pPr>
            <w:divId w:val="41832774"/>
            <w:rPr>
              <w:color w:val="000000"/>
            </w:rPr>
          </w:pPr>
          <w:r w:rsidRPr="00C4418A">
            <w:rPr>
              <w:color w:val="000000"/>
            </w:rPr>
            <w:t xml:space="preserve">Rau, M.A. </w:t>
          </w:r>
          <w:r w:rsidRPr="00C4418A">
            <w:rPr>
              <w:iCs/>
              <w:color w:val="000000"/>
            </w:rPr>
            <w:t>et al.</w:t>
          </w:r>
          <w:r w:rsidRPr="00C4418A">
            <w:rPr>
              <w:color w:val="000000"/>
            </w:rPr>
            <w:t xml:space="preserve"> (2017) ‘Unpacking “active Learning”: A combination of flipped classroom and collaboration support is more </w:t>
          </w:r>
          <w:proofErr w:type="gramStart"/>
          <w:r w:rsidRPr="00C4418A">
            <w:rPr>
              <w:color w:val="000000"/>
            </w:rPr>
            <w:t>effective</w:t>
          </w:r>
          <w:proofErr w:type="gramEnd"/>
          <w:r w:rsidRPr="00C4418A">
            <w:rPr>
              <w:color w:val="000000"/>
            </w:rPr>
            <w:t xml:space="preserve"> but collaboration support alone is not’, </w:t>
          </w:r>
          <w:r w:rsidRPr="00C4418A">
            <w:rPr>
              <w:iCs/>
              <w:color w:val="000000"/>
            </w:rPr>
            <w:t>Journal of Chemical Education</w:t>
          </w:r>
          <w:r w:rsidRPr="00C4418A">
            <w:rPr>
              <w:color w:val="000000"/>
            </w:rPr>
            <w:t>, 94(10), pp. 1406–1414. Available at: https://doi.org/10.1021/acs.jchemed.7b00240.</w:t>
          </w:r>
        </w:p>
        <w:p w14:paraId="532795C7" w14:textId="77777777" w:rsidR="00C4418A" w:rsidRPr="00C4418A" w:rsidRDefault="00C4418A">
          <w:pPr>
            <w:divId w:val="718818234"/>
            <w:rPr>
              <w:color w:val="000000"/>
            </w:rPr>
          </w:pPr>
        </w:p>
        <w:p w14:paraId="30A9D693" w14:textId="77777777" w:rsidR="00C4418A" w:rsidRPr="00C4418A" w:rsidRDefault="00C4418A">
          <w:pPr>
            <w:divId w:val="582838823"/>
            <w:rPr>
              <w:color w:val="000000"/>
            </w:rPr>
          </w:pPr>
          <w:r w:rsidRPr="00C4418A">
            <w:rPr>
              <w:color w:val="000000"/>
            </w:rPr>
            <w:t xml:space="preserve">Sieber, J. and </w:t>
          </w:r>
          <w:proofErr w:type="spellStart"/>
          <w:r w:rsidRPr="00C4418A">
            <w:rPr>
              <w:color w:val="000000"/>
            </w:rPr>
            <w:t>Tolich</w:t>
          </w:r>
          <w:proofErr w:type="spellEnd"/>
          <w:r w:rsidRPr="00C4418A">
            <w:rPr>
              <w:color w:val="000000"/>
            </w:rPr>
            <w:t xml:space="preserve">, M. (2013) </w:t>
          </w:r>
          <w:r w:rsidRPr="00C4418A">
            <w:rPr>
              <w:iCs/>
              <w:color w:val="000000"/>
            </w:rPr>
            <w:t>Planning Ethically Responsible Research</w:t>
          </w:r>
          <w:r w:rsidRPr="00C4418A">
            <w:rPr>
              <w:color w:val="000000"/>
            </w:rPr>
            <w:t xml:space="preserve">, </w:t>
          </w:r>
          <w:r w:rsidRPr="00C4418A">
            <w:rPr>
              <w:iCs/>
              <w:color w:val="000000"/>
            </w:rPr>
            <w:t>Planning Ethically Responsible Research</w:t>
          </w:r>
          <w:r w:rsidRPr="00C4418A">
            <w:rPr>
              <w:color w:val="000000"/>
            </w:rPr>
            <w:t>. SAGE Publications, Inc. Available at: https://doi.org/10.4135/9781506335162.</w:t>
          </w:r>
        </w:p>
        <w:p w14:paraId="7E9992BA" w14:textId="77777777" w:rsidR="00C4418A" w:rsidRPr="00C4418A" w:rsidRDefault="00C4418A">
          <w:pPr>
            <w:divId w:val="718818234"/>
            <w:rPr>
              <w:color w:val="000000"/>
            </w:rPr>
          </w:pPr>
        </w:p>
        <w:p w14:paraId="649ED4CA" w14:textId="77777777" w:rsidR="00C4418A" w:rsidRPr="00C4418A" w:rsidRDefault="00C4418A">
          <w:pPr>
            <w:divId w:val="394934569"/>
            <w:rPr>
              <w:color w:val="000000"/>
            </w:rPr>
          </w:pPr>
          <w:r w:rsidRPr="00C4418A">
            <w:rPr>
              <w:color w:val="000000"/>
            </w:rPr>
            <w:t>Smith, D.K. (2014) ‘</w:t>
          </w:r>
          <w:proofErr w:type="spellStart"/>
          <w:r w:rsidRPr="00C4418A">
            <w:rPr>
              <w:color w:val="000000"/>
            </w:rPr>
            <w:t>iTube</w:t>
          </w:r>
          <w:proofErr w:type="spellEnd"/>
          <w:r w:rsidRPr="00C4418A">
            <w:rPr>
              <w:color w:val="000000"/>
            </w:rPr>
            <w:t xml:space="preserve">, YouTube, </w:t>
          </w:r>
          <w:proofErr w:type="spellStart"/>
          <w:r w:rsidRPr="00C4418A">
            <w:rPr>
              <w:color w:val="000000"/>
            </w:rPr>
            <w:t>WeTube</w:t>
          </w:r>
          <w:proofErr w:type="spellEnd"/>
          <w:r w:rsidRPr="00C4418A">
            <w:rPr>
              <w:color w:val="000000"/>
            </w:rPr>
            <w:t xml:space="preserve">: Social Media Videos in Chemistry Education and Outreach’, </w:t>
          </w:r>
          <w:r w:rsidRPr="00C4418A">
            <w:rPr>
              <w:iCs/>
              <w:color w:val="000000"/>
            </w:rPr>
            <w:t>Journal of Chemical Education</w:t>
          </w:r>
          <w:r w:rsidRPr="00C4418A">
            <w:rPr>
              <w:color w:val="000000"/>
            </w:rPr>
            <w:t>, 91(10), pp. 1594–1599. Available at: https://doi.org/10.1021/ed400715s.</w:t>
          </w:r>
        </w:p>
        <w:p w14:paraId="3C5646E3" w14:textId="77777777" w:rsidR="00C4418A" w:rsidRPr="00C4418A" w:rsidRDefault="00C4418A">
          <w:pPr>
            <w:divId w:val="718818234"/>
            <w:rPr>
              <w:color w:val="000000"/>
            </w:rPr>
          </w:pPr>
        </w:p>
        <w:p w14:paraId="54EA55D2" w14:textId="77777777" w:rsidR="00C4418A" w:rsidRPr="00C4418A" w:rsidRDefault="00C4418A">
          <w:pPr>
            <w:divId w:val="1679235346"/>
            <w:rPr>
              <w:color w:val="000000"/>
            </w:rPr>
          </w:pPr>
          <w:r w:rsidRPr="00C4418A">
            <w:rPr>
              <w:color w:val="000000"/>
            </w:rPr>
            <w:t xml:space="preserve">Stanford (no date) </w:t>
          </w:r>
          <w:r w:rsidRPr="00C4418A">
            <w:rPr>
              <w:iCs/>
              <w:color w:val="000000"/>
            </w:rPr>
            <w:t>What is synchronous and asynchronous learning?</w:t>
          </w:r>
          <w:r w:rsidRPr="00C4418A">
            <w:rPr>
              <w:color w:val="000000"/>
            </w:rPr>
            <w:t xml:space="preserve"> Available at: https://teachingresources.stanford.edu/resources/what-is-synchronous-and-asynchronous-learning/#:~:text=Synchronous%20learning%20refers%20to%20instructors,each%20other%20over%20longer%20periods. (Accessed: 19 July 2024).</w:t>
          </w:r>
        </w:p>
        <w:p w14:paraId="7395482A" w14:textId="77777777" w:rsidR="001B2226" w:rsidRDefault="00C4418A" w:rsidP="00F853A8">
          <w:pPr>
            <w:rPr>
              <w:rFonts w:eastAsia="Arial" w:cs="Arial"/>
              <w:color w:val="000000"/>
              <w:szCs w:val="20"/>
            </w:rPr>
          </w:pPr>
          <w:r w:rsidRPr="00C4418A">
            <w:rPr>
              <w:color w:val="000000"/>
            </w:rPr>
            <w:t> </w:t>
          </w:r>
        </w:p>
      </w:sdtContent>
    </w:sdt>
    <w:p w14:paraId="0BAAF2DE" w14:textId="69366FBF" w:rsidR="003024EE" w:rsidRDefault="003024EE" w:rsidP="7B3B3D8C">
      <w:pPr>
        <w:pStyle w:val="Heading2"/>
      </w:pPr>
      <w:bookmarkStart w:id="45" w:name="_Toc173294062"/>
      <w:bookmarkStart w:id="46" w:name="_Toc173294082"/>
      <w:bookmarkStart w:id="47" w:name="_Toc173295050"/>
      <w:r>
        <w:lastRenderedPageBreak/>
        <w:t xml:space="preserve">Appendix </w:t>
      </w:r>
      <w:r w:rsidR="000E2703">
        <w:t>1</w:t>
      </w:r>
      <w:r w:rsidR="00DE7E22">
        <w:t xml:space="preserve"> </w:t>
      </w:r>
      <w:r w:rsidR="002D60BC">
        <w:t>- Participant</w:t>
      </w:r>
      <w:r w:rsidR="000E2703">
        <w:t xml:space="preserve"> </w:t>
      </w:r>
      <w:r w:rsidR="00DE7E22">
        <w:t>Information Sheet</w:t>
      </w:r>
      <w:bookmarkEnd w:id="45"/>
      <w:bookmarkEnd w:id="46"/>
      <w:bookmarkEnd w:id="47"/>
    </w:p>
    <w:p w14:paraId="320E96BD" w14:textId="77777777" w:rsidR="000E2703" w:rsidRDefault="000E2703"/>
    <w:p w14:paraId="68DD1768" w14:textId="77777777" w:rsidR="00C616BA" w:rsidRPr="00EA51F1" w:rsidRDefault="00C616BA" w:rsidP="00EA51F1">
      <w:pPr>
        <w:jc w:val="center"/>
        <w:rPr>
          <w:b/>
          <w:bCs/>
        </w:rPr>
      </w:pPr>
      <w:r w:rsidRPr="00EA51F1">
        <w:rPr>
          <w:b/>
          <w:bCs/>
        </w:rPr>
        <w:t>PARTICIPATION INFORMATION SHEET - QUESTIONNAIRE</w:t>
      </w:r>
    </w:p>
    <w:p w14:paraId="04D7D3FE" w14:textId="77777777" w:rsidR="00C616BA" w:rsidRPr="002173B4" w:rsidRDefault="00C616BA" w:rsidP="00C616BA">
      <w:pPr>
        <w:rPr>
          <w:rFonts w:ascii="Calibri" w:hAnsi="Calibri" w:cs="Calibri"/>
          <w:b/>
          <w:bCs/>
        </w:rPr>
      </w:pPr>
    </w:p>
    <w:p w14:paraId="66EC62BB" w14:textId="77777777" w:rsidR="00C616BA" w:rsidRDefault="00C616BA" w:rsidP="00C616BA">
      <w:r w:rsidRPr="001C5C1C">
        <w:t>T</w:t>
      </w:r>
      <w:r>
        <w:t>ITLE OF STUDY</w:t>
      </w:r>
      <w:r w:rsidRPr="001C5C1C">
        <w:t>:</w:t>
      </w:r>
    </w:p>
    <w:p w14:paraId="15948743" w14:textId="77777777" w:rsidR="00C616BA" w:rsidRPr="00361BB1" w:rsidRDefault="00C616BA" w:rsidP="00C616BA">
      <w:pPr>
        <w:pStyle w:val="paragraph"/>
        <w:spacing w:before="0" w:beforeAutospacing="0" w:after="0" w:afterAutospacing="0"/>
        <w:jc w:val="center"/>
        <w:textAlignment w:val="baseline"/>
        <w:rPr>
          <w:rStyle w:val="normaltextrun"/>
          <w:rFonts w:asciiTheme="minorHAnsi" w:hAnsiTheme="minorHAnsi" w:cstheme="minorHAnsi"/>
          <w:b/>
          <w:bCs/>
        </w:rPr>
      </w:pPr>
      <w:r w:rsidRPr="00361BB1">
        <w:rPr>
          <w:rStyle w:val="normaltextrun"/>
          <w:rFonts w:asciiTheme="minorHAnsi" w:hAnsiTheme="minorHAnsi" w:cstheme="minorHAnsi"/>
          <w:b/>
          <w:bCs/>
        </w:rPr>
        <w:t>Understanding Students' preferences for Blended Learning approaches in Higher Education.</w:t>
      </w:r>
    </w:p>
    <w:p w14:paraId="7E15DB52" w14:textId="77777777" w:rsidR="00C616BA" w:rsidRPr="005D63F4" w:rsidRDefault="00C616BA" w:rsidP="00C616BA">
      <w:pPr>
        <w:pStyle w:val="paragraph"/>
        <w:spacing w:before="0" w:beforeAutospacing="0" w:after="0" w:afterAutospacing="0"/>
        <w:jc w:val="center"/>
        <w:textAlignment w:val="baseline"/>
        <w:rPr>
          <w:rFonts w:asciiTheme="minorHAnsi" w:hAnsiTheme="minorHAnsi" w:cstheme="minorHAnsi"/>
        </w:rPr>
      </w:pPr>
    </w:p>
    <w:p w14:paraId="278BCBA8" w14:textId="77777777" w:rsidR="00C616BA" w:rsidRPr="005D63F4" w:rsidRDefault="00C616BA" w:rsidP="00EA51F1">
      <w:r w:rsidRPr="005D63F4">
        <w:t xml:space="preserve">Student Partners:  </w:t>
      </w:r>
    </w:p>
    <w:p w14:paraId="3910B10A" w14:textId="77777777" w:rsidR="00C616BA" w:rsidRPr="005D63F4" w:rsidRDefault="00C616BA" w:rsidP="00C616BA">
      <w:pPr>
        <w:pStyle w:val="paragraph"/>
        <w:numPr>
          <w:ilvl w:val="0"/>
          <w:numId w:val="29"/>
        </w:numPr>
        <w:spacing w:before="0" w:beforeAutospacing="0" w:after="0" w:afterAutospacing="0"/>
        <w:textAlignment w:val="baseline"/>
        <w:rPr>
          <w:rFonts w:asciiTheme="minorHAnsi" w:hAnsiTheme="minorHAnsi" w:cstheme="minorHAnsi"/>
          <w:sz w:val="22"/>
          <w:szCs w:val="22"/>
        </w:rPr>
      </w:pPr>
      <w:proofErr w:type="spellStart"/>
      <w:r w:rsidRPr="005D63F4">
        <w:rPr>
          <w:rStyle w:val="normaltextrun"/>
          <w:rFonts w:asciiTheme="minorHAnsi" w:hAnsiTheme="minorHAnsi" w:cstheme="minorHAnsi"/>
          <w:sz w:val="22"/>
          <w:szCs w:val="22"/>
        </w:rPr>
        <w:t>Drilena</w:t>
      </w:r>
      <w:proofErr w:type="spellEnd"/>
      <w:r w:rsidRPr="005D63F4">
        <w:rPr>
          <w:rStyle w:val="normaltextrun"/>
          <w:rFonts w:asciiTheme="minorHAnsi" w:hAnsiTheme="minorHAnsi" w:cstheme="minorHAnsi"/>
          <w:sz w:val="22"/>
          <w:szCs w:val="22"/>
        </w:rPr>
        <w:t xml:space="preserve"> Ukperaj. </w:t>
      </w:r>
      <w:hyperlink r:id="rId22" w:tgtFrame="_blank" w:history="1">
        <w:r w:rsidRPr="005D63F4">
          <w:rPr>
            <w:rStyle w:val="normaltextrun"/>
            <w:rFonts w:asciiTheme="minorHAnsi" w:hAnsiTheme="minorHAnsi" w:cstheme="minorHAnsi"/>
            <w:color w:val="467886"/>
            <w:sz w:val="22"/>
            <w:szCs w:val="22"/>
            <w:u w:val="single"/>
          </w:rPr>
          <w:t>w1893656@my.westminster.ac.uk</w:t>
        </w:r>
      </w:hyperlink>
      <w:r w:rsidRPr="005D63F4">
        <w:rPr>
          <w:rStyle w:val="normaltextrun"/>
          <w:rFonts w:asciiTheme="minorHAnsi" w:hAnsiTheme="minorHAnsi" w:cstheme="minorHAnsi"/>
          <w:sz w:val="22"/>
          <w:szCs w:val="22"/>
        </w:rPr>
        <w:t>. WBS. Level 5</w:t>
      </w:r>
      <w:r w:rsidRPr="005D63F4">
        <w:rPr>
          <w:rStyle w:val="eop"/>
          <w:rFonts w:asciiTheme="minorHAnsi" w:hAnsiTheme="minorHAnsi" w:cstheme="minorHAnsi"/>
          <w:sz w:val="22"/>
          <w:szCs w:val="22"/>
        </w:rPr>
        <w:t> </w:t>
      </w:r>
    </w:p>
    <w:p w14:paraId="5064B1A3" w14:textId="77777777" w:rsidR="00C616BA" w:rsidRDefault="00C616BA" w:rsidP="00C616BA">
      <w:pPr>
        <w:pStyle w:val="paragraph"/>
        <w:numPr>
          <w:ilvl w:val="0"/>
          <w:numId w:val="29"/>
        </w:numPr>
        <w:spacing w:before="0" w:beforeAutospacing="0" w:after="0" w:afterAutospacing="0"/>
        <w:textAlignment w:val="baseline"/>
        <w:rPr>
          <w:rStyle w:val="eop"/>
          <w:rFonts w:asciiTheme="minorHAnsi" w:hAnsiTheme="minorHAnsi" w:cstheme="minorHAnsi"/>
          <w:sz w:val="22"/>
          <w:szCs w:val="22"/>
        </w:rPr>
      </w:pPr>
      <w:r w:rsidRPr="005D63F4">
        <w:rPr>
          <w:rStyle w:val="normaltextrun"/>
          <w:rFonts w:asciiTheme="minorHAnsi" w:hAnsiTheme="minorHAnsi" w:cstheme="minorHAnsi"/>
          <w:sz w:val="22"/>
          <w:szCs w:val="22"/>
        </w:rPr>
        <w:t xml:space="preserve">Diya </w:t>
      </w:r>
      <w:proofErr w:type="spellStart"/>
      <w:r w:rsidRPr="005D63F4">
        <w:rPr>
          <w:rStyle w:val="normaltextrun"/>
          <w:rFonts w:asciiTheme="minorHAnsi" w:hAnsiTheme="minorHAnsi" w:cstheme="minorHAnsi"/>
          <w:sz w:val="22"/>
          <w:szCs w:val="22"/>
        </w:rPr>
        <w:t>Chhillar</w:t>
      </w:r>
      <w:proofErr w:type="spellEnd"/>
      <w:r w:rsidRPr="005D63F4">
        <w:rPr>
          <w:rStyle w:val="normaltextrun"/>
          <w:rFonts w:asciiTheme="minorHAnsi" w:hAnsiTheme="minorHAnsi" w:cstheme="minorHAnsi"/>
          <w:sz w:val="22"/>
          <w:szCs w:val="22"/>
        </w:rPr>
        <w:t xml:space="preserve"> </w:t>
      </w:r>
      <w:hyperlink r:id="rId23" w:tgtFrame="_blank" w:history="1">
        <w:r w:rsidRPr="005D63F4">
          <w:rPr>
            <w:rStyle w:val="normaltextrun"/>
            <w:rFonts w:asciiTheme="minorHAnsi" w:hAnsiTheme="minorHAnsi" w:cstheme="minorHAnsi"/>
            <w:color w:val="467886"/>
            <w:sz w:val="22"/>
            <w:szCs w:val="22"/>
            <w:u w:val="single"/>
          </w:rPr>
          <w:t>w1931626@my.westminster.ac.uk</w:t>
        </w:r>
      </w:hyperlink>
      <w:r w:rsidRPr="005D63F4">
        <w:rPr>
          <w:rStyle w:val="normaltextrun"/>
          <w:rFonts w:asciiTheme="minorHAnsi" w:hAnsiTheme="minorHAnsi" w:cstheme="minorHAnsi"/>
          <w:sz w:val="22"/>
          <w:szCs w:val="22"/>
        </w:rPr>
        <w:t xml:space="preserve"> – WBS. Level 5</w:t>
      </w:r>
      <w:r w:rsidRPr="005D63F4">
        <w:rPr>
          <w:rStyle w:val="eop"/>
          <w:rFonts w:asciiTheme="minorHAnsi" w:hAnsiTheme="minorHAnsi" w:cstheme="minorHAnsi"/>
          <w:sz w:val="22"/>
          <w:szCs w:val="22"/>
        </w:rPr>
        <w:t> </w:t>
      </w:r>
    </w:p>
    <w:p w14:paraId="41FF8E5C" w14:textId="77777777" w:rsidR="00C616BA" w:rsidRPr="00934E74" w:rsidRDefault="00C616BA" w:rsidP="00C616BA">
      <w:pPr>
        <w:pStyle w:val="paragraph"/>
        <w:numPr>
          <w:ilvl w:val="0"/>
          <w:numId w:val="29"/>
        </w:numPr>
        <w:spacing w:before="0" w:beforeAutospacing="0" w:after="0" w:afterAutospacing="0"/>
        <w:textAlignment w:val="baseline"/>
        <w:rPr>
          <w:rStyle w:val="eop"/>
          <w:rFonts w:asciiTheme="minorHAnsi" w:hAnsiTheme="minorHAnsi" w:cstheme="minorHAnsi"/>
          <w:sz w:val="22"/>
          <w:szCs w:val="22"/>
        </w:rPr>
      </w:pPr>
      <w:r w:rsidRPr="00086083">
        <w:rPr>
          <w:rStyle w:val="eop"/>
          <w:rFonts w:asciiTheme="minorHAnsi" w:hAnsiTheme="minorHAnsi" w:cstheme="minorHAnsi"/>
          <w:sz w:val="22"/>
          <w:szCs w:val="22"/>
        </w:rPr>
        <w:t>Mahima Singh</w:t>
      </w:r>
      <w:r>
        <w:rPr>
          <w:rStyle w:val="eop"/>
          <w:rFonts w:asciiTheme="minorHAnsi" w:hAnsiTheme="minorHAnsi" w:cstheme="minorHAnsi"/>
          <w:sz w:val="22"/>
          <w:szCs w:val="22"/>
        </w:rPr>
        <w:t xml:space="preserve"> </w:t>
      </w:r>
      <w:hyperlink r:id="rId24" w:history="1">
        <w:r w:rsidRPr="00D811E2">
          <w:rPr>
            <w:rStyle w:val="Hyperlink"/>
            <w:rFonts w:asciiTheme="minorHAnsi" w:hAnsiTheme="minorHAnsi" w:cstheme="minorHAnsi"/>
            <w:sz w:val="22"/>
            <w:szCs w:val="22"/>
          </w:rPr>
          <w:t>w1874351@my.westminster.ac.uk</w:t>
        </w:r>
      </w:hyperlink>
      <w:r>
        <w:rPr>
          <w:rStyle w:val="eop"/>
          <w:rFonts w:asciiTheme="minorHAnsi" w:hAnsiTheme="minorHAnsi" w:cstheme="minorHAnsi"/>
          <w:sz w:val="22"/>
          <w:szCs w:val="22"/>
        </w:rPr>
        <w:t xml:space="preserve"> - </w:t>
      </w:r>
      <w:r w:rsidRPr="005D63F4">
        <w:rPr>
          <w:rStyle w:val="normaltextrun"/>
          <w:rFonts w:asciiTheme="minorHAnsi" w:hAnsiTheme="minorHAnsi" w:cstheme="minorHAnsi"/>
          <w:sz w:val="22"/>
          <w:szCs w:val="22"/>
        </w:rPr>
        <w:t>WBS. Level 5</w:t>
      </w:r>
      <w:r w:rsidRPr="005D63F4">
        <w:rPr>
          <w:rStyle w:val="eop"/>
          <w:rFonts w:asciiTheme="minorHAnsi" w:hAnsiTheme="minorHAnsi" w:cstheme="minorHAnsi"/>
          <w:sz w:val="22"/>
          <w:szCs w:val="22"/>
        </w:rPr>
        <w:t> </w:t>
      </w:r>
    </w:p>
    <w:p w14:paraId="04053897" w14:textId="77777777" w:rsidR="00C616BA" w:rsidRPr="005D63F4" w:rsidRDefault="00C616BA" w:rsidP="00C616BA">
      <w:pPr>
        <w:pStyle w:val="paragraph"/>
        <w:spacing w:before="0" w:beforeAutospacing="0" w:after="0" w:afterAutospacing="0"/>
        <w:ind w:left="1080"/>
        <w:textAlignment w:val="baseline"/>
        <w:rPr>
          <w:rFonts w:asciiTheme="minorHAnsi" w:hAnsiTheme="minorHAnsi" w:cstheme="minorHAnsi"/>
          <w:sz w:val="22"/>
          <w:szCs w:val="22"/>
        </w:rPr>
      </w:pPr>
    </w:p>
    <w:p w14:paraId="5758B22D" w14:textId="77777777" w:rsidR="00C616BA" w:rsidRPr="007D01C2" w:rsidRDefault="00C616BA" w:rsidP="00EA51F1">
      <w:r w:rsidRPr="007D01C2">
        <w:rPr>
          <w:rStyle w:val="normaltextrun"/>
        </w:rPr>
        <w:t>Academic partners</w:t>
      </w:r>
      <w:r w:rsidRPr="007D01C2">
        <w:rPr>
          <w:rStyle w:val="eop"/>
        </w:rPr>
        <w:t>: </w:t>
      </w:r>
    </w:p>
    <w:p w14:paraId="00B84078" w14:textId="77777777" w:rsidR="00C616BA" w:rsidRPr="005D63F4" w:rsidRDefault="00C616BA" w:rsidP="00C616BA">
      <w:pPr>
        <w:pStyle w:val="paragraph"/>
        <w:numPr>
          <w:ilvl w:val="0"/>
          <w:numId w:val="30"/>
        </w:numPr>
        <w:spacing w:before="0" w:beforeAutospacing="0" w:after="0" w:afterAutospacing="0"/>
        <w:textAlignment w:val="baseline"/>
        <w:rPr>
          <w:rFonts w:asciiTheme="minorHAnsi" w:hAnsiTheme="minorHAnsi" w:cstheme="minorHAnsi"/>
          <w:sz w:val="22"/>
          <w:szCs w:val="22"/>
        </w:rPr>
      </w:pPr>
      <w:proofErr w:type="spellStart"/>
      <w:r>
        <w:rPr>
          <w:rStyle w:val="normaltextrun"/>
          <w:rFonts w:asciiTheme="minorHAnsi" w:hAnsiTheme="minorHAnsi" w:cstheme="minorHAnsi"/>
          <w:sz w:val="22"/>
          <w:szCs w:val="22"/>
        </w:rPr>
        <w:t>D</w:t>
      </w:r>
      <w:r w:rsidRPr="005D63F4">
        <w:rPr>
          <w:rStyle w:val="normaltextrun"/>
          <w:rFonts w:asciiTheme="minorHAnsi" w:hAnsiTheme="minorHAnsi" w:cstheme="minorHAnsi"/>
          <w:sz w:val="22"/>
          <w:szCs w:val="22"/>
        </w:rPr>
        <w:t>r.</w:t>
      </w:r>
      <w:proofErr w:type="spellEnd"/>
      <w:r w:rsidRPr="005D63F4">
        <w:rPr>
          <w:rStyle w:val="normaltextrun"/>
          <w:rFonts w:asciiTheme="minorHAnsi" w:hAnsiTheme="minorHAnsi" w:cstheme="minorHAnsi"/>
          <w:sz w:val="22"/>
          <w:szCs w:val="22"/>
        </w:rPr>
        <w:t xml:space="preserve"> Gustavo R. Espinoza-Ramos. </w:t>
      </w:r>
      <w:hyperlink r:id="rId25" w:tgtFrame="_blank" w:history="1">
        <w:r w:rsidRPr="005D63F4">
          <w:rPr>
            <w:rStyle w:val="normaltextrun"/>
            <w:rFonts w:asciiTheme="minorHAnsi" w:hAnsiTheme="minorHAnsi" w:cstheme="minorHAnsi"/>
            <w:color w:val="467886"/>
            <w:sz w:val="22"/>
            <w:szCs w:val="22"/>
            <w:u w:val="single"/>
          </w:rPr>
          <w:t>G.espinozaramos@westminster.ac.uk</w:t>
        </w:r>
      </w:hyperlink>
      <w:r w:rsidRPr="005D63F4">
        <w:rPr>
          <w:rStyle w:val="normaltextrun"/>
          <w:rFonts w:asciiTheme="minorHAnsi" w:hAnsiTheme="minorHAnsi" w:cstheme="minorHAnsi"/>
          <w:sz w:val="22"/>
          <w:szCs w:val="22"/>
        </w:rPr>
        <w:t>. WBS</w:t>
      </w:r>
      <w:r w:rsidRPr="005D63F4">
        <w:rPr>
          <w:rStyle w:val="eop"/>
          <w:rFonts w:asciiTheme="minorHAnsi" w:hAnsiTheme="minorHAnsi" w:cstheme="minorHAnsi"/>
          <w:sz w:val="22"/>
          <w:szCs w:val="22"/>
        </w:rPr>
        <w:t> </w:t>
      </w:r>
    </w:p>
    <w:p w14:paraId="378DE016" w14:textId="77777777" w:rsidR="00C616BA" w:rsidRPr="005D63F4" w:rsidRDefault="00C616BA" w:rsidP="00C616BA">
      <w:pPr>
        <w:pStyle w:val="paragraph"/>
        <w:numPr>
          <w:ilvl w:val="0"/>
          <w:numId w:val="30"/>
        </w:numPr>
        <w:spacing w:before="0" w:beforeAutospacing="0" w:after="0" w:afterAutospacing="0"/>
        <w:textAlignment w:val="baseline"/>
        <w:rPr>
          <w:rFonts w:asciiTheme="minorHAnsi" w:hAnsiTheme="minorHAnsi" w:cstheme="minorHAnsi"/>
          <w:sz w:val="22"/>
          <w:szCs w:val="22"/>
        </w:rPr>
      </w:pPr>
      <w:proofErr w:type="spellStart"/>
      <w:r w:rsidRPr="005D63F4">
        <w:rPr>
          <w:rStyle w:val="normaltextrun"/>
          <w:rFonts w:asciiTheme="minorHAnsi" w:hAnsiTheme="minorHAnsi" w:cstheme="minorHAnsi"/>
          <w:sz w:val="22"/>
          <w:szCs w:val="22"/>
        </w:rPr>
        <w:t>Dr.</w:t>
      </w:r>
      <w:proofErr w:type="spellEnd"/>
      <w:r w:rsidRPr="005D63F4">
        <w:rPr>
          <w:rStyle w:val="normaltextrun"/>
          <w:rFonts w:asciiTheme="minorHAnsi" w:hAnsiTheme="minorHAnsi" w:cstheme="minorHAnsi"/>
          <w:sz w:val="22"/>
          <w:szCs w:val="22"/>
        </w:rPr>
        <w:t xml:space="preserve"> </w:t>
      </w:r>
      <w:r w:rsidRPr="00A36282">
        <w:rPr>
          <w:rStyle w:val="normaltextrun"/>
          <w:rFonts w:asciiTheme="minorHAnsi" w:hAnsiTheme="minorHAnsi" w:cstheme="minorHAnsi"/>
          <w:sz w:val="22"/>
          <w:szCs w:val="22"/>
        </w:rPr>
        <w:t>Setenay Dilek Fidler</w:t>
      </w:r>
      <w:r w:rsidRPr="005D63F4">
        <w:rPr>
          <w:rStyle w:val="normaltextrun"/>
          <w:rFonts w:asciiTheme="minorHAnsi" w:hAnsiTheme="minorHAnsi" w:cstheme="minorHAnsi"/>
          <w:sz w:val="22"/>
          <w:szCs w:val="22"/>
        </w:rPr>
        <w:t xml:space="preserve">: </w:t>
      </w:r>
      <w:hyperlink r:id="rId26" w:tgtFrame="_blank" w:history="1">
        <w:r w:rsidRPr="005D63F4">
          <w:rPr>
            <w:rStyle w:val="normaltextrun"/>
            <w:rFonts w:asciiTheme="minorHAnsi" w:hAnsiTheme="minorHAnsi" w:cstheme="minorHAnsi"/>
            <w:color w:val="467886"/>
            <w:sz w:val="22"/>
            <w:szCs w:val="22"/>
            <w:u w:val="single"/>
          </w:rPr>
          <w:t>s.dilekfidler@westminster.ac.uk</w:t>
        </w:r>
      </w:hyperlink>
      <w:r w:rsidRPr="005D63F4">
        <w:rPr>
          <w:rStyle w:val="normaltextrun"/>
          <w:rFonts w:asciiTheme="minorHAnsi" w:hAnsiTheme="minorHAnsi" w:cstheme="minorHAnsi"/>
          <w:sz w:val="22"/>
          <w:szCs w:val="22"/>
        </w:rPr>
        <w:t>. WBS</w:t>
      </w:r>
      <w:r w:rsidRPr="005D63F4">
        <w:rPr>
          <w:rStyle w:val="eop"/>
          <w:rFonts w:asciiTheme="minorHAnsi" w:hAnsiTheme="minorHAnsi" w:cstheme="minorHAnsi"/>
          <w:sz w:val="22"/>
          <w:szCs w:val="22"/>
        </w:rPr>
        <w:t> </w:t>
      </w:r>
    </w:p>
    <w:p w14:paraId="58DA7113" w14:textId="77777777" w:rsidR="00C616BA" w:rsidRDefault="00C616BA" w:rsidP="00C616BA">
      <w:pPr>
        <w:rPr>
          <w:rFonts w:ascii="Calibri" w:hAnsi="Calibri" w:cs="Calibri"/>
        </w:rPr>
      </w:pPr>
    </w:p>
    <w:p w14:paraId="4F30DD56" w14:textId="77777777" w:rsidR="00C616BA" w:rsidRPr="00B42FFE" w:rsidRDefault="00C616BA" w:rsidP="00EA51F1">
      <w:r w:rsidRPr="00E14A47">
        <w:t>What is the purpose of this investigation?</w:t>
      </w:r>
    </w:p>
    <w:p w14:paraId="20A81A9D" w14:textId="77777777" w:rsidR="00C616BA" w:rsidRPr="009663D8" w:rsidRDefault="00C616BA" w:rsidP="00C616BA">
      <w:pPr>
        <w:jc w:val="both"/>
        <w:rPr>
          <w:rStyle w:val="eop"/>
          <w:rFonts w:asciiTheme="minorHAnsi" w:hAnsiTheme="minorHAnsi" w:cstheme="minorHAnsi"/>
          <w:sz w:val="22"/>
          <w:szCs w:val="22"/>
        </w:rPr>
      </w:pPr>
      <w:r>
        <w:rPr>
          <w:rFonts w:ascii="Calibri" w:hAnsi="Calibri" w:cs="Calibri"/>
          <w:sz w:val="22"/>
        </w:rPr>
        <w:t xml:space="preserve">  </w:t>
      </w:r>
      <w:r w:rsidRPr="005D63F4">
        <w:rPr>
          <w:rFonts w:ascii="Calibri" w:hAnsi="Calibri" w:cs="Calibri"/>
          <w:b/>
          <w:bCs/>
          <w:color w:val="000000" w:themeColor="text1"/>
          <w:sz w:val="22"/>
        </w:rPr>
        <w:t>You</w:t>
      </w:r>
      <w:r w:rsidRPr="002173B4">
        <w:rPr>
          <w:rFonts w:ascii="Calibri" w:hAnsi="Calibri" w:cs="Calibri"/>
          <w:sz w:val="22"/>
        </w:rPr>
        <w:t xml:space="preserve"> </w:t>
      </w:r>
      <w:r w:rsidRPr="009663D8">
        <w:rPr>
          <w:rFonts w:ascii="Calibri" w:hAnsi="Calibri" w:cs="Calibri"/>
          <w:b/>
          <w:bCs/>
          <w:color w:val="000000" w:themeColor="text1"/>
          <w:sz w:val="22"/>
        </w:rPr>
        <w:t>are</w:t>
      </w:r>
      <w:r w:rsidRPr="009663D8">
        <w:rPr>
          <w:rFonts w:ascii="Calibri" w:hAnsi="Calibri" w:cs="Calibri"/>
          <w:sz w:val="22"/>
        </w:rPr>
        <w:t xml:space="preserve"> being </w:t>
      </w:r>
      <w:r w:rsidRPr="009663D8">
        <w:rPr>
          <w:rFonts w:ascii="Calibri" w:hAnsi="Calibri" w:cs="Calibri"/>
          <w:b/>
          <w:bCs/>
          <w:sz w:val="22"/>
        </w:rPr>
        <w:t>invited</w:t>
      </w:r>
      <w:r w:rsidRPr="009663D8">
        <w:rPr>
          <w:rFonts w:ascii="Calibri" w:hAnsi="Calibri" w:cs="Calibri"/>
          <w:sz w:val="22"/>
        </w:rPr>
        <w:t xml:space="preserve"> to take part in a </w:t>
      </w:r>
      <w:r w:rsidRPr="009663D8">
        <w:rPr>
          <w:rFonts w:ascii="Calibri" w:hAnsi="Calibri" w:cs="Calibri"/>
          <w:b/>
          <w:bCs/>
          <w:sz w:val="22"/>
        </w:rPr>
        <w:t>research study on Blended Learning in Higher Education</w:t>
      </w:r>
      <w:r w:rsidRPr="009663D8">
        <w:rPr>
          <w:rFonts w:ascii="Calibri" w:hAnsi="Calibri" w:cs="Calibri"/>
          <w:sz w:val="22"/>
        </w:rPr>
        <w:t>. In the last years, there has been a</w:t>
      </w:r>
      <w:r w:rsidRPr="009663D8">
        <w:rPr>
          <w:rFonts w:asciiTheme="minorHAnsi" w:hAnsiTheme="minorHAnsi" w:cstheme="minorHAnsi"/>
          <w:sz w:val="22"/>
          <w:szCs w:val="22"/>
        </w:rPr>
        <w:t xml:space="preserve"> </w:t>
      </w:r>
      <w:r w:rsidRPr="009663D8">
        <w:rPr>
          <w:rStyle w:val="normaltextrun"/>
          <w:rFonts w:asciiTheme="minorHAnsi" w:hAnsiTheme="minorHAnsi" w:cstheme="minorHAnsi"/>
          <w:sz w:val="22"/>
          <w:szCs w:val="22"/>
        </w:rPr>
        <w:t xml:space="preserve">growing number of courses / modules using learning activities in the </w:t>
      </w:r>
      <w:r w:rsidRPr="009663D8">
        <w:rPr>
          <w:rStyle w:val="eop"/>
          <w:rFonts w:asciiTheme="minorHAnsi" w:hAnsiTheme="minorHAnsi" w:cstheme="minorHAnsi"/>
          <w:sz w:val="22"/>
          <w:szCs w:val="22"/>
        </w:rPr>
        <w:t>physical and digital learning environments</w:t>
      </w:r>
      <w:r w:rsidRPr="009663D8">
        <w:rPr>
          <w:rStyle w:val="normaltextrun"/>
          <w:rFonts w:asciiTheme="minorHAnsi" w:hAnsiTheme="minorHAnsi" w:cstheme="minorHAnsi"/>
          <w:sz w:val="22"/>
          <w:szCs w:val="22"/>
        </w:rPr>
        <w:t xml:space="preserve"> in higher education, as they offer a flexible, affordable, and accessible way for students to improve their employability skills. Consequently, the University of Westminster has demonstrated increasing interest in adopting good practices in this form of delivery, which can be embedded in courses and modules, thereby meeting this growing demand, and improving the student learning experience. </w:t>
      </w:r>
      <w:r w:rsidRPr="009663D8">
        <w:rPr>
          <w:rStyle w:val="eop"/>
          <w:rFonts w:asciiTheme="minorHAnsi" w:hAnsiTheme="minorHAnsi" w:cstheme="minorHAnsi"/>
          <w:sz w:val="22"/>
          <w:szCs w:val="22"/>
        </w:rPr>
        <w:t> </w:t>
      </w:r>
    </w:p>
    <w:p w14:paraId="6C11C1DD" w14:textId="77777777" w:rsidR="00C616BA" w:rsidRPr="009663D8" w:rsidRDefault="00C616BA" w:rsidP="00C616BA">
      <w:pPr>
        <w:jc w:val="both"/>
        <w:rPr>
          <w:rStyle w:val="eop"/>
          <w:rFonts w:asciiTheme="minorHAnsi" w:hAnsiTheme="minorHAnsi" w:cstheme="minorHAnsi"/>
          <w:sz w:val="22"/>
          <w:szCs w:val="22"/>
        </w:rPr>
      </w:pPr>
    </w:p>
    <w:p w14:paraId="00472A68" w14:textId="77777777" w:rsidR="00C616BA" w:rsidRPr="009663D8" w:rsidRDefault="00C616BA" w:rsidP="00C616BA">
      <w:pPr>
        <w:jc w:val="both"/>
        <w:rPr>
          <w:rStyle w:val="eop"/>
          <w:rFonts w:asciiTheme="minorHAnsi" w:hAnsiTheme="minorHAnsi" w:cstheme="minorHAnsi"/>
          <w:sz w:val="22"/>
          <w:szCs w:val="22"/>
        </w:rPr>
      </w:pPr>
      <w:r w:rsidRPr="009663D8">
        <w:rPr>
          <w:rStyle w:val="eop"/>
          <w:rFonts w:asciiTheme="minorHAnsi" w:hAnsiTheme="minorHAnsi" w:cstheme="minorHAnsi"/>
          <w:sz w:val="22"/>
          <w:szCs w:val="22"/>
        </w:rPr>
        <w:t xml:space="preserve"> </w:t>
      </w:r>
      <w:r w:rsidRPr="009663D8">
        <w:rPr>
          <w:rStyle w:val="eop"/>
          <w:rFonts w:asciiTheme="minorHAnsi" w:hAnsiTheme="minorHAnsi" w:cstheme="minorHAnsi"/>
          <w:b/>
          <w:bCs/>
          <w:sz w:val="22"/>
          <w:szCs w:val="22"/>
        </w:rPr>
        <w:t>Blended learning</w:t>
      </w:r>
      <w:r w:rsidRPr="009663D8">
        <w:rPr>
          <w:rStyle w:val="eop"/>
          <w:rFonts w:asciiTheme="minorHAnsi" w:hAnsiTheme="minorHAnsi" w:cstheme="minorHAnsi"/>
          <w:sz w:val="22"/>
          <w:szCs w:val="22"/>
        </w:rPr>
        <w:t xml:space="preserve"> is an educational approach that </w:t>
      </w:r>
      <w:r w:rsidRPr="009663D8">
        <w:rPr>
          <w:rStyle w:val="eop"/>
          <w:rFonts w:asciiTheme="minorHAnsi" w:hAnsiTheme="minorHAnsi" w:cstheme="minorHAnsi"/>
          <w:b/>
          <w:bCs/>
          <w:sz w:val="22"/>
          <w:szCs w:val="22"/>
        </w:rPr>
        <w:t>combines the best practices from the physical and digital learning environments</w:t>
      </w:r>
      <w:r w:rsidRPr="009663D8">
        <w:rPr>
          <w:rStyle w:val="eop"/>
          <w:rFonts w:asciiTheme="minorHAnsi" w:hAnsiTheme="minorHAnsi" w:cstheme="minorHAnsi"/>
          <w:sz w:val="22"/>
          <w:szCs w:val="22"/>
        </w:rPr>
        <w:t xml:space="preserve">, accommodating students' individual learning needs and preferences and, thus, delivering a transformative student experience. </w:t>
      </w:r>
      <w:r w:rsidRPr="009663D8">
        <w:rPr>
          <w:rStyle w:val="normaltextrun"/>
          <w:rFonts w:asciiTheme="minorHAnsi" w:hAnsiTheme="minorHAnsi" w:cstheme="minorHAnsi"/>
          <w:sz w:val="22"/>
          <w:szCs w:val="22"/>
        </w:rPr>
        <w:t xml:space="preserve">This project will </w:t>
      </w:r>
      <w:r w:rsidRPr="009663D8">
        <w:rPr>
          <w:rStyle w:val="normaltextrun"/>
          <w:rFonts w:asciiTheme="minorHAnsi" w:hAnsiTheme="minorHAnsi" w:cstheme="minorHAnsi"/>
          <w:b/>
          <w:bCs/>
          <w:color w:val="000000" w:themeColor="text1"/>
          <w:sz w:val="22"/>
          <w:szCs w:val="22"/>
        </w:rPr>
        <w:t>review the importance</w:t>
      </w:r>
      <w:r w:rsidRPr="009663D8">
        <w:rPr>
          <w:rStyle w:val="normaltextrun"/>
          <w:rFonts w:asciiTheme="minorHAnsi" w:hAnsiTheme="minorHAnsi" w:cstheme="minorHAnsi"/>
          <w:color w:val="000000" w:themeColor="text1"/>
          <w:sz w:val="22"/>
          <w:szCs w:val="22"/>
        </w:rPr>
        <w:t xml:space="preserve"> </w:t>
      </w:r>
      <w:r w:rsidRPr="009663D8">
        <w:rPr>
          <w:rStyle w:val="normaltextrun"/>
          <w:rFonts w:asciiTheme="minorHAnsi" w:hAnsiTheme="minorHAnsi" w:cstheme="minorHAnsi"/>
          <w:sz w:val="22"/>
          <w:szCs w:val="22"/>
        </w:rPr>
        <w:t xml:space="preserve">and </w:t>
      </w:r>
      <w:r w:rsidRPr="009663D8">
        <w:rPr>
          <w:rStyle w:val="normaltextrun"/>
          <w:rFonts w:asciiTheme="minorHAnsi" w:hAnsiTheme="minorHAnsi" w:cstheme="minorHAnsi"/>
          <w:b/>
          <w:bCs/>
          <w:sz w:val="22"/>
          <w:szCs w:val="22"/>
        </w:rPr>
        <w:t>key attributes</w:t>
      </w:r>
      <w:r w:rsidRPr="009663D8">
        <w:rPr>
          <w:rStyle w:val="normaltextrun"/>
          <w:rFonts w:asciiTheme="minorHAnsi" w:hAnsiTheme="minorHAnsi" w:cstheme="minorHAnsi"/>
          <w:sz w:val="22"/>
          <w:szCs w:val="22"/>
        </w:rPr>
        <w:t xml:space="preserve"> </w:t>
      </w:r>
      <w:r w:rsidRPr="009663D8">
        <w:rPr>
          <w:rStyle w:val="normaltextrun"/>
          <w:rFonts w:asciiTheme="minorHAnsi" w:hAnsiTheme="minorHAnsi" w:cstheme="minorHAnsi"/>
          <w:b/>
          <w:bCs/>
          <w:sz w:val="22"/>
          <w:szCs w:val="22"/>
        </w:rPr>
        <w:t>of blended learning activities</w:t>
      </w:r>
      <w:r w:rsidRPr="009663D8">
        <w:rPr>
          <w:rStyle w:val="normaltextrun"/>
          <w:rFonts w:asciiTheme="minorHAnsi" w:hAnsiTheme="minorHAnsi" w:cstheme="minorHAnsi"/>
          <w:sz w:val="22"/>
          <w:szCs w:val="22"/>
        </w:rPr>
        <w:t xml:space="preserve"> at the Westminster Business School by understanding students’ preferences. It will provide good practices and insights into the </w:t>
      </w:r>
      <w:r w:rsidRPr="009663D8">
        <w:rPr>
          <w:rStyle w:val="normaltextrun"/>
          <w:rFonts w:asciiTheme="minorHAnsi" w:hAnsiTheme="minorHAnsi" w:cstheme="minorHAnsi"/>
          <w:b/>
          <w:bCs/>
          <w:sz w:val="22"/>
          <w:szCs w:val="22"/>
        </w:rPr>
        <w:t>optimal level of blending physical and online activities</w:t>
      </w:r>
      <w:r w:rsidRPr="009663D8">
        <w:rPr>
          <w:rStyle w:val="normaltextrun"/>
          <w:rFonts w:asciiTheme="minorHAnsi" w:hAnsiTheme="minorHAnsi" w:cstheme="minorHAnsi"/>
          <w:sz w:val="22"/>
          <w:szCs w:val="22"/>
        </w:rPr>
        <w:t xml:space="preserve"> that will </w:t>
      </w:r>
      <w:r w:rsidRPr="009663D8">
        <w:rPr>
          <w:rStyle w:val="normaltextrun"/>
          <w:rFonts w:asciiTheme="minorHAnsi" w:hAnsiTheme="minorHAnsi" w:cstheme="minorHAnsi"/>
          <w:b/>
          <w:bCs/>
          <w:sz w:val="22"/>
          <w:szCs w:val="22"/>
        </w:rPr>
        <w:t>help the development of courses / modules</w:t>
      </w:r>
      <w:r w:rsidRPr="009663D8">
        <w:rPr>
          <w:rStyle w:val="normaltextrun"/>
          <w:rFonts w:asciiTheme="minorHAnsi" w:hAnsiTheme="minorHAnsi" w:cstheme="minorHAnsi"/>
          <w:sz w:val="22"/>
          <w:szCs w:val="22"/>
        </w:rPr>
        <w:t xml:space="preserve"> at the school and therefore improve student engagement and levels of success.</w:t>
      </w:r>
      <w:r w:rsidRPr="009663D8">
        <w:rPr>
          <w:rStyle w:val="eop"/>
          <w:rFonts w:asciiTheme="minorHAnsi" w:hAnsiTheme="minorHAnsi" w:cstheme="minorHAnsi"/>
          <w:sz w:val="22"/>
          <w:szCs w:val="22"/>
        </w:rPr>
        <w:t> </w:t>
      </w:r>
    </w:p>
    <w:p w14:paraId="453299A5" w14:textId="77777777" w:rsidR="00C616BA" w:rsidRPr="009663D8" w:rsidRDefault="00C616BA" w:rsidP="00C616BA">
      <w:pPr>
        <w:jc w:val="both"/>
        <w:rPr>
          <w:rFonts w:asciiTheme="minorHAnsi" w:hAnsiTheme="minorHAnsi" w:cstheme="minorHAnsi"/>
          <w:sz w:val="22"/>
          <w:szCs w:val="22"/>
        </w:rPr>
      </w:pPr>
    </w:p>
    <w:p w14:paraId="413D1BD2" w14:textId="77777777" w:rsidR="00C616BA" w:rsidRPr="009663D8" w:rsidRDefault="00C616BA" w:rsidP="00C616BA">
      <w:pPr>
        <w:jc w:val="both"/>
        <w:rPr>
          <w:rFonts w:ascii="Calibri" w:hAnsi="Calibri" w:cs="Calibri"/>
          <w:sz w:val="22"/>
        </w:rPr>
      </w:pPr>
      <w:r w:rsidRPr="009663D8">
        <w:rPr>
          <w:rFonts w:ascii="Calibri" w:hAnsi="Calibri" w:cs="Calibri"/>
          <w:sz w:val="22"/>
        </w:rPr>
        <w:t xml:space="preserve">This research is being undertaken as part of the </w:t>
      </w:r>
      <w:r w:rsidRPr="009663D8">
        <w:rPr>
          <w:rFonts w:ascii="Calibri" w:hAnsi="Calibri" w:cs="Calibri"/>
          <w:b/>
          <w:bCs/>
          <w:color w:val="000000" w:themeColor="text1"/>
          <w:sz w:val="22"/>
        </w:rPr>
        <w:t>students as Co-Creators programme</w:t>
      </w:r>
      <w:r w:rsidRPr="009663D8">
        <w:rPr>
          <w:rFonts w:ascii="Calibri" w:hAnsi="Calibri" w:cs="Calibri"/>
          <w:sz w:val="22"/>
        </w:rPr>
        <w:t xml:space="preserve">. </w:t>
      </w:r>
    </w:p>
    <w:p w14:paraId="60611716" w14:textId="77777777" w:rsidR="00C616BA" w:rsidRPr="009663D8" w:rsidRDefault="00C616BA" w:rsidP="00C616BA">
      <w:pPr>
        <w:jc w:val="both"/>
        <w:rPr>
          <w:rFonts w:ascii="Calibri" w:hAnsi="Calibri" w:cs="Calibri"/>
          <w:sz w:val="22"/>
        </w:rPr>
      </w:pPr>
    </w:p>
    <w:p w14:paraId="07BF91FE" w14:textId="77777777" w:rsidR="00C616BA" w:rsidRPr="00C8629B" w:rsidRDefault="00C616BA" w:rsidP="00EA51F1">
      <w:r w:rsidRPr="00C8629B">
        <w:t>Why was I invited? Am I required to participate?</w:t>
      </w:r>
    </w:p>
    <w:p w14:paraId="5B507F6F" w14:textId="77777777" w:rsidR="00C616BA" w:rsidRPr="00C8629B" w:rsidRDefault="00C616BA" w:rsidP="00C616BA">
      <w:pPr>
        <w:jc w:val="both"/>
        <w:rPr>
          <w:rFonts w:ascii="Calibri" w:hAnsi="Calibri" w:cs="Calibri"/>
          <w:sz w:val="22"/>
        </w:rPr>
      </w:pPr>
      <w:r w:rsidRPr="00C8629B">
        <w:rPr>
          <w:rFonts w:ascii="Calibri" w:hAnsi="Calibri" w:cs="Calibri"/>
          <w:sz w:val="22"/>
        </w:rPr>
        <w:t xml:space="preserve"> </w:t>
      </w:r>
      <w:r w:rsidRPr="00C8629B">
        <w:rPr>
          <w:rFonts w:ascii="Calibri" w:hAnsi="Calibri" w:cs="Calibri"/>
          <w:color w:val="000000" w:themeColor="text1"/>
          <w:sz w:val="22"/>
        </w:rPr>
        <w:t xml:space="preserve">You are invited to participate in this questionnaire because as a student at university, this research affects you directly and we hope that you seize the occasion to state your own opinions on blended learning based on your experience and preferences. Which, therefore, might have an impact on how the future learning for students might alter. </w:t>
      </w:r>
      <w:r w:rsidRPr="00C8629B">
        <w:rPr>
          <w:rFonts w:ascii="Calibri" w:hAnsi="Calibri" w:cs="Calibri"/>
          <w:color w:val="000000" w:themeColor="text1"/>
          <w:sz w:val="22"/>
          <w:u w:val="single"/>
        </w:rPr>
        <w:t>Your participation is voluntary</w:t>
      </w:r>
      <w:r w:rsidRPr="00C8629B">
        <w:rPr>
          <w:rFonts w:ascii="Calibri" w:hAnsi="Calibri" w:cs="Calibri"/>
          <w:color w:val="000000" w:themeColor="text1"/>
          <w:sz w:val="22"/>
        </w:rPr>
        <w:t xml:space="preserve">, and </w:t>
      </w:r>
      <w:r w:rsidRPr="00C8629B">
        <w:rPr>
          <w:rFonts w:ascii="Calibri" w:hAnsi="Calibri" w:cs="Calibri"/>
          <w:color w:val="000000" w:themeColor="text1"/>
          <w:sz w:val="22"/>
          <w:u w:val="single"/>
        </w:rPr>
        <w:t>you are free to refuse or withdraw from the questionnaire at any time without any penalty</w:t>
      </w:r>
      <w:r w:rsidRPr="00C8629B">
        <w:rPr>
          <w:rFonts w:ascii="Calibri" w:hAnsi="Calibri" w:cs="Calibri"/>
          <w:color w:val="000000" w:themeColor="text1"/>
          <w:sz w:val="22"/>
        </w:rPr>
        <w:t>. If you do decide to take part, you may withdraw at any point for any reason before submitting your answers by pressing the ‘Exit’ button/ closing the browser. In this research, there are no right or wrong answers as it is looking for honest opinions from the respondents.</w:t>
      </w:r>
    </w:p>
    <w:p w14:paraId="3A35AE13" w14:textId="77777777" w:rsidR="00C616BA" w:rsidRPr="00C8629B" w:rsidRDefault="00C616BA" w:rsidP="00C616BA">
      <w:pPr>
        <w:jc w:val="both"/>
        <w:rPr>
          <w:rFonts w:ascii="Calibri" w:hAnsi="Calibri" w:cs="Calibri"/>
          <w:sz w:val="22"/>
        </w:rPr>
      </w:pPr>
    </w:p>
    <w:p w14:paraId="3863E632" w14:textId="77777777" w:rsidR="00C616BA" w:rsidRPr="00C8629B" w:rsidRDefault="00C616BA" w:rsidP="00EA51F1">
      <w:r w:rsidRPr="00C8629B">
        <w:t>What will happen if I participate? What should I do?</w:t>
      </w:r>
    </w:p>
    <w:p w14:paraId="6B82D717" w14:textId="77777777" w:rsidR="00C616BA" w:rsidRPr="00C8629B" w:rsidRDefault="00C616BA" w:rsidP="00C616BA">
      <w:pPr>
        <w:jc w:val="both"/>
        <w:rPr>
          <w:rFonts w:ascii="Calibri" w:hAnsi="Calibri" w:cs="Calibri"/>
          <w:sz w:val="22"/>
        </w:rPr>
      </w:pPr>
      <w:r w:rsidRPr="00C8629B">
        <w:rPr>
          <w:rFonts w:ascii="Calibri" w:hAnsi="Calibri" w:cs="Calibri"/>
          <w:color w:val="000000" w:themeColor="text1"/>
          <w:sz w:val="22"/>
        </w:rPr>
        <w:t xml:space="preserve"> Participants need to complete a questionnaire with up to 30 questions. This research will be carried out from 1</w:t>
      </w:r>
      <w:r w:rsidRPr="00C8629B">
        <w:rPr>
          <w:rFonts w:ascii="Calibri" w:hAnsi="Calibri" w:cs="Calibri"/>
          <w:color w:val="000000" w:themeColor="text1"/>
          <w:sz w:val="22"/>
          <w:vertAlign w:val="superscript"/>
        </w:rPr>
        <w:t>st</w:t>
      </w:r>
      <w:r w:rsidRPr="00C8629B">
        <w:rPr>
          <w:rFonts w:ascii="Calibri" w:hAnsi="Calibri" w:cs="Calibri"/>
          <w:color w:val="000000" w:themeColor="text1"/>
          <w:sz w:val="22"/>
        </w:rPr>
        <w:t xml:space="preserve"> April to 30</w:t>
      </w:r>
      <w:r w:rsidRPr="00C8629B">
        <w:rPr>
          <w:rFonts w:ascii="Calibri" w:hAnsi="Calibri" w:cs="Calibri"/>
          <w:color w:val="000000" w:themeColor="text1"/>
          <w:sz w:val="22"/>
          <w:vertAlign w:val="superscript"/>
        </w:rPr>
        <w:t>th</w:t>
      </w:r>
      <w:r w:rsidRPr="00C8629B">
        <w:rPr>
          <w:rFonts w:ascii="Calibri" w:hAnsi="Calibri" w:cs="Calibri"/>
          <w:color w:val="000000" w:themeColor="text1"/>
          <w:sz w:val="22"/>
        </w:rPr>
        <w:t xml:space="preserve"> June 2024. </w:t>
      </w:r>
    </w:p>
    <w:p w14:paraId="15827FC6" w14:textId="77777777" w:rsidR="00C616BA" w:rsidRPr="00C8629B" w:rsidRDefault="00C616BA" w:rsidP="00C616BA">
      <w:pPr>
        <w:jc w:val="both"/>
        <w:rPr>
          <w:rFonts w:ascii="Calibri" w:hAnsi="Calibri" w:cs="Calibri"/>
          <w:color w:val="000000" w:themeColor="text1"/>
          <w:sz w:val="22"/>
        </w:rPr>
      </w:pPr>
    </w:p>
    <w:p w14:paraId="4A6C907E" w14:textId="77777777" w:rsidR="00C616BA" w:rsidRPr="009663D8" w:rsidRDefault="00C616BA" w:rsidP="00EA51F1">
      <w:r w:rsidRPr="00C8629B">
        <w:t>Please note:</w:t>
      </w:r>
    </w:p>
    <w:p w14:paraId="41F00924" w14:textId="77777777" w:rsidR="00C616BA" w:rsidRPr="009663D8"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Your participation in this research is entirely voluntary.</w:t>
      </w:r>
    </w:p>
    <w:p w14:paraId="309B7BFA" w14:textId="77777777" w:rsidR="00C616BA" w:rsidRPr="009663D8"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You have the right to withdraw at any time without giving a reason.</w:t>
      </w:r>
    </w:p>
    <w:p w14:paraId="57EFEDC0" w14:textId="77777777" w:rsidR="00C616BA" w:rsidRPr="009663D8"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You have the right to ask for your data to be withdrawn </w:t>
      </w:r>
      <w:proofErr w:type="gramStart"/>
      <w:r w:rsidRPr="009663D8">
        <w:rPr>
          <w:rFonts w:ascii="Calibri" w:hAnsi="Calibri" w:cs="Calibri"/>
          <w:sz w:val="22"/>
          <w:szCs w:val="20"/>
        </w:rPr>
        <w:t>as long as</w:t>
      </w:r>
      <w:proofErr w:type="gramEnd"/>
      <w:r w:rsidRPr="009663D8">
        <w:rPr>
          <w:rFonts w:ascii="Calibri" w:hAnsi="Calibri" w:cs="Calibri"/>
          <w:sz w:val="22"/>
          <w:szCs w:val="20"/>
        </w:rPr>
        <w:t xml:space="preserve"> this is practical, and for personal information to be destroyed. </w:t>
      </w:r>
    </w:p>
    <w:p w14:paraId="2A80C6FA" w14:textId="77777777" w:rsidR="00C616BA" w:rsidRPr="00C8629B"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You do not have to answer </w:t>
      </w:r>
      <w:proofErr w:type="gramStart"/>
      <w:r w:rsidRPr="00C8629B">
        <w:rPr>
          <w:rFonts w:ascii="Calibri" w:hAnsi="Calibri" w:cs="Calibri"/>
          <w:sz w:val="22"/>
          <w:szCs w:val="20"/>
        </w:rPr>
        <w:t>particular questions</w:t>
      </w:r>
      <w:proofErr w:type="gramEnd"/>
      <w:r w:rsidRPr="00C8629B">
        <w:rPr>
          <w:rFonts w:ascii="Calibri" w:hAnsi="Calibri" w:cs="Calibri"/>
          <w:sz w:val="22"/>
          <w:szCs w:val="20"/>
        </w:rPr>
        <w:t xml:space="preserve"> on the questionnaire if you do not wish to do so.</w:t>
      </w:r>
    </w:p>
    <w:p w14:paraId="295E31B3" w14:textId="77777777" w:rsidR="00C616BA" w:rsidRPr="00C8629B" w:rsidRDefault="00C616BA" w:rsidP="00C616BA">
      <w:pPr>
        <w:numPr>
          <w:ilvl w:val="0"/>
          <w:numId w:val="28"/>
        </w:numPr>
        <w:spacing w:line="240" w:lineRule="auto"/>
        <w:ind w:left="363" w:hanging="363"/>
        <w:jc w:val="both"/>
        <w:rPr>
          <w:rFonts w:ascii="Calibri" w:hAnsi="Calibri" w:cs="Calibri"/>
          <w:sz w:val="22"/>
          <w:szCs w:val="20"/>
        </w:rPr>
      </w:pPr>
      <w:r w:rsidRPr="00C8629B">
        <w:rPr>
          <w:rFonts w:ascii="Calibri" w:hAnsi="Calibri" w:cs="Calibri"/>
          <w:sz w:val="22"/>
          <w:szCs w:val="20"/>
        </w:rPr>
        <w:t>Your IP address will not be stored. We will take all reasonable measures to ensure that data remain confidential.</w:t>
      </w:r>
    </w:p>
    <w:p w14:paraId="1DA56171" w14:textId="77777777" w:rsidR="00C616BA" w:rsidRPr="00C8629B" w:rsidRDefault="00C616BA" w:rsidP="00C616BA">
      <w:pPr>
        <w:numPr>
          <w:ilvl w:val="0"/>
          <w:numId w:val="28"/>
        </w:numPr>
        <w:spacing w:line="240" w:lineRule="auto"/>
        <w:ind w:left="363" w:hanging="363"/>
        <w:jc w:val="both"/>
        <w:rPr>
          <w:rFonts w:ascii="Calibri" w:hAnsi="Calibri" w:cs="Calibri"/>
          <w:sz w:val="22"/>
          <w:szCs w:val="20"/>
        </w:rPr>
      </w:pPr>
      <w:r w:rsidRPr="00C8629B">
        <w:rPr>
          <w:rFonts w:ascii="Calibri" w:hAnsi="Calibri" w:cs="Calibri"/>
          <w:sz w:val="22"/>
          <w:szCs w:val="20"/>
        </w:rPr>
        <w:lastRenderedPageBreak/>
        <w:t>Your responses will normally be made anonymous, unless indicated above to the contrary, and will be kept confidential unless you provide explicit consent to do otherwise, for example, the use of your image from photographs and/or video recordings.</w:t>
      </w:r>
    </w:p>
    <w:p w14:paraId="6C97F57A" w14:textId="77777777" w:rsidR="00C616BA" w:rsidRPr="00C8629B" w:rsidRDefault="00C616BA" w:rsidP="00C616BA">
      <w:pPr>
        <w:numPr>
          <w:ilvl w:val="0"/>
          <w:numId w:val="28"/>
        </w:numPr>
        <w:spacing w:line="240" w:lineRule="auto"/>
        <w:ind w:left="363" w:hanging="363"/>
        <w:jc w:val="both"/>
        <w:rPr>
          <w:rFonts w:ascii="Calibri" w:hAnsi="Calibri" w:cs="Calibri"/>
          <w:sz w:val="22"/>
          <w:szCs w:val="20"/>
        </w:rPr>
      </w:pPr>
      <w:r w:rsidRPr="00C8629B">
        <w:rPr>
          <w:rFonts w:ascii="Calibri" w:hAnsi="Calibri" w:cs="Calibri"/>
          <w:sz w:val="22"/>
          <w:szCs w:val="20"/>
        </w:rPr>
        <w:t>No individuals should be identifiable from any collated data, written report of the research, or any publications arising from it.</w:t>
      </w:r>
    </w:p>
    <w:p w14:paraId="1CB149D3" w14:textId="77777777" w:rsidR="00C616BA" w:rsidRPr="009663D8"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All computer data files will be encrypted, and password protected. The researcher will keep files in a secure place and will comply with the requirements of the Data Protection Act 2018 and the </w:t>
      </w:r>
      <w:r w:rsidRPr="009663D8">
        <w:rPr>
          <w:rFonts w:ascii="Calibri" w:hAnsi="Calibri" w:cs="Calibri"/>
          <w:color w:val="000000" w:themeColor="text1"/>
          <w:sz w:val="22"/>
          <w:szCs w:val="20"/>
        </w:rPr>
        <w:t xml:space="preserve">General Data Protection Regulation.  </w:t>
      </w:r>
    </w:p>
    <w:p w14:paraId="5869EAE8" w14:textId="77777777" w:rsidR="00C616BA"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All hard copy documents, e.g., consent forms, completed questionnaires, etc. will be kept securely and in a locked cupboard, wherever possible on university premises. Documents may be scanned and stored electronically.  This may be done to enable secure transmission of data to the university’s secure computer systems.</w:t>
      </w:r>
    </w:p>
    <w:p w14:paraId="7265BC84" w14:textId="77777777" w:rsidR="00C616BA" w:rsidRPr="000A7AA5" w:rsidRDefault="00C616BA" w:rsidP="00C616BA">
      <w:pPr>
        <w:numPr>
          <w:ilvl w:val="0"/>
          <w:numId w:val="28"/>
        </w:numPr>
        <w:spacing w:line="240" w:lineRule="auto"/>
        <w:ind w:left="363" w:hanging="363"/>
        <w:jc w:val="both"/>
        <w:rPr>
          <w:rFonts w:ascii="Calibri" w:hAnsi="Calibri" w:cs="Calibri"/>
          <w:sz w:val="22"/>
          <w:szCs w:val="20"/>
        </w:rPr>
      </w:pPr>
      <w:r w:rsidRPr="000A7AA5">
        <w:rPr>
          <w:rFonts w:ascii="Calibri" w:hAnsi="Calibri" w:cs="Calibri"/>
          <w:sz w:val="22"/>
          <w:szCs w:val="20"/>
        </w:rPr>
        <w:t>The questionnaire data will be retained intact for a minimum retention period of three years after publication. After this, the data will be deleted or destroyed.</w:t>
      </w:r>
    </w:p>
    <w:p w14:paraId="43FE05EB" w14:textId="77777777" w:rsidR="00C616BA" w:rsidRPr="009663D8"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If you wish you, can receive information on the results of the research. Please indicate on the consent form if you would like to receive this information.</w:t>
      </w:r>
    </w:p>
    <w:p w14:paraId="0335ECDB" w14:textId="77777777" w:rsidR="00C616BA" w:rsidRPr="009663D8" w:rsidRDefault="00C616BA" w:rsidP="00C616BA">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The student partners can be contacted during and after participation by email at </w:t>
      </w:r>
      <w:hyperlink r:id="rId27" w:tgtFrame="_blank" w:history="1">
        <w:r w:rsidRPr="009663D8">
          <w:rPr>
            <w:rStyle w:val="normaltextrun"/>
            <w:rFonts w:asciiTheme="minorHAnsi" w:hAnsiTheme="minorHAnsi" w:cstheme="minorHAnsi"/>
            <w:color w:val="467886"/>
            <w:sz w:val="22"/>
            <w:szCs w:val="22"/>
            <w:u w:val="single"/>
          </w:rPr>
          <w:t>w1893656@my.westminster.ac.uk</w:t>
        </w:r>
      </w:hyperlink>
      <w:r w:rsidRPr="009663D8">
        <w:rPr>
          <w:rFonts w:ascii="Calibri" w:hAnsi="Calibri" w:cs="Calibri"/>
          <w:sz w:val="22"/>
          <w:szCs w:val="20"/>
        </w:rPr>
        <w:t xml:space="preserve">; </w:t>
      </w:r>
      <w:hyperlink r:id="rId28" w:history="1">
        <w:r w:rsidRPr="009663D8">
          <w:rPr>
            <w:rStyle w:val="Hyperlink"/>
            <w:rFonts w:ascii="Calibri" w:hAnsi="Calibri" w:cs="Calibri"/>
            <w:sz w:val="22"/>
            <w:szCs w:val="20"/>
          </w:rPr>
          <w:t>w1931626@my.westminster.ac.uk</w:t>
        </w:r>
      </w:hyperlink>
      <w:r>
        <w:rPr>
          <w:rFonts w:ascii="Calibri" w:hAnsi="Calibri" w:cs="Calibri"/>
          <w:sz w:val="22"/>
          <w:szCs w:val="20"/>
        </w:rPr>
        <w:t xml:space="preserve">; and </w:t>
      </w:r>
      <w:hyperlink r:id="rId29" w:history="1">
        <w:r w:rsidRPr="00297045">
          <w:rPr>
            <w:rStyle w:val="Hyperlink"/>
            <w:rFonts w:ascii="Calibri" w:hAnsi="Calibri" w:cs="Calibri"/>
            <w:sz w:val="22"/>
            <w:szCs w:val="20"/>
          </w:rPr>
          <w:t>w1874351@my.westminster.ac.uk</w:t>
        </w:r>
      </w:hyperlink>
      <w:r>
        <w:rPr>
          <w:rFonts w:ascii="Calibri" w:hAnsi="Calibri" w:cs="Calibri"/>
          <w:sz w:val="22"/>
          <w:szCs w:val="20"/>
        </w:rPr>
        <w:t xml:space="preserve">. </w:t>
      </w:r>
    </w:p>
    <w:p w14:paraId="46CC30ED" w14:textId="77777777" w:rsidR="00C616BA" w:rsidRPr="009663D8" w:rsidRDefault="00C616BA" w:rsidP="00C616BA">
      <w:pPr>
        <w:numPr>
          <w:ilvl w:val="0"/>
          <w:numId w:val="28"/>
        </w:numPr>
        <w:spacing w:line="240" w:lineRule="auto"/>
        <w:ind w:left="363" w:hanging="363"/>
        <w:jc w:val="both"/>
        <w:rPr>
          <w:rFonts w:ascii="Calibri" w:hAnsi="Calibri" w:cs="Calibri"/>
          <w:color w:val="000000" w:themeColor="text1"/>
          <w:sz w:val="22"/>
          <w:szCs w:val="20"/>
        </w:rPr>
      </w:pPr>
      <w:r w:rsidRPr="009663D8">
        <w:rPr>
          <w:rFonts w:ascii="Calibri" w:hAnsi="Calibri" w:cs="Calibri"/>
          <w:color w:val="000000" w:themeColor="text1"/>
          <w:sz w:val="22"/>
          <w:szCs w:val="20"/>
        </w:rPr>
        <w:t xml:space="preserve">If you have any concerns about your experience of taking part in the research, you can contact the academic partners </w:t>
      </w:r>
      <w:proofErr w:type="spellStart"/>
      <w:r w:rsidRPr="009663D8">
        <w:rPr>
          <w:rFonts w:ascii="Calibri" w:hAnsi="Calibri" w:cs="Calibri"/>
          <w:color w:val="000000" w:themeColor="text1"/>
          <w:sz w:val="22"/>
          <w:szCs w:val="20"/>
        </w:rPr>
        <w:t>Dr.</w:t>
      </w:r>
      <w:proofErr w:type="spellEnd"/>
      <w:r w:rsidRPr="009663D8">
        <w:rPr>
          <w:rFonts w:ascii="Calibri" w:hAnsi="Calibri" w:cs="Calibri"/>
          <w:color w:val="000000" w:themeColor="text1"/>
          <w:sz w:val="22"/>
          <w:szCs w:val="20"/>
        </w:rPr>
        <w:t xml:space="preserve"> Gustavo R. Espinoza-Ramos by e-mail at </w:t>
      </w:r>
      <w:hyperlink r:id="rId30" w:history="1">
        <w:r w:rsidRPr="009663D8">
          <w:rPr>
            <w:rStyle w:val="Hyperlink"/>
            <w:rFonts w:ascii="Calibri" w:hAnsi="Calibri" w:cs="Calibri"/>
            <w:sz w:val="22"/>
            <w:szCs w:val="20"/>
          </w:rPr>
          <w:t>g.espinozaramos@westminster.ac.uk</w:t>
        </w:r>
      </w:hyperlink>
      <w:r w:rsidRPr="009663D8">
        <w:rPr>
          <w:rFonts w:ascii="Calibri" w:hAnsi="Calibri" w:cs="Calibri"/>
          <w:color w:val="000000" w:themeColor="text1"/>
          <w:sz w:val="22"/>
          <w:szCs w:val="20"/>
        </w:rPr>
        <w:t xml:space="preserve">; and </w:t>
      </w:r>
      <w:proofErr w:type="spellStart"/>
      <w:r w:rsidRPr="009663D8">
        <w:rPr>
          <w:rFonts w:ascii="Calibri" w:hAnsi="Calibri" w:cs="Calibri"/>
          <w:color w:val="000000" w:themeColor="text1"/>
          <w:sz w:val="22"/>
          <w:szCs w:val="20"/>
        </w:rPr>
        <w:t>Dr.</w:t>
      </w:r>
      <w:proofErr w:type="spellEnd"/>
      <w:r w:rsidRPr="009663D8">
        <w:rPr>
          <w:rFonts w:ascii="Calibri" w:hAnsi="Calibri" w:cs="Calibri"/>
          <w:color w:val="000000" w:themeColor="text1"/>
          <w:sz w:val="22"/>
          <w:szCs w:val="20"/>
        </w:rPr>
        <w:t xml:space="preserve"> Setenay Dilek Fidler at </w:t>
      </w:r>
      <w:hyperlink r:id="rId31" w:history="1">
        <w:r w:rsidRPr="009663D8">
          <w:rPr>
            <w:rStyle w:val="Hyperlink"/>
            <w:rFonts w:ascii="Calibri" w:hAnsi="Calibri" w:cs="Calibri"/>
            <w:sz w:val="22"/>
            <w:szCs w:val="20"/>
          </w:rPr>
          <w:t>s.dilekfidler@westminster.ac.uk</w:t>
        </w:r>
      </w:hyperlink>
      <w:r w:rsidRPr="009663D8">
        <w:rPr>
          <w:rFonts w:ascii="Calibri" w:hAnsi="Calibri" w:cs="Calibri"/>
          <w:color w:val="688F81"/>
          <w:sz w:val="22"/>
          <w:szCs w:val="20"/>
        </w:rPr>
        <w:t>.</w:t>
      </w:r>
    </w:p>
    <w:p w14:paraId="227DC3C0" w14:textId="77777777" w:rsidR="00C616BA" w:rsidRPr="009663D8" w:rsidRDefault="00C616BA" w:rsidP="00C616BA">
      <w:pPr>
        <w:numPr>
          <w:ilvl w:val="0"/>
          <w:numId w:val="28"/>
        </w:numPr>
        <w:spacing w:line="240" w:lineRule="auto"/>
        <w:ind w:left="363" w:hanging="363"/>
        <w:jc w:val="both"/>
        <w:rPr>
          <w:rFonts w:ascii="Calibri" w:hAnsi="Calibri" w:cs="Calibri"/>
          <w:color w:val="000000" w:themeColor="text1"/>
          <w:sz w:val="22"/>
          <w:szCs w:val="20"/>
        </w:rPr>
      </w:pPr>
      <w:r w:rsidRPr="009663D8">
        <w:rPr>
          <w:rFonts w:ascii="Calibri" w:hAnsi="Calibri" w:cs="Calibri"/>
          <w:color w:val="000000" w:themeColor="text1"/>
          <w:sz w:val="22"/>
          <w:szCs w:val="20"/>
        </w:rPr>
        <w:t>If you have any complaints or want to report any incidents, please contact the head of school (</w:t>
      </w:r>
      <w:r w:rsidRPr="009663D8">
        <w:rPr>
          <w:rStyle w:val="Hyperlink"/>
          <w:rFonts w:ascii="Calibri" w:hAnsi="Calibri" w:cs="Calibri"/>
          <w:color w:val="000000" w:themeColor="text1"/>
          <w:sz w:val="22"/>
          <w:szCs w:val="20"/>
        </w:rPr>
        <w:t xml:space="preserve">University of Westminster- </w:t>
      </w:r>
      <w:r w:rsidRPr="009663D8">
        <w:rPr>
          <w:rFonts w:asciiTheme="minorHAnsi" w:hAnsiTheme="minorHAnsi" w:cstheme="minorHAnsi"/>
          <w:sz w:val="22"/>
          <w:szCs w:val="22"/>
        </w:rPr>
        <w:t xml:space="preserve">+44 (0)20 7911 5000 </w:t>
      </w:r>
      <w:proofErr w:type="gramStart"/>
      <w:r w:rsidRPr="009663D8">
        <w:rPr>
          <w:rFonts w:asciiTheme="minorHAnsi" w:hAnsiTheme="minorHAnsi" w:cstheme="minorHAnsi"/>
          <w:sz w:val="22"/>
          <w:szCs w:val="22"/>
        </w:rPr>
        <w:t>ex</w:t>
      </w:r>
      <w:proofErr w:type="gramEnd"/>
      <w:r w:rsidRPr="009663D8">
        <w:rPr>
          <w:rFonts w:asciiTheme="minorHAnsi" w:hAnsiTheme="minorHAnsi" w:cstheme="minorHAnsi"/>
          <w:sz w:val="22"/>
          <w:szCs w:val="22"/>
        </w:rPr>
        <w:t>: 66693.</w:t>
      </w:r>
    </w:p>
    <w:p w14:paraId="4DCB6A73" w14:textId="77777777" w:rsidR="00C616BA" w:rsidRPr="009663D8" w:rsidRDefault="00C616BA" w:rsidP="00C616BA">
      <w:pPr>
        <w:numPr>
          <w:ilvl w:val="0"/>
          <w:numId w:val="28"/>
        </w:numPr>
        <w:spacing w:line="240" w:lineRule="auto"/>
        <w:ind w:left="363" w:hanging="363"/>
        <w:jc w:val="both"/>
        <w:rPr>
          <w:rFonts w:ascii="Calibri" w:hAnsi="Calibri" w:cs="Calibri"/>
          <w:color w:val="000000" w:themeColor="text1"/>
          <w:sz w:val="22"/>
          <w:szCs w:val="20"/>
        </w:rPr>
      </w:pPr>
      <w:r w:rsidRPr="009663D8">
        <w:rPr>
          <w:rFonts w:ascii="Calibri" w:hAnsi="Calibri" w:cs="Calibri"/>
          <w:color w:val="000000" w:themeColor="text1"/>
          <w:sz w:val="22"/>
          <w:szCs w:val="20"/>
        </w:rPr>
        <w:t xml:space="preserve">If you want to know more about the students as Co-Creators programme, you can contact </w:t>
      </w:r>
      <w:hyperlink r:id="rId32" w:history="1">
        <w:r w:rsidRPr="009663D8">
          <w:rPr>
            <w:rStyle w:val="Hyperlink"/>
            <w:rFonts w:ascii="Calibri" w:hAnsi="Calibri" w:cs="Calibri"/>
            <w:sz w:val="22"/>
            <w:szCs w:val="20"/>
          </w:rPr>
          <w:t>Studentpartnership@westminster.ac.uk</w:t>
        </w:r>
      </w:hyperlink>
    </w:p>
    <w:p w14:paraId="12D73647" w14:textId="77777777" w:rsidR="000E2703" w:rsidRDefault="000E2703"/>
    <w:p w14:paraId="61F4227F" w14:textId="77777777" w:rsidR="000E2703" w:rsidRDefault="000E2703"/>
    <w:p w14:paraId="34CD794E" w14:textId="77777777" w:rsidR="000E2703" w:rsidRDefault="000E2703"/>
    <w:p w14:paraId="033754A6" w14:textId="77777777" w:rsidR="000E2703" w:rsidRDefault="000E2703"/>
    <w:p w14:paraId="169F6AC4" w14:textId="77777777" w:rsidR="000E2703" w:rsidRDefault="000E2703"/>
    <w:p w14:paraId="24DA3E24" w14:textId="638EA8E4" w:rsidR="00EA51F1" w:rsidRDefault="00EA51F1">
      <w:pPr>
        <w:spacing w:line="240" w:lineRule="auto"/>
      </w:pPr>
      <w:r>
        <w:br w:type="page"/>
      </w:r>
    </w:p>
    <w:p w14:paraId="55ED66B3" w14:textId="77777777" w:rsidR="00555D34" w:rsidRPr="00555D34" w:rsidRDefault="00555D34" w:rsidP="00555D34">
      <w:pPr>
        <w:jc w:val="center"/>
        <w:rPr>
          <w:b/>
          <w:bCs/>
        </w:rPr>
      </w:pPr>
      <w:r w:rsidRPr="00555D34">
        <w:rPr>
          <w:b/>
          <w:bCs/>
        </w:rPr>
        <w:lastRenderedPageBreak/>
        <w:t>PARTICIPATION INFORMATION SHEET - INTERVIEWS</w:t>
      </w:r>
    </w:p>
    <w:p w14:paraId="0F89C609" w14:textId="77777777" w:rsidR="00555D34" w:rsidRPr="002173B4" w:rsidRDefault="00555D34" w:rsidP="00555D34">
      <w:pPr>
        <w:rPr>
          <w:rFonts w:ascii="Calibri" w:hAnsi="Calibri" w:cs="Calibri"/>
          <w:b/>
          <w:bCs/>
        </w:rPr>
      </w:pPr>
    </w:p>
    <w:p w14:paraId="337EF50D" w14:textId="77777777" w:rsidR="00555D34" w:rsidRDefault="00555D34" w:rsidP="00555D34">
      <w:pPr>
        <w:jc w:val="center"/>
      </w:pPr>
      <w:r w:rsidRPr="001C5C1C">
        <w:t>T</w:t>
      </w:r>
      <w:r>
        <w:t>ITLE OF STUDY</w:t>
      </w:r>
      <w:r w:rsidRPr="001C5C1C">
        <w:t>:</w:t>
      </w:r>
    </w:p>
    <w:p w14:paraId="288BCCE4" w14:textId="77777777" w:rsidR="00555D34" w:rsidRPr="00361BB1" w:rsidRDefault="00555D34" w:rsidP="00555D34">
      <w:pPr>
        <w:pStyle w:val="paragraph"/>
        <w:spacing w:before="0" w:beforeAutospacing="0" w:after="0" w:afterAutospacing="0"/>
        <w:jc w:val="center"/>
        <w:textAlignment w:val="baseline"/>
        <w:rPr>
          <w:rStyle w:val="normaltextrun"/>
          <w:rFonts w:asciiTheme="minorHAnsi" w:hAnsiTheme="minorHAnsi" w:cstheme="minorHAnsi"/>
          <w:b/>
          <w:bCs/>
        </w:rPr>
      </w:pPr>
      <w:r w:rsidRPr="00361BB1">
        <w:rPr>
          <w:rStyle w:val="normaltextrun"/>
          <w:rFonts w:asciiTheme="minorHAnsi" w:hAnsiTheme="minorHAnsi" w:cstheme="minorHAnsi"/>
          <w:b/>
          <w:bCs/>
        </w:rPr>
        <w:t>Understanding Students' preferences for Blended Learning approaches in Higher Education.</w:t>
      </w:r>
    </w:p>
    <w:p w14:paraId="16400027" w14:textId="77777777" w:rsidR="00555D34" w:rsidRPr="005D63F4" w:rsidRDefault="00555D34" w:rsidP="00555D34">
      <w:pPr>
        <w:pStyle w:val="paragraph"/>
        <w:spacing w:before="0" w:beforeAutospacing="0" w:after="0" w:afterAutospacing="0"/>
        <w:jc w:val="center"/>
        <w:textAlignment w:val="baseline"/>
        <w:rPr>
          <w:rFonts w:asciiTheme="minorHAnsi" w:hAnsiTheme="minorHAnsi" w:cstheme="minorHAnsi"/>
        </w:rPr>
      </w:pPr>
    </w:p>
    <w:p w14:paraId="305289EC" w14:textId="77777777" w:rsidR="00555D34" w:rsidRPr="005D63F4" w:rsidRDefault="00555D34" w:rsidP="00555D34">
      <w:r w:rsidRPr="005D63F4">
        <w:t xml:space="preserve">Student Partners:  </w:t>
      </w:r>
    </w:p>
    <w:p w14:paraId="6981ED96" w14:textId="77777777" w:rsidR="00555D34" w:rsidRPr="005D63F4" w:rsidRDefault="00555D34" w:rsidP="00555D34">
      <w:pPr>
        <w:pStyle w:val="paragraph"/>
        <w:numPr>
          <w:ilvl w:val="0"/>
          <w:numId w:val="29"/>
        </w:numPr>
        <w:spacing w:before="0" w:beforeAutospacing="0" w:after="0" w:afterAutospacing="0"/>
        <w:textAlignment w:val="baseline"/>
        <w:rPr>
          <w:rFonts w:asciiTheme="minorHAnsi" w:hAnsiTheme="minorHAnsi" w:cstheme="minorHAnsi"/>
          <w:sz w:val="22"/>
          <w:szCs w:val="22"/>
        </w:rPr>
      </w:pPr>
      <w:proofErr w:type="spellStart"/>
      <w:r w:rsidRPr="005D63F4">
        <w:rPr>
          <w:rStyle w:val="normaltextrun"/>
          <w:rFonts w:asciiTheme="minorHAnsi" w:hAnsiTheme="minorHAnsi" w:cstheme="minorHAnsi"/>
          <w:sz w:val="22"/>
          <w:szCs w:val="22"/>
        </w:rPr>
        <w:t>Drilena</w:t>
      </w:r>
      <w:proofErr w:type="spellEnd"/>
      <w:r w:rsidRPr="005D63F4">
        <w:rPr>
          <w:rStyle w:val="normaltextrun"/>
          <w:rFonts w:asciiTheme="minorHAnsi" w:hAnsiTheme="minorHAnsi" w:cstheme="minorHAnsi"/>
          <w:sz w:val="22"/>
          <w:szCs w:val="22"/>
        </w:rPr>
        <w:t xml:space="preserve"> Ukperaj. </w:t>
      </w:r>
      <w:hyperlink r:id="rId33" w:tgtFrame="_blank" w:history="1">
        <w:r w:rsidRPr="005D63F4">
          <w:rPr>
            <w:rStyle w:val="normaltextrun"/>
            <w:rFonts w:asciiTheme="minorHAnsi" w:hAnsiTheme="minorHAnsi" w:cstheme="minorHAnsi"/>
            <w:color w:val="467886"/>
            <w:sz w:val="22"/>
            <w:szCs w:val="22"/>
            <w:u w:val="single"/>
          </w:rPr>
          <w:t>w1893656@my.westminster.ac.uk</w:t>
        </w:r>
      </w:hyperlink>
      <w:r w:rsidRPr="005D63F4">
        <w:rPr>
          <w:rStyle w:val="normaltextrun"/>
          <w:rFonts w:asciiTheme="minorHAnsi" w:hAnsiTheme="minorHAnsi" w:cstheme="minorHAnsi"/>
          <w:sz w:val="22"/>
          <w:szCs w:val="22"/>
        </w:rPr>
        <w:t>. WBS. Level 5</w:t>
      </w:r>
      <w:r w:rsidRPr="005D63F4">
        <w:rPr>
          <w:rStyle w:val="eop"/>
          <w:rFonts w:asciiTheme="minorHAnsi" w:hAnsiTheme="minorHAnsi" w:cstheme="minorHAnsi"/>
          <w:sz w:val="22"/>
          <w:szCs w:val="22"/>
        </w:rPr>
        <w:t> </w:t>
      </w:r>
    </w:p>
    <w:p w14:paraId="38847EF1" w14:textId="77777777" w:rsidR="00555D34" w:rsidRDefault="00555D34" w:rsidP="00555D34">
      <w:pPr>
        <w:pStyle w:val="paragraph"/>
        <w:numPr>
          <w:ilvl w:val="0"/>
          <w:numId w:val="29"/>
        </w:numPr>
        <w:spacing w:before="0" w:beforeAutospacing="0" w:after="0" w:afterAutospacing="0"/>
        <w:textAlignment w:val="baseline"/>
        <w:rPr>
          <w:rStyle w:val="eop"/>
          <w:rFonts w:asciiTheme="minorHAnsi" w:hAnsiTheme="minorHAnsi" w:cstheme="minorHAnsi"/>
          <w:sz w:val="22"/>
          <w:szCs w:val="22"/>
        </w:rPr>
      </w:pPr>
      <w:r w:rsidRPr="005D63F4">
        <w:rPr>
          <w:rStyle w:val="normaltextrun"/>
          <w:rFonts w:asciiTheme="minorHAnsi" w:hAnsiTheme="minorHAnsi" w:cstheme="minorHAnsi"/>
          <w:sz w:val="22"/>
          <w:szCs w:val="22"/>
        </w:rPr>
        <w:t xml:space="preserve">Diya </w:t>
      </w:r>
      <w:proofErr w:type="spellStart"/>
      <w:r w:rsidRPr="005D63F4">
        <w:rPr>
          <w:rStyle w:val="normaltextrun"/>
          <w:rFonts w:asciiTheme="minorHAnsi" w:hAnsiTheme="minorHAnsi" w:cstheme="minorHAnsi"/>
          <w:sz w:val="22"/>
          <w:szCs w:val="22"/>
        </w:rPr>
        <w:t>Chhillar</w:t>
      </w:r>
      <w:proofErr w:type="spellEnd"/>
      <w:r w:rsidRPr="005D63F4">
        <w:rPr>
          <w:rStyle w:val="normaltextrun"/>
          <w:rFonts w:asciiTheme="minorHAnsi" w:hAnsiTheme="minorHAnsi" w:cstheme="minorHAnsi"/>
          <w:sz w:val="22"/>
          <w:szCs w:val="22"/>
        </w:rPr>
        <w:t xml:space="preserve"> </w:t>
      </w:r>
      <w:hyperlink r:id="rId34" w:tgtFrame="_blank" w:history="1">
        <w:r w:rsidRPr="005D63F4">
          <w:rPr>
            <w:rStyle w:val="normaltextrun"/>
            <w:rFonts w:asciiTheme="minorHAnsi" w:hAnsiTheme="minorHAnsi" w:cstheme="minorHAnsi"/>
            <w:color w:val="467886"/>
            <w:sz w:val="22"/>
            <w:szCs w:val="22"/>
            <w:u w:val="single"/>
          </w:rPr>
          <w:t>w1931626@my.westminster.ac.uk</w:t>
        </w:r>
      </w:hyperlink>
      <w:r w:rsidRPr="005D63F4">
        <w:rPr>
          <w:rStyle w:val="normaltextrun"/>
          <w:rFonts w:asciiTheme="minorHAnsi" w:hAnsiTheme="minorHAnsi" w:cstheme="minorHAnsi"/>
          <w:sz w:val="22"/>
          <w:szCs w:val="22"/>
        </w:rPr>
        <w:t xml:space="preserve"> – WBS. Level 5</w:t>
      </w:r>
      <w:r w:rsidRPr="005D63F4">
        <w:rPr>
          <w:rStyle w:val="eop"/>
          <w:rFonts w:asciiTheme="minorHAnsi" w:hAnsiTheme="minorHAnsi" w:cstheme="minorHAnsi"/>
          <w:sz w:val="22"/>
          <w:szCs w:val="22"/>
        </w:rPr>
        <w:t> </w:t>
      </w:r>
    </w:p>
    <w:p w14:paraId="4E06A929" w14:textId="77777777" w:rsidR="00555D34" w:rsidRPr="005A6CB5" w:rsidRDefault="00555D34" w:rsidP="00555D34">
      <w:pPr>
        <w:pStyle w:val="paragraph"/>
        <w:numPr>
          <w:ilvl w:val="0"/>
          <w:numId w:val="29"/>
        </w:numPr>
        <w:spacing w:before="0" w:beforeAutospacing="0" w:after="0" w:afterAutospacing="0"/>
        <w:textAlignment w:val="baseline"/>
        <w:rPr>
          <w:rStyle w:val="eop"/>
          <w:rFonts w:asciiTheme="minorHAnsi" w:hAnsiTheme="minorHAnsi" w:cstheme="minorHAnsi"/>
          <w:sz w:val="22"/>
          <w:szCs w:val="22"/>
        </w:rPr>
      </w:pPr>
      <w:r w:rsidRPr="00086083">
        <w:rPr>
          <w:rStyle w:val="eop"/>
          <w:rFonts w:asciiTheme="minorHAnsi" w:hAnsiTheme="minorHAnsi" w:cstheme="minorHAnsi"/>
          <w:sz w:val="22"/>
          <w:szCs w:val="22"/>
        </w:rPr>
        <w:t>Mahima Singh</w:t>
      </w:r>
      <w:r>
        <w:rPr>
          <w:rStyle w:val="eop"/>
          <w:rFonts w:asciiTheme="minorHAnsi" w:hAnsiTheme="minorHAnsi" w:cstheme="minorHAnsi"/>
          <w:sz w:val="22"/>
          <w:szCs w:val="22"/>
        </w:rPr>
        <w:t xml:space="preserve"> </w:t>
      </w:r>
      <w:hyperlink r:id="rId35" w:history="1">
        <w:r w:rsidRPr="00D811E2">
          <w:rPr>
            <w:rStyle w:val="Hyperlink"/>
            <w:rFonts w:asciiTheme="minorHAnsi" w:hAnsiTheme="minorHAnsi" w:cstheme="minorHAnsi"/>
            <w:sz w:val="22"/>
            <w:szCs w:val="22"/>
          </w:rPr>
          <w:t>w1874351@my.westminster.ac.uk</w:t>
        </w:r>
      </w:hyperlink>
      <w:r>
        <w:rPr>
          <w:rStyle w:val="eop"/>
          <w:rFonts w:asciiTheme="minorHAnsi" w:hAnsiTheme="minorHAnsi" w:cstheme="minorHAnsi"/>
          <w:sz w:val="22"/>
          <w:szCs w:val="22"/>
        </w:rPr>
        <w:t xml:space="preserve"> - </w:t>
      </w:r>
      <w:r w:rsidRPr="005D63F4">
        <w:rPr>
          <w:rStyle w:val="normaltextrun"/>
          <w:rFonts w:asciiTheme="minorHAnsi" w:hAnsiTheme="minorHAnsi" w:cstheme="minorHAnsi"/>
          <w:sz w:val="22"/>
          <w:szCs w:val="22"/>
        </w:rPr>
        <w:t>WBS. Level 5</w:t>
      </w:r>
      <w:r w:rsidRPr="005D63F4">
        <w:rPr>
          <w:rStyle w:val="eop"/>
          <w:rFonts w:asciiTheme="minorHAnsi" w:hAnsiTheme="minorHAnsi" w:cstheme="minorHAnsi"/>
          <w:sz w:val="22"/>
          <w:szCs w:val="22"/>
        </w:rPr>
        <w:t> </w:t>
      </w:r>
    </w:p>
    <w:p w14:paraId="709459EA" w14:textId="77777777" w:rsidR="00555D34" w:rsidRPr="005D63F4" w:rsidRDefault="00555D34" w:rsidP="00555D34">
      <w:pPr>
        <w:pStyle w:val="paragraph"/>
        <w:spacing w:before="0" w:beforeAutospacing="0" w:after="0" w:afterAutospacing="0"/>
        <w:ind w:left="1080"/>
        <w:textAlignment w:val="baseline"/>
        <w:rPr>
          <w:rFonts w:asciiTheme="minorHAnsi" w:hAnsiTheme="minorHAnsi" w:cstheme="minorHAnsi"/>
          <w:sz w:val="22"/>
          <w:szCs w:val="22"/>
        </w:rPr>
      </w:pPr>
    </w:p>
    <w:p w14:paraId="064A65EA" w14:textId="77777777" w:rsidR="00555D34" w:rsidRPr="007D01C2" w:rsidRDefault="00555D34" w:rsidP="00555D34">
      <w:r w:rsidRPr="007D01C2">
        <w:rPr>
          <w:rStyle w:val="normaltextrun"/>
        </w:rPr>
        <w:t>Academic partners</w:t>
      </w:r>
      <w:r w:rsidRPr="007D01C2">
        <w:rPr>
          <w:rStyle w:val="eop"/>
        </w:rPr>
        <w:t>: </w:t>
      </w:r>
    </w:p>
    <w:p w14:paraId="6F3477E1" w14:textId="77777777" w:rsidR="00555D34" w:rsidRPr="005D63F4" w:rsidRDefault="00555D34" w:rsidP="00555D34">
      <w:pPr>
        <w:pStyle w:val="paragraph"/>
        <w:numPr>
          <w:ilvl w:val="0"/>
          <w:numId w:val="30"/>
        </w:numPr>
        <w:spacing w:before="0" w:beforeAutospacing="0" w:after="0" w:afterAutospacing="0"/>
        <w:textAlignment w:val="baseline"/>
        <w:rPr>
          <w:rFonts w:asciiTheme="minorHAnsi" w:hAnsiTheme="minorHAnsi" w:cstheme="minorHAnsi"/>
          <w:sz w:val="22"/>
          <w:szCs w:val="22"/>
        </w:rPr>
      </w:pPr>
      <w:proofErr w:type="spellStart"/>
      <w:r>
        <w:rPr>
          <w:rStyle w:val="normaltextrun"/>
          <w:rFonts w:asciiTheme="minorHAnsi" w:hAnsiTheme="minorHAnsi" w:cstheme="minorHAnsi"/>
          <w:sz w:val="22"/>
          <w:szCs w:val="22"/>
        </w:rPr>
        <w:t>D</w:t>
      </w:r>
      <w:r w:rsidRPr="005D63F4">
        <w:rPr>
          <w:rStyle w:val="normaltextrun"/>
          <w:rFonts w:asciiTheme="minorHAnsi" w:hAnsiTheme="minorHAnsi" w:cstheme="minorHAnsi"/>
          <w:sz w:val="22"/>
          <w:szCs w:val="22"/>
        </w:rPr>
        <w:t>r.</w:t>
      </w:r>
      <w:proofErr w:type="spellEnd"/>
      <w:r w:rsidRPr="005D63F4">
        <w:rPr>
          <w:rStyle w:val="normaltextrun"/>
          <w:rFonts w:asciiTheme="minorHAnsi" w:hAnsiTheme="minorHAnsi" w:cstheme="minorHAnsi"/>
          <w:sz w:val="22"/>
          <w:szCs w:val="22"/>
        </w:rPr>
        <w:t xml:space="preserve"> Gustavo R. Espinoza-Ramos. </w:t>
      </w:r>
      <w:hyperlink r:id="rId36" w:tgtFrame="_blank" w:history="1">
        <w:r w:rsidRPr="005D63F4">
          <w:rPr>
            <w:rStyle w:val="normaltextrun"/>
            <w:rFonts w:asciiTheme="minorHAnsi" w:hAnsiTheme="minorHAnsi" w:cstheme="minorHAnsi"/>
            <w:color w:val="467886"/>
            <w:sz w:val="22"/>
            <w:szCs w:val="22"/>
            <w:u w:val="single"/>
          </w:rPr>
          <w:t>G.espinozaramos@westminster.ac.uk</w:t>
        </w:r>
      </w:hyperlink>
      <w:r w:rsidRPr="005D63F4">
        <w:rPr>
          <w:rStyle w:val="normaltextrun"/>
          <w:rFonts w:asciiTheme="minorHAnsi" w:hAnsiTheme="minorHAnsi" w:cstheme="minorHAnsi"/>
          <w:sz w:val="22"/>
          <w:szCs w:val="22"/>
        </w:rPr>
        <w:t>. WBS</w:t>
      </w:r>
      <w:r w:rsidRPr="005D63F4">
        <w:rPr>
          <w:rStyle w:val="eop"/>
          <w:rFonts w:asciiTheme="minorHAnsi" w:hAnsiTheme="minorHAnsi" w:cstheme="minorHAnsi"/>
          <w:sz w:val="22"/>
          <w:szCs w:val="22"/>
        </w:rPr>
        <w:t> </w:t>
      </w:r>
    </w:p>
    <w:p w14:paraId="4AE7E394" w14:textId="77777777" w:rsidR="00555D34" w:rsidRPr="005D63F4" w:rsidRDefault="00555D34" w:rsidP="00555D34">
      <w:pPr>
        <w:pStyle w:val="paragraph"/>
        <w:numPr>
          <w:ilvl w:val="0"/>
          <w:numId w:val="30"/>
        </w:numPr>
        <w:spacing w:before="0" w:beforeAutospacing="0" w:after="0" w:afterAutospacing="0"/>
        <w:textAlignment w:val="baseline"/>
        <w:rPr>
          <w:rFonts w:asciiTheme="minorHAnsi" w:hAnsiTheme="minorHAnsi" w:cstheme="minorHAnsi"/>
          <w:sz w:val="22"/>
          <w:szCs w:val="22"/>
        </w:rPr>
      </w:pPr>
      <w:proofErr w:type="spellStart"/>
      <w:r w:rsidRPr="005D63F4">
        <w:rPr>
          <w:rStyle w:val="normaltextrun"/>
          <w:rFonts w:asciiTheme="minorHAnsi" w:hAnsiTheme="minorHAnsi" w:cstheme="minorHAnsi"/>
          <w:sz w:val="22"/>
          <w:szCs w:val="22"/>
        </w:rPr>
        <w:t>Dr.</w:t>
      </w:r>
      <w:proofErr w:type="spellEnd"/>
      <w:r w:rsidRPr="005D63F4">
        <w:rPr>
          <w:rStyle w:val="normaltextrun"/>
          <w:rFonts w:asciiTheme="minorHAnsi" w:hAnsiTheme="minorHAnsi" w:cstheme="minorHAnsi"/>
          <w:sz w:val="22"/>
          <w:szCs w:val="22"/>
        </w:rPr>
        <w:t xml:space="preserve"> </w:t>
      </w:r>
      <w:r w:rsidRPr="00A36282">
        <w:rPr>
          <w:rStyle w:val="normaltextrun"/>
          <w:rFonts w:asciiTheme="minorHAnsi" w:hAnsiTheme="minorHAnsi" w:cstheme="minorHAnsi"/>
          <w:sz w:val="22"/>
          <w:szCs w:val="22"/>
        </w:rPr>
        <w:t>Setenay Dilek Fidler</w:t>
      </w:r>
      <w:r w:rsidRPr="005D63F4">
        <w:rPr>
          <w:rStyle w:val="normaltextrun"/>
          <w:rFonts w:asciiTheme="minorHAnsi" w:hAnsiTheme="minorHAnsi" w:cstheme="minorHAnsi"/>
          <w:sz w:val="22"/>
          <w:szCs w:val="22"/>
        </w:rPr>
        <w:t xml:space="preserve">: </w:t>
      </w:r>
      <w:hyperlink r:id="rId37" w:tgtFrame="_blank" w:history="1">
        <w:r w:rsidRPr="005D63F4">
          <w:rPr>
            <w:rStyle w:val="normaltextrun"/>
            <w:rFonts w:asciiTheme="minorHAnsi" w:hAnsiTheme="minorHAnsi" w:cstheme="minorHAnsi"/>
            <w:color w:val="467886"/>
            <w:sz w:val="22"/>
            <w:szCs w:val="22"/>
            <w:u w:val="single"/>
          </w:rPr>
          <w:t>s.dilekfidler@westminster.ac.uk</w:t>
        </w:r>
      </w:hyperlink>
      <w:r w:rsidRPr="005D63F4">
        <w:rPr>
          <w:rStyle w:val="normaltextrun"/>
          <w:rFonts w:asciiTheme="minorHAnsi" w:hAnsiTheme="minorHAnsi" w:cstheme="minorHAnsi"/>
          <w:sz w:val="22"/>
          <w:szCs w:val="22"/>
        </w:rPr>
        <w:t>. WBS</w:t>
      </w:r>
      <w:r w:rsidRPr="005D63F4">
        <w:rPr>
          <w:rStyle w:val="eop"/>
          <w:rFonts w:asciiTheme="minorHAnsi" w:hAnsiTheme="minorHAnsi" w:cstheme="minorHAnsi"/>
          <w:sz w:val="22"/>
          <w:szCs w:val="22"/>
        </w:rPr>
        <w:t> </w:t>
      </w:r>
    </w:p>
    <w:p w14:paraId="3D1293E3" w14:textId="77777777" w:rsidR="00555D34" w:rsidRDefault="00555D34" w:rsidP="00555D34">
      <w:pPr>
        <w:rPr>
          <w:rFonts w:ascii="Calibri" w:hAnsi="Calibri" w:cs="Calibri"/>
        </w:rPr>
      </w:pPr>
    </w:p>
    <w:p w14:paraId="0CC02D41" w14:textId="77777777" w:rsidR="00555D34" w:rsidRPr="00B42FFE" w:rsidRDefault="00555D34" w:rsidP="00555D34">
      <w:r w:rsidRPr="00E14A47">
        <w:t>What is the purpose of this investigation?</w:t>
      </w:r>
    </w:p>
    <w:p w14:paraId="4394DC86" w14:textId="77777777" w:rsidR="00555D34" w:rsidRPr="009663D8" w:rsidRDefault="00555D34" w:rsidP="00555D34">
      <w:pPr>
        <w:jc w:val="both"/>
        <w:rPr>
          <w:rStyle w:val="eop"/>
          <w:rFonts w:asciiTheme="minorHAnsi" w:hAnsiTheme="minorHAnsi" w:cstheme="minorHAnsi"/>
          <w:sz w:val="22"/>
          <w:szCs w:val="22"/>
        </w:rPr>
      </w:pPr>
      <w:r>
        <w:rPr>
          <w:rFonts w:ascii="Calibri" w:hAnsi="Calibri" w:cs="Calibri"/>
          <w:sz w:val="22"/>
        </w:rPr>
        <w:t xml:space="preserve">  </w:t>
      </w:r>
      <w:r w:rsidRPr="005D63F4">
        <w:rPr>
          <w:rFonts w:ascii="Calibri" w:hAnsi="Calibri" w:cs="Calibri"/>
          <w:b/>
          <w:bCs/>
          <w:color w:val="000000" w:themeColor="text1"/>
          <w:sz w:val="22"/>
        </w:rPr>
        <w:t>You</w:t>
      </w:r>
      <w:r w:rsidRPr="002173B4">
        <w:rPr>
          <w:rFonts w:ascii="Calibri" w:hAnsi="Calibri" w:cs="Calibri"/>
          <w:sz w:val="22"/>
        </w:rPr>
        <w:t xml:space="preserve"> </w:t>
      </w:r>
      <w:r w:rsidRPr="009663D8">
        <w:rPr>
          <w:rFonts w:ascii="Calibri" w:hAnsi="Calibri" w:cs="Calibri"/>
          <w:b/>
          <w:bCs/>
          <w:color w:val="000000" w:themeColor="text1"/>
          <w:sz w:val="22"/>
        </w:rPr>
        <w:t>are</w:t>
      </w:r>
      <w:r w:rsidRPr="009663D8">
        <w:rPr>
          <w:rFonts w:ascii="Calibri" w:hAnsi="Calibri" w:cs="Calibri"/>
          <w:sz w:val="22"/>
        </w:rPr>
        <w:t xml:space="preserve"> being </w:t>
      </w:r>
      <w:r w:rsidRPr="009663D8">
        <w:rPr>
          <w:rFonts w:ascii="Calibri" w:hAnsi="Calibri" w:cs="Calibri"/>
          <w:b/>
          <w:bCs/>
          <w:sz w:val="22"/>
        </w:rPr>
        <w:t>invited</w:t>
      </w:r>
      <w:r w:rsidRPr="009663D8">
        <w:rPr>
          <w:rFonts w:ascii="Calibri" w:hAnsi="Calibri" w:cs="Calibri"/>
          <w:sz w:val="22"/>
        </w:rPr>
        <w:t xml:space="preserve"> to take part in a </w:t>
      </w:r>
      <w:r w:rsidRPr="009663D8">
        <w:rPr>
          <w:rFonts w:ascii="Calibri" w:hAnsi="Calibri" w:cs="Calibri"/>
          <w:b/>
          <w:bCs/>
          <w:sz w:val="22"/>
        </w:rPr>
        <w:t>research study on Blended Learning in Higher Education</w:t>
      </w:r>
      <w:r w:rsidRPr="009663D8">
        <w:rPr>
          <w:rFonts w:ascii="Calibri" w:hAnsi="Calibri" w:cs="Calibri"/>
          <w:sz w:val="22"/>
        </w:rPr>
        <w:t>. In the last years, there has been a</w:t>
      </w:r>
      <w:r w:rsidRPr="009663D8">
        <w:rPr>
          <w:rFonts w:asciiTheme="minorHAnsi" w:hAnsiTheme="minorHAnsi" w:cstheme="minorHAnsi"/>
          <w:sz w:val="22"/>
          <w:szCs w:val="22"/>
        </w:rPr>
        <w:t xml:space="preserve"> </w:t>
      </w:r>
      <w:r w:rsidRPr="009663D8">
        <w:rPr>
          <w:rStyle w:val="normaltextrun"/>
          <w:rFonts w:asciiTheme="minorHAnsi" w:hAnsiTheme="minorHAnsi" w:cstheme="minorHAnsi"/>
          <w:sz w:val="22"/>
          <w:szCs w:val="22"/>
        </w:rPr>
        <w:t xml:space="preserve">growing number of courses / modules using learning activities in the </w:t>
      </w:r>
      <w:r w:rsidRPr="009663D8">
        <w:rPr>
          <w:rStyle w:val="eop"/>
          <w:rFonts w:asciiTheme="minorHAnsi" w:hAnsiTheme="minorHAnsi" w:cstheme="minorHAnsi"/>
          <w:sz w:val="22"/>
          <w:szCs w:val="22"/>
        </w:rPr>
        <w:t>physical and digital learning environments</w:t>
      </w:r>
      <w:r w:rsidRPr="009663D8">
        <w:rPr>
          <w:rStyle w:val="normaltextrun"/>
          <w:rFonts w:asciiTheme="minorHAnsi" w:hAnsiTheme="minorHAnsi" w:cstheme="minorHAnsi"/>
          <w:sz w:val="22"/>
          <w:szCs w:val="22"/>
        </w:rPr>
        <w:t xml:space="preserve"> in higher education, as they offer a flexible, affordable, and accessible way for students to improve their employability skills. Consequently, the University of Westminster has demonstrated increasing interest in adopting good practices in this form of delivery, which can be embedded in courses and modules, thereby meeting this growing demand, and improving the student learning experience. </w:t>
      </w:r>
      <w:r w:rsidRPr="009663D8">
        <w:rPr>
          <w:rStyle w:val="eop"/>
          <w:rFonts w:asciiTheme="minorHAnsi" w:hAnsiTheme="minorHAnsi" w:cstheme="minorHAnsi"/>
          <w:sz w:val="22"/>
          <w:szCs w:val="22"/>
        </w:rPr>
        <w:t> </w:t>
      </w:r>
    </w:p>
    <w:p w14:paraId="40DCC637" w14:textId="77777777" w:rsidR="00555D34" w:rsidRPr="009663D8" w:rsidRDefault="00555D34" w:rsidP="00555D34">
      <w:pPr>
        <w:jc w:val="both"/>
        <w:rPr>
          <w:rStyle w:val="eop"/>
          <w:rFonts w:asciiTheme="minorHAnsi" w:hAnsiTheme="minorHAnsi" w:cstheme="minorHAnsi"/>
          <w:sz w:val="22"/>
          <w:szCs w:val="22"/>
        </w:rPr>
      </w:pPr>
    </w:p>
    <w:p w14:paraId="70ACF508" w14:textId="77777777" w:rsidR="00555D34" w:rsidRPr="009663D8" w:rsidRDefault="00555D34" w:rsidP="00555D34">
      <w:pPr>
        <w:jc w:val="both"/>
        <w:rPr>
          <w:rStyle w:val="eop"/>
          <w:rFonts w:asciiTheme="minorHAnsi" w:hAnsiTheme="minorHAnsi" w:cstheme="minorHAnsi"/>
          <w:sz w:val="22"/>
          <w:szCs w:val="22"/>
        </w:rPr>
      </w:pPr>
      <w:r w:rsidRPr="009663D8">
        <w:rPr>
          <w:rStyle w:val="eop"/>
          <w:rFonts w:asciiTheme="minorHAnsi" w:hAnsiTheme="minorHAnsi" w:cstheme="minorHAnsi"/>
          <w:sz w:val="22"/>
          <w:szCs w:val="22"/>
        </w:rPr>
        <w:t xml:space="preserve"> </w:t>
      </w:r>
      <w:r w:rsidRPr="009663D8">
        <w:rPr>
          <w:rStyle w:val="eop"/>
          <w:rFonts w:asciiTheme="minorHAnsi" w:hAnsiTheme="minorHAnsi" w:cstheme="minorHAnsi"/>
          <w:b/>
          <w:bCs/>
          <w:sz w:val="22"/>
          <w:szCs w:val="22"/>
        </w:rPr>
        <w:t>Blended learning</w:t>
      </w:r>
      <w:r w:rsidRPr="009663D8">
        <w:rPr>
          <w:rStyle w:val="eop"/>
          <w:rFonts w:asciiTheme="minorHAnsi" w:hAnsiTheme="minorHAnsi" w:cstheme="minorHAnsi"/>
          <w:sz w:val="22"/>
          <w:szCs w:val="22"/>
        </w:rPr>
        <w:t xml:space="preserve"> is an educational approach that </w:t>
      </w:r>
      <w:r w:rsidRPr="009663D8">
        <w:rPr>
          <w:rStyle w:val="eop"/>
          <w:rFonts w:asciiTheme="minorHAnsi" w:hAnsiTheme="minorHAnsi" w:cstheme="minorHAnsi"/>
          <w:b/>
          <w:bCs/>
          <w:sz w:val="22"/>
          <w:szCs w:val="22"/>
        </w:rPr>
        <w:t>combines the best practices from the physical and digital learning environments</w:t>
      </w:r>
      <w:r w:rsidRPr="009663D8">
        <w:rPr>
          <w:rStyle w:val="eop"/>
          <w:rFonts w:asciiTheme="minorHAnsi" w:hAnsiTheme="minorHAnsi" w:cstheme="minorHAnsi"/>
          <w:sz w:val="22"/>
          <w:szCs w:val="22"/>
        </w:rPr>
        <w:t xml:space="preserve">, accommodating students' individual learning needs and preferences and, thus, delivering a transformative student experience. </w:t>
      </w:r>
      <w:r w:rsidRPr="009663D8">
        <w:rPr>
          <w:rStyle w:val="normaltextrun"/>
          <w:rFonts w:asciiTheme="minorHAnsi" w:hAnsiTheme="minorHAnsi" w:cstheme="minorHAnsi"/>
          <w:sz w:val="22"/>
          <w:szCs w:val="22"/>
        </w:rPr>
        <w:t xml:space="preserve">This project will </w:t>
      </w:r>
      <w:r w:rsidRPr="009663D8">
        <w:rPr>
          <w:rStyle w:val="normaltextrun"/>
          <w:rFonts w:asciiTheme="minorHAnsi" w:hAnsiTheme="minorHAnsi" w:cstheme="minorHAnsi"/>
          <w:b/>
          <w:bCs/>
          <w:color w:val="000000" w:themeColor="text1"/>
          <w:sz w:val="22"/>
          <w:szCs w:val="22"/>
        </w:rPr>
        <w:t>review the importance</w:t>
      </w:r>
      <w:r w:rsidRPr="009663D8">
        <w:rPr>
          <w:rStyle w:val="normaltextrun"/>
          <w:rFonts w:asciiTheme="minorHAnsi" w:hAnsiTheme="minorHAnsi" w:cstheme="minorHAnsi"/>
          <w:color w:val="000000" w:themeColor="text1"/>
          <w:sz w:val="22"/>
          <w:szCs w:val="22"/>
        </w:rPr>
        <w:t xml:space="preserve"> </w:t>
      </w:r>
      <w:r w:rsidRPr="009663D8">
        <w:rPr>
          <w:rStyle w:val="normaltextrun"/>
          <w:rFonts w:asciiTheme="minorHAnsi" w:hAnsiTheme="minorHAnsi" w:cstheme="minorHAnsi"/>
          <w:sz w:val="22"/>
          <w:szCs w:val="22"/>
        </w:rPr>
        <w:t xml:space="preserve">and </w:t>
      </w:r>
      <w:r w:rsidRPr="009663D8">
        <w:rPr>
          <w:rStyle w:val="normaltextrun"/>
          <w:rFonts w:asciiTheme="minorHAnsi" w:hAnsiTheme="minorHAnsi" w:cstheme="minorHAnsi"/>
          <w:b/>
          <w:bCs/>
          <w:sz w:val="22"/>
          <w:szCs w:val="22"/>
        </w:rPr>
        <w:t>key attributes</w:t>
      </w:r>
      <w:r w:rsidRPr="009663D8">
        <w:rPr>
          <w:rStyle w:val="normaltextrun"/>
          <w:rFonts w:asciiTheme="minorHAnsi" w:hAnsiTheme="minorHAnsi" w:cstheme="minorHAnsi"/>
          <w:sz w:val="22"/>
          <w:szCs w:val="22"/>
        </w:rPr>
        <w:t xml:space="preserve"> </w:t>
      </w:r>
      <w:r w:rsidRPr="009663D8">
        <w:rPr>
          <w:rStyle w:val="normaltextrun"/>
          <w:rFonts w:asciiTheme="minorHAnsi" w:hAnsiTheme="minorHAnsi" w:cstheme="minorHAnsi"/>
          <w:b/>
          <w:bCs/>
          <w:sz w:val="22"/>
          <w:szCs w:val="22"/>
        </w:rPr>
        <w:t>of blended learning activities</w:t>
      </w:r>
      <w:r w:rsidRPr="009663D8">
        <w:rPr>
          <w:rStyle w:val="normaltextrun"/>
          <w:rFonts w:asciiTheme="minorHAnsi" w:hAnsiTheme="minorHAnsi" w:cstheme="minorHAnsi"/>
          <w:sz w:val="22"/>
          <w:szCs w:val="22"/>
        </w:rPr>
        <w:t xml:space="preserve"> at the Westminster Business School by understanding students’ preferences. It will provide good practices and insights into the </w:t>
      </w:r>
      <w:r w:rsidRPr="009663D8">
        <w:rPr>
          <w:rStyle w:val="normaltextrun"/>
          <w:rFonts w:asciiTheme="minorHAnsi" w:hAnsiTheme="minorHAnsi" w:cstheme="minorHAnsi"/>
          <w:b/>
          <w:bCs/>
          <w:sz w:val="22"/>
          <w:szCs w:val="22"/>
        </w:rPr>
        <w:t>optimal level of blending physical and online activities</w:t>
      </w:r>
      <w:r w:rsidRPr="009663D8">
        <w:rPr>
          <w:rStyle w:val="normaltextrun"/>
          <w:rFonts w:asciiTheme="minorHAnsi" w:hAnsiTheme="minorHAnsi" w:cstheme="minorHAnsi"/>
          <w:sz w:val="22"/>
          <w:szCs w:val="22"/>
        </w:rPr>
        <w:t xml:space="preserve"> that will </w:t>
      </w:r>
      <w:r w:rsidRPr="009663D8">
        <w:rPr>
          <w:rStyle w:val="normaltextrun"/>
          <w:rFonts w:asciiTheme="minorHAnsi" w:hAnsiTheme="minorHAnsi" w:cstheme="minorHAnsi"/>
          <w:b/>
          <w:bCs/>
          <w:sz w:val="22"/>
          <w:szCs w:val="22"/>
        </w:rPr>
        <w:t>help the development of courses / modules</w:t>
      </w:r>
      <w:r w:rsidRPr="009663D8">
        <w:rPr>
          <w:rStyle w:val="normaltextrun"/>
          <w:rFonts w:asciiTheme="minorHAnsi" w:hAnsiTheme="minorHAnsi" w:cstheme="minorHAnsi"/>
          <w:sz w:val="22"/>
          <w:szCs w:val="22"/>
        </w:rPr>
        <w:t xml:space="preserve"> at the school and therefore improve student engagement and levels of success.</w:t>
      </w:r>
      <w:r w:rsidRPr="009663D8">
        <w:rPr>
          <w:rStyle w:val="eop"/>
          <w:rFonts w:asciiTheme="minorHAnsi" w:hAnsiTheme="minorHAnsi" w:cstheme="minorHAnsi"/>
          <w:sz w:val="22"/>
          <w:szCs w:val="22"/>
        </w:rPr>
        <w:t> </w:t>
      </w:r>
    </w:p>
    <w:p w14:paraId="364137EE" w14:textId="77777777" w:rsidR="00555D34" w:rsidRPr="009663D8" w:rsidRDefault="00555D34" w:rsidP="00555D34">
      <w:pPr>
        <w:jc w:val="both"/>
        <w:rPr>
          <w:rFonts w:asciiTheme="minorHAnsi" w:hAnsiTheme="minorHAnsi" w:cstheme="minorHAnsi"/>
          <w:sz w:val="22"/>
          <w:szCs w:val="22"/>
        </w:rPr>
      </w:pPr>
    </w:p>
    <w:p w14:paraId="7F0B8165" w14:textId="77777777" w:rsidR="00555D34" w:rsidRPr="009663D8" w:rsidRDefault="00555D34" w:rsidP="00555D34">
      <w:pPr>
        <w:jc w:val="both"/>
        <w:rPr>
          <w:rFonts w:ascii="Calibri" w:hAnsi="Calibri" w:cs="Calibri"/>
          <w:sz w:val="22"/>
        </w:rPr>
      </w:pPr>
      <w:r w:rsidRPr="009663D8">
        <w:rPr>
          <w:rFonts w:ascii="Calibri" w:hAnsi="Calibri" w:cs="Calibri"/>
          <w:sz w:val="22"/>
        </w:rPr>
        <w:t xml:space="preserve">This research is being undertaken as part of the </w:t>
      </w:r>
      <w:r w:rsidRPr="009663D8">
        <w:rPr>
          <w:rFonts w:ascii="Calibri" w:hAnsi="Calibri" w:cs="Calibri"/>
          <w:b/>
          <w:bCs/>
          <w:color w:val="000000" w:themeColor="text1"/>
          <w:sz w:val="22"/>
        </w:rPr>
        <w:t>students as Co-Creators programme</w:t>
      </w:r>
      <w:r w:rsidRPr="009663D8">
        <w:rPr>
          <w:rFonts w:ascii="Calibri" w:hAnsi="Calibri" w:cs="Calibri"/>
          <w:sz w:val="22"/>
        </w:rPr>
        <w:t xml:space="preserve">. </w:t>
      </w:r>
    </w:p>
    <w:p w14:paraId="776FFB05" w14:textId="77777777" w:rsidR="00555D34" w:rsidRPr="009663D8" w:rsidRDefault="00555D34" w:rsidP="00555D34">
      <w:pPr>
        <w:jc w:val="both"/>
        <w:rPr>
          <w:rFonts w:ascii="Calibri" w:hAnsi="Calibri" w:cs="Calibri"/>
          <w:sz w:val="22"/>
        </w:rPr>
      </w:pPr>
    </w:p>
    <w:p w14:paraId="1DFDEE6C" w14:textId="77777777" w:rsidR="00555D34" w:rsidRPr="009663D8" w:rsidRDefault="00555D34" w:rsidP="00555D34">
      <w:r w:rsidRPr="009663D8">
        <w:t>Why was I invited? Am I required to participate?</w:t>
      </w:r>
    </w:p>
    <w:p w14:paraId="31B06599" w14:textId="77777777" w:rsidR="00555D34" w:rsidRPr="009663D8" w:rsidRDefault="00555D34" w:rsidP="00555D34">
      <w:pPr>
        <w:jc w:val="both"/>
        <w:rPr>
          <w:rFonts w:ascii="Calibri" w:hAnsi="Calibri" w:cs="Calibri"/>
          <w:sz w:val="22"/>
        </w:rPr>
      </w:pPr>
      <w:r w:rsidRPr="009663D8">
        <w:rPr>
          <w:rFonts w:ascii="Calibri" w:hAnsi="Calibri" w:cs="Calibri"/>
          <w:sz w:val="22"/>
        </w:rPr>
        <w:t xml:space="preserve"> </w:t>
      </w:r>
      <w:r w:rsidRPr="009663D8">
        <w:rPr>
          <w:rFonts w:ascii="Calibri" w:hAnsi="Calibri" w:cs="Calibri"/>
          <w:color w:val="000000" w:themeColor="text1"/>
          <w:sz w:val="22"/>
        </w:rPr>
        <w:t xml:space="preserve">You are invited to participate because as a student at university, this research affects you directly and we hope that you seize the occasion to state your own opinions on blended learning based on your experience and preferences. Which, therefore, might have an impact on how the future learning for students might alter. </w:t>
      </w:r>
      <w:r w:rsidRPr="009663D8">
        <w:rPr>
          <w:rFonts w:ascii="Calibri" w:hAnsi="Calibri" w:cs="Calibri"/>
          <w:color w:val="000000" w:themeColor="text1"/>
          <w:sz w:val="22"/>
          <w:u w:val="single"/>
        </w:rPr>
        <w:t>Your participation is voluntary</w:t>
      </w:r>
      <w:r w:rsidRPr="009663D8">
        <w:rPr>
          <w:rFonts w:ascii="Calibri" w:hAnsi="Calibri" w:cs="Calibri"/>
          <w:color w:val="000000" w:themeColor="text1"/>
          <w:sz w:val="22"/>
        </w:rPr>
        <w:t xml:space="preserve">, and </w:t>
      </w:r>
      <w:r w:rsidRPr="009663D8">
        <w:rPr>
          <w:rFonts w:ascii="Calibri" w:hAnsi="Calibri" w:cs="Calibri"/>
          <w:color w:val="000000" w:themeColor="text1"/>
          <w:sz w:val="22"/>
          <w:u w:val="single"/>
        </w:rPr>
        <w:t>you are free to refuse or withdraw from the interviews at any time without any penalty</w:t>
      </w:r>
      <w:r w:rsidRPr="009663D8">
        <w:rPr>
          <w:rFonts w:ascii="Calibri" w:hAnsi="Calibri" w:cs="Calibri"/>
          <w:color w:val="000000" w:themeColor="text1"/>
          <w:sz w:val="22"/>
        </w:rPr>
        <w:t>. In this research, there are no right or wrong answers as it is looking for honest opinions from the respondents.</w:t>
      </w:r>
    </w:p>
    <w:p w14:paraId="5736798B" w14:textId="77777777" w:rsidR="00555D34" w:rsidRPr="009663D8" w:rsidRDefault="00555D34" w:rsidP="00555D34">
      <w:pPr>
        <w:jc w:val="both"/>
        <w:rPr>
          <w:rFonts w:ascii="Calibri" w:hAnsi="Calibri" w:cs="Calibri"/>
          <w:sz w:val="22"/>
        </w:rPr>
      </w:pPr>
    </w:p>
    <w:p w14:paraId="5FE1B6F7" w14:textId="77777777" w:rsidR="00555D34" w:rsidRPr="009663D8" w:rsidRDefault="00555D34" w:rsidP="00555D34">
      <w:r w:rsidRPr="009663D8">
        <w:t>What will happen if I participate? What should I do?</w:t>
      </w:r>
    </w:p>
    <w:p w14:paraId="71350A07" w14:textId="77777777" w:rsidR="00555D34" w:rsidRPr="009663D8" w:rsidRDefault="00555D34" w:rsidP="00555D34">
      <w:pPr>
        <w:jc w:val="both"/>
        <w:rPr>
          <w:rFonts w:ascii="Calibri" w:hAnsi="Calibri" w:cs="Calibri"/>
          <w:color w:val="000000" w:themeColor="text1"/>
          <w:sz w:val="22"/>
        </w:rPr>
      </w:pPr>
      <w:r w:rsidRPr="009663D8">
        <w:rPr>
          <w:rFonts w:ascii="Calibri" w:hAnsi="Calibri" w:cs="Calibri"/>
          <w:color w:val="000000" w:themeColor="text1"/>
          <w:sz w:val="22"/>
        </w:rPr>
        <w:t xml:space="preserve"> Participants need to complete audio-recorded interviews. This research will be carried out from 1</w:t>
      </w:r>
      <w:r w:rsidRPr="009663D8">
        <w:rPr>
          <w:rFonts w:ascii="Calibri" w:hAnsi="Calibri" w:cs="Calibri"/>
          <w:color w:val="000000" w:themeColor="text1"/>
          <w:sz w:val="22"/>
          <w:vertAlign w:val="superscript"/>
        </w:rPr>
        <w:t>st</w:t>
      </w:r>
      <w:r w:rsidRPr="009663D8">
        <w:rPr>
          <w:rFonts w:ascii="Calibri" w:hAnsi="Calibri" w:cs="Calibri"/>
          <w:color w:val="000000" w:themeColor="text1"/>
          <w:sz w:val="22"/>
        </w:rPr>
        <w:t xml:space="preserve"> April to 30</w:t>
      </w:r>
      <w:r w:rsidRPr="009663D8">
        <w:rPr>
          <w:rFonts w:ascii="Calibri" w:hAnsi="Calibri" w:cs="Calibri"/>
          <w:color w:val="000000" w:themeColor="text1"/>
          <w:sz w:val="22"/>
          <w:vertAlign w:val="superscript"/>
        </w:rPr>
        <w:t>th</w:t>
      </w:r>
      <w:r w:rsidRPr="009663D8">
        <w:rPr>
          <w:rFonts w:ascii="Calibri" w:hAnsi="Calibri" w:cs="Calibri"/>
          <w:color w:val="000000" w:themeColor="text1"/>
          <w:sz w:val="22"/>
        </w:rPr>
        <w:t xml:space="preserve"> June 2024. Your participation will be tailored to your own preferences. We have </w:t>
      </w:r>
      <w:r w:rsidRPr="009663D8">
        <w:rPr>
          <w:rFonts w:ascii="Calibri" w:hAnsi="Calibri" w:cs="Calibri"/>
          <w:color w:val="000000" w:themeColor="text1"/>
          <w:sz w:val="22"/>
          <w:u w:val="single"/>
        </w:rPr>
        <w:t>different options which you can choose from at your own convenience</w:t>
      </w:r>
      <w:r w:rsidRPr="009663D8">
        <w:rPr>
          <w:rFonts w:ascii="Calibri" w:hAnsi="Calibri" w:cs="Calibri"/>
          <w:color w:val="000000" w:themeColor="text1"/>
          <w:sz w:val="22"/>
        </w:rPr>
        <w:t xml:space="preserve"> and let us know by email at </w:t>
      </w:r>
      <w:hyperlink r:id="rId38" w:tgtFrame="_blank" w:history="1">
        <w:r w:rsidRPr="009663D8">
          <w:rPr>
            <w:rStyle w:val="normaltextrun"/>
            <w:rFonts w:asciiTheme="minorHAnsi" w:hAnsiTheme="minorHAnsi" w:cstheme="minorHAnsi"/>
            <w:color w:val="467886"/>
            <w:sz w:val="22"/>
            <w:szCs w:val="22"/>
            <w:u w:val="single"/>
          </w:rPr>
          <w:t>G.espinozaramos@westminster.ac.uk</w:t>
        </w:r>
      </w:hyperlink>
      <w:r w:rsidRPr="009663D8">
        <w:rPr>
          <w:rFonts w:ascii="Calibri" w:hAnsi="Calibri" w:cs="Calibri"/>
          <w:color w:val="000000" w:themeColor="text1"/>
          <w:sz w:val="22"/>
        </w:rPr>
        <w:t>.</w:t>
      </w:r>
    </w:p>
    <w:p w14:paraId="1ACEA8C1" w14:textId="77777777" w:rsidR="00555D34" w:rsidRPr="009663D8" w:rsidRDefault="00555D34" w:rsidP="00555D34">
      <w:pPr>
        <w:pStyle w:val="ListParagraph"/>
        <w:numPr>
          <w:ilvl w:val="0"/>
          <w:numId w:val="31"/>
        </w:numPr>
        <w:spacing w:line="240" w:lineRule="auto"/>
        <w:jc w:val="both"/>
        <w:rPr>
          <w:rFonts w:ascii="Calibri" w:hAnsi="Calibri" w:cs="Calibri"/>
          <w:sz w:val="22"/>
        </w:rPr>
      </w:pPr>
      <w:r w:rsidRPr="009663D8">
        <w:rPr>
          <w:rFonts w:ascii="Calibri" w:hAnsi="Calibri" w:cs="Calibri"/>
          <w:sz w:val="22"/>
        </w:rPr>
        <w:t>Microsoft Teams (30 minutes max)</w:t>
      </w:r>
    </w:p>
    <w:p w14:paraId="052CB17C" w14:textId="77777777" w:rsidR="00555D34" w:rsidRPr="009663D8" w:rsidRDefault="00555D34" w:rsidP="00555D34">
      <w:pPr>
        <w:pStyle w:val="ListParagraph"/>
        <w:numPr>
          <w:ilvl w:val="0"/>
          <w:numId w:val="31"/>
        </w:numPr>
        <w:spacing w:line="240" w:lineRule="auto"/>
        <w:jc w:val="both"/>
        <w:rPr>
          <w:rFonts w:ascii="Calibri" w:hAnsi="Calibri" w:cs="Calibri"/>
          <w:sz w:val="22"/>
        </w:rPr>
      </w:pPr>
      <w:r w:rsidRPr="009663D8">
        <w:rPr>
          <w:rFonts w:ascii="Calibri" w:hAnsi="Calibri" w:cs="Calibri"/>
          <w:sz w:val="22"/>
        </w:rPr>
        <w:t>The participant may request a not recorded interview, although the researcher may take notes.</w:t>
      </w:r>
    </w:p>
    <w:p w14:paraId="1EA18C75" w14:textId="77777777" w:rsidR="00555D34" w:rsidRPr="009663D8" w:rsidRDefault="00555D34" w:rsidP="00555D34">
      <w:pPr>
        <w:pStyle w:val="ListParagraph"/>
        <w:numPr>
          <w:ilvl w:val="0"/>
          <w:numId w:val="31"/>
        </w:numPr>
        <w:spacing w:line="240" w:lineRule="auto"/>
        <w:jc w:val="both"/>
        <w:rPr>
          <w:rFonts w:ascii="Calibri" w:hAnsi="Calibri" w:cs="Calibri"/>
          <w:sz w:val="22"/>
        </w:rPr>
      </w:pPr>
      <w:r w:rsidRPr="009663D8">
        <w:rPr>
          <w:rFonts w:ascii="Calibri" w:hAnsi="Calibri" w:cs="Calibri"/>
          <w:sz w:val="22"/>
        </w:rPr>
        <w:t>Happy to hear a suggestion from you if the above is not applicable for you.</w:t>
      </w:r>
    </w:p>
    <w:p w14:paraId="36963700" w14:textId="77777777" w:rsidR="00555D34" w:rsidRPr="009663D8" w:rsidRDefault="00555D34" w:rsidP="00555D34">
      <w:pPr>
        <w:jc w:val="both"/>
        <w:rPr>
          <w:rFonts w:ascii="Calibri" w:hAnsi="Calibri" w:cs="Calibri"/>
          <w:color w:val="000000" w:themeColor="text1"/>
          <w:sz w:val="22"/>
        </w:rPr>
      </w:pPr>
    </w:p>
    <w:p w14:paraId="3BC8D451" w14:textId="77777777" w:rsidR="00555D34" w:rsidRPr="009663D8" w:rsidRDefault="00555D34" w:rsidP="00555D34">
      <w:r w:rsidRPr="009663D8">
        <w:t>Please note:</w:t>
      </w:r>
    </w:p>
    <w:p w14:paraId="2285EEAF"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Your participation in this research is entirely voluntary.</w:t>
      </w:r>
    </w:p>
    <w:p w14:paraId="07227F74"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You have the right to withdraw at any time without giving a reason.</w:t>
      </w:r>
    </w:p>
    <w:p w14:paraId="51802A61"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You have the right to ask for your data to be withdrawn </w:t>
      </w:r>
      <w:proofErr w:type="gramStart"/>
      <w:r w:rsidRPr="009663D8">
        <w:rPr>
          <w:rFonts w:ascii="Calibri" w:hAnsi="Calibri" w:cs="Calibri"/>
          <w:sz w:val="22"/>
          <w:szCs w:val="20"/>
        </w:rPr>
        <w:t>as long as</w:t>
      </w:r>
      <w:proofErr w:type="gramEnd"/>
      <w:r w:rsidRPr="009663D8">
        <w:rPr>
          <w:rFonts w:ascii="Calibri" w:hAnsi="Calibri" w:cs="Calibri"/>
          <w:sz w:val="22"/>
          <w:szCs w:val="20"/>
        </w:rPr>
        <w:t xml:space="preserve"> this is practical, and for personal information to be destroyed. </w:t>
      </w:r>
    </w:p>
    <w:p w14:paraId="3CE6AFA5"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You do not have to answer </w:t>
      </w:r>
      <w:proofErr w:type="gramStart"/>
      <w:r w:rsidRPr="009663D8">
        <w:rPr>
          <w:rFonts w:ascii="Calibri" w:hAnsi="Calibri" w:cs="Calibri"/>
          <w:sz w:val="22"/>
          <w:szCs w:val="20"/>
        </w:rPr>
        <w:t>particular questions</w:t>
      </w:r>
      <w:proofErr w:type="gramEnd"/>
      <w:r w:rsidRPr="009663D8">
        <w:rPr>
          <w:rFonts w:ascii="Calibri" w:hAnsi="Calibri" w:cs="Calibri"/>
          <w:sz w:val="22"/>
          <w:szCs w:val="20"/>
        </w:rPr>
        <w:t xml:space="preserve"> either on questionnaires or in interviews if you do not wish to do so.</w:t>
      </w:r>
    </w:p>
    <w:p w14:paraId="78ED0FB3"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lastRenderedPageBreak/>
        <w:t>Your responses will normally be made anonymous, unless indicated above to the contrary, and will be kept confidential unless you provide explicit consent to do otherwise, for example, the use of your image from photographs and/or video recordings.</w:t>
      </w:r>
    </w:p>
    <w:p w14:paraId="39804029"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No individuals should be identifiable from any collated data, written report of the research, or any publications arising from it.</w:t>
      </w:r>
    </w:p>
    <w:p w14:paraId="082A41BC"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All computer data files will be encrypted, and password protected. The researcher will keep files in a secure place and will comply with the requirements of the Data Protection Act 2018 and the </w:t>
      </w:r>
      <w:r w:rsidRPr="009663D8">
        <w:rPr>
          <w:rFonts w:ascii="Calibri" w:hAnsi="Calibri" w:cs="Calibri"/>
          <w:color w:val="000000" w:themeColor="text1"/>
          <w:sz w:val="22"/>
          <w:szCs w:val="20"/>
        </w:rPr>
        <w:t xml:space="preserve">General Data Protection Regulation.  </w:t>
      </w:r>
    </w:p>
    <w:p w14:paraId="58287ECB"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All hard copy documents, e.g., consent forms, completed questionnaires, etc. will be kept securely and in a locked cupboard, wherever possible on university premises. Documents may be scanned and stored electronically.  This may be done to enable secure transmission of data to the university’s secure computer systems.</w:t>
      </w:r>
    </w:p>
    <w:p w14:paraId="2495261D"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The transcripts, the recorded audio interviews and any other data will be retained intact for a minimum retention period of three years after publication. After this length of time the data is going to be deleted or destroyed.</w:t>
      </w:r>
    </w:p>
    <w:p w14:paraId="08E3DD63"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If you wish you, can receive information on the results of the research.  Please indicate on the consent form if you would like to receive this information.</w:t>
      </w:r>
    </w:p>
    <w:p w14:paraId="28B0D0F2" w14:textId="77777777" w:rsidR="00555D34" w:rsidRPr="009663D8" w:rsidRDefault="00555D34" w:rsidP="00555D34">
      <w:pPr>
        <w:numPr>
          <w:ilvl w:val="0"/>
          <w:numId w:val="28"/>
        </w:numPr>
        <w:spacing w:line="240" w:lineRule="auto"/>
        <w:ind w:left="363" w:hanging="363"/>
        <w:jc w:val="both"/>
        <w:rPr>
          <w:rFonts w:ascii="Calibri" w:hAnsi="Calibri" w:cs="Calibri"/>
          <w:sz w:val="22"/>
          <w:szCs w:val="20"/>
        </w:rPr>
      </w:pPr>
      <w:r w:rsidRPr="009663D8">
        <w:rPr>
          <w:rFonts w:ascii="Calibri" w:hAnsi="Calibri" w:cs="Calibri"/>
          <w:sz w:val="22"/>
          <w:szCs w:val="20"/>
        </w:rPr>
        <w:t xml:space="preserve">The student partners can be contacted during and after participation by email at </w:t>
      </w:r>
      <w:hyperlink r:id="rId39" w:tgtFrame="_blank" w:history="1">
        <w:r w:rsidRPr="009663D8">
          <w:rPr>
            <w:rStyle w:val="normaltextrun"/>
            <w:rFonts w:asciiTheme="minorHAnsi" w:hAnsiTheme="minorHAnsi" w:cstheme="minorHAnsi"/>
            <w:color w:val="467886"/>
            <w:sz w:val="22"/>
            <w:szCs w:val="22"/>
            <w:u w:val="single"/>
          </w:rPr>
          <w:t>w1893656@my.westminster.ac.uk</w:t>
        </w:r>
      </w:hyperlink>
      <w:r w:rsidRPr="009663D8">
        <w:rPr>
          <w:rFonts w:ascii="Calibri" w:hAnsi="Calibri" w:cs="Calibri"/>
          <w:sz w:val="22"/>
          <w:szCs w:val="20"/>
        </w:rPr>
        <w:t xml:space="preserve">; </w:t>
      </w:r>
      <w:hyperlink r:id="rId40" w:history="1">
        <w:r w:rsidRPr="009663D8">
          <w:rPr>
            <w:rStyle w:val="Hyperlink"/>
            <w:rFonts w:ascii="Calibri" w:hAnsi="Calibri" w:cs="Calibri"/>
            <w:sz w:val="22"/>
            <w:szCs w:val="20"/>
          </w:rPr>
          <w:t>w1931626@my.westminster.ac.uk</w:t>
        </w:r>
      </w:hyperlink>
      <w:r>
        <w:rPr>
          <w:rFonts w:ascii="Calibri" w:hAnsi="Calibri" w:cs="Calibri"/>
          <w:sz w:val="22"/>
          <w:szCs w:val="20"/>
        </w:rPr>
        <w:t xml:space="preserve">; and </w:t>
      </w:r>
      <w:hyperlink r:id="rId41" w:history="1">
        <w:r w:rsidRPr="00D811E2">
          <w:rPr>
            <w:rStyle w:val="Hyperlink"/>
            <w:rFonts w:ascii="Calibri" w:hAnsi="Calibri" w:cs="Calibri"/>
            <w:sz w:val="22"/>
            <w:szCs w:val="20"/>
          </w:rPr>
          <w:t>w1874351@my.westminster.ac.uk</w:t>
        </w:r>
      </w:hyperlink>
      <w:r>
        <w:rPr>
          <w:rFonts w:ascii="Calibri" w:hAnsi="Calibri" w:cs="Calibri"/>
          <w:sz w:val="22"/>
          <w:szCs w:val="20"/>
        </w:rPr>
        <w:t xml:space="preserve"> </w:t>
      </w:r>
    </w:p>
    <w:p w14:paraId="224C8D50" w14:textId="77777777" w:rsidR="00555D34" w:rsidRPr="009663D8" w:rsidRDefault="00555D34" w:rsidP="00555D34">
      <w:pPr>
        <w:numPr>
          <w:ilvl w:val="0"/>
          <w:numId w:val="28"/>
        </w:numPr>
        <w:spacing w:line="240" w:lineRule="auto"/>
        <w:ind w:left="363" w:hanging="363"/>
        <w:jc w:val="both"/>
        <w:rPr>
          <w:rFonts w:ascii="Calibri" w:hAnsi="Calibri" w:cs="Calibri"/>
          <w:color w:val="000000" w:themeColor="text1"/>
          <w:sz w:val="22"/>
          <w:szCs w:val="20"/>
        </w:rPr>
      </w:pPr>
      <w:r w:rsidRPr="009663D8">
        <w:rPr>
          <w:rFonts w:ascii="Calibri" w:hAnsi="Calibri" w:cs="Calibri"/>
          <w:color w:val="000000" w:themeColor="text1"/>
          <w:sz w:val="22"/>
          <w:szCs w:val="20"/>
        </w:rPr>
        <w:t xml:space="preserve">If you have any concerns about your experience of taking part in the research, you can contact the academic partners </w:t>
      </w:r>
      <w:proofErr w:type="spellStart"/>
      <w:r w:rsidRPr="009663D8">
        <w:rPr>
          <w:rFonts w:ascii="Calibri" w:hAnsi="Calibri" w:cs="Calibri"/>
          <w:color w:val="000000" w:themeColor="text1"/>
          <w:sz w:val="22"/>
          <w:szCs w:val="20"/>
        </w:rPr>
        <w:t>Dr.</w:t>
      </w:r>
      <w:proofErr w:type="spellEnd"/>
      <w:r w:rsidRPr="009663D8">
        <w:rPr>
          <w:rFonts w:ascii="Calibri" w:hAnsi="Calibri" w:cs="Calibri"/>
          <w:color w:val="000000" w:themeColor="text1"/>
          <w:sz w:val="22"/>
          <w:szCs w:val="20"/>
        </w:rPr>
        <w:t xml:space="preserve"> Gustavo R. Espinoza-Ramos by e-mail at </w:t>
      </w:r>
      <w:hyperlink r:id="rId42" w:history="1">
        <w:r w:rsidRPr="009663D8">
          <w:rPr>
            <w:rStyle w:val="Hyperlink"/>
            <w:rFonts w:ascii="Calibri" w:hAnsi="Calibri" w:cs="Calibri"/>
            <w:sz w:val="22"/>
            <w:szCs w:val="20"/>
          </w:rPr>
          <w:t>g.espinozaramos@westminster.ac.uk</w:t>
        </w:r>
      </w:hyperlink>
      <w:r w:rsidRPr="009663D8">
        <w:rPr>
          <w:rFonts w:ascii="Calibri" w:hAnsi="Calibri" w:cs="Calibri"/>
          <w:color w:val="000000" w:themeColor="text1"/>
          <w:sz w:val="22"/>
          <w:szCs w:val="20"/>
        </w:rPr>
        <w:t xml:space="preserve">; and </w:t>
      </w:r>
      <w:proofErr w:type="spellStart"/>
      <w:r w:rsidRPr="009663D8">
        <w:rPr>
          <w:rFonts w:ascii="Calibri" w:hAnsi="Calibri" w:cs="Calibri"/>
          <w:color w:val="000000" w:themeColor="text1"/>
          <w:sz w:val="22"/>
          <w:szCs w:val="20"/>
        </w:rPr>
        <w:t>Dr.</w:t>
      </w:r>
      <w:proofErr w:type="spellEnd"/>
      <w:r w:rsidRPr="009663D8">
        <w:rPr>
          <w:rFonts w:ascii="Calibri" w:hAnsi="Calibri" w:cs="Calibri"/>
          <w:color w:val="000000" w:themeColor="text1"/>
          <w:sz w:val="22"/>
          <w:szCs w:val="20"/>
        </w:rPr>
        <w:t xml:space="preserve"> Setenay Dilek Fidler at </w:t>
      </w:r>
      <w:hyperlink r:id="rId43" w:history="1">
        <w:r w:rsidRPr="009663D8">
          <w:rPr>
            <w:rStyle w:val="Hyperlink"/>
            <w:rFonts w:ascii="Calibri" w:hAnsi="Calibri" w:cs="Calibri"/>
            <w:sz w:val="22"/>
            <w:szCs w:val="20"/>
          </w:rPr>
          <w:t>s.dilekfidler@westminster.ac.uk</w:t>
        </w:r>
      </w:hyperlink>
      <w:r w:rsidRPr="009663D8">
        <w:rPr>
          <w:rFonts w:ascii="Calibri" w:hAnsi="Calibri" w:cs="Calibri"/>
          <w:color w:val="688F81"/>
          <w:sz w:val="22"/>
          <w:szCs w:val="20"/>
        </w:rPr>
        <w:t>.</w:t>
      </w:r>
    </w:p>
    <w:p w14:paraId="6DD5EEC8" w14:textId="77777777" w:rsidR="00555D34" w:rsidRPr="009663D8" w:rsidRDefault="00555D34" w:rsidP="00555D34">
      <w:pPr>
        <w:numPr>
          <w:ilvl w:val="0"/>
          <w:numId w:val="28"/>
        </w:numPr>
        <w:spacing w:line="240" w:lineRule="auto"/>
        <w:ind w:left="363" w:hanging="363"/>
        <w:jc w:val="both"/>
        <w:rPr>
          <w:rFonts w:ascii="Calibri" w:hAnsi="Calibri" w:cs="Calibri"/>
          <w:color w:val="000000" w:themeColor="text1"/>
          <w:sz w:val="22"/>
          <w:szCs w:val="20"/>
        </w:rPr>
      </w:pPr>
      <w:r w:rsidRPr="009663D8">
        <w:rPr>
          <w:rFonts w:ascii="Calibri" w:hAnsi="Calibri" w:cs="Calibri"/>
          <w:color w:val="000000" w:themeColor="text1"/>
          <w:sz w:val="22"/>
          <w:szCs w:val="20"/>
        </w:rPr>
        <w:t>If you have any complaints or want to report any incidents, please contact the head of school (</w:t>
      </w:r>
      <w:r w:rsidRPr="009663D8">
        <w:rPr>
          <w:rStyle w:val="Hyperlink"/>
          <w:rFonts w:ascii="Calibri" w:hAnsi="Calibri" w:cs="Calibri"/>
          <w:color w:val="000000" w:themeColor="text1"/>
          <w:sz w:val="22"/>
          <w:szCs w:val="20"/>
        </w:rPr>
        <w:t xml:space="preserve">University of Westminster- </w:t>
      </w:r>
      <w:r w:rsidRPr="009663D8">
        <w:rPr>
          <w:rFonts w:asciiTheme="minorHAnsi" w:hAnsiTheme="minorHAnsi" w:cstheme="minorHAnsi"/>
          <w:sz w:val="22"/>
          <w:szCs w:val="22"/>
        </w:rPr>
        <w:t xml:space="preserve">+44 (0)20 7911 5000 </w:t>
      </w:r>
      <w:proofErr w:type="gramStart"/>
      <w:r w:rsidRPr="009663D8">
        <w:rPr>
          <w:rFonts w:asciiTheme="minorHAnsi" w:hAnsiTheme="minorHAnsi" w:cstheme="minorHAnsi"/>
          <w:sz w:val="22"/>
          <w:szCs w:val="22"/>
        </w:rPr>
        <w:t>ex</w:t>
      </w:r>
      <w:proofErr w:type="gramEnd"/>
      <w:r w:rsidRPr="009663D8">
        <w:rPr>
          <w:rFonts w:asciiTheme="minorHAnsi" w:hAnsiTheme="minorHAnsi" w:cstheme="minorHAnsi"/>
          <w:sz w:val="22"/>
          <w:szCs w:val="22"/>
        </w:rPr>
        <w:t>: 66693.</w:t>
      </w:r>
    </w:p>
    <w:p w14:paraId="43365BC1" w14:textId="77777777" w:rsidR="00555D34" w:rsidRPr="009663D8" w:rsidRDefault="00555D34" w:rsidP="00555D34">
      <w:pPr>
        <w:numPr>
          <w:ilvl w:val="0"/>
          <w:numId w:val="28"/>
        </w:numPr>
        <w:spacing w:line="240" w:lineRule="auto"/>
        <w:ind w:left="363" w:hanging="363"/>
        <w:jc w:val="both"/>
        <w:rPr>
          <w:rFonts w:ascii="Calibri" w:hAnsi="Calibri" w:cs="Calibri"/>
          <w:color w:val="000000" w:themeColor="text1"/>
          <w:sz w:val="22"/>
          <w:szCs w:val="20"/>
        </w:rPr>
      </w:pPr>
      <w:r w:rsidRPr="009663D8">
        <w:rPr>
          <w:rFonts w:ascii="Calibri" w:hAnsi="Calibri" w:cs="Calibri"/>
          <w:color w:val="000000" w:themeColor="text1"/>
          <w:sz w:val="22"/>
          <w:szCs w:val="20"/>
        </w:rPr>
        <w:t xml:space="preserve">If you want to know more about the students as Co-Creators programme, you can contact </w:t>
      </w:r>
      <w:hyperlink r:id="rId44" w:history="1">
        <w:r w:rsidRPr="009663D8">
          <w:rPr>
            <w:rStyle w:val="Hyperlink"/>
            <w:rFonts w:ascii="Calibri" w:hAnsi="Calibri" w:cs="Calibri"/>
            <w:sz w:val="22"/>
            <w:szCs w:val="20"/>
          </w:rPr>
          <w:t>Studentpartnership@westminster.ac.uk</w:t>
        </w:r>
      </w:hyperlink>
    </w:p>
    <w:p w14:paraId="176AC093" w14:textId="77777777" w:rsidR="00555D34" w:rsidRDefault="00555D34" w:rsidP="00555D34">
      <w:pPr>
        <w:jc w:val="both"/>
        <w:rPr>
          <w:rFonts w:ascii="Calibri" w:hAnsi="Calibri" w:cs="Calibri"/>
          <w:color w:val="000000" w:themeColor="text1"/>
          <w:sz w:val="22"/>
          <w:szCs w:val="20"/>
        </w:rPr>
      </w:pPr>
    </w:p>
    <w:p w14:paraId="72F22D68" w14:textId="77777777" w:rsidR="00EA51F1" w:rsidRDefault="00EA51F1"/>
    <w:p w14:paraId="592A0BB5" w14:textId="77777777" w:rsidR="00DE7E22" w:rsidRDefault="00DE7E22">
      <w:pPr>
        <w:spacing w:line="240" w:lineRule="auto"/>
        <w:rPr>
          <w:rFonts w:asciiTheme="majorHAnsi" w:eastAsiaTheme="majorEastAsia" w:hAnsiTheme="majorHAnsi" w:cstheme="majorBidi"/>
          <w:color w:val="2F5496" w:themeColor="accent1" w:themeShade="BF"/>
          <w:sz w:val="26"/>
          <w:szCs w:val="26"/>
          <w:lang w:val="en-US"/>
        </w:rPr>
      </w:pPr>
      <w:r>
        <w:br w:type="page"/>
      </w:r>
    </w:p>
    <w:p w14:paraId="431D2228" w14:textId="0476B5D3" w:rsidR="000E2703" w:rsidRDefault="00DE7E22" w:rsidP="00DE7E22">
      <w:pPr>
        <w:pStyle w:val="Heading2"/>
      </w:pPr>
      <w:bookmarkStart w:id="48" w:name="_Toc173294063"/>
      <w:bookmarkStart w:id="49" w:name="_Toc173294083"/>
      <w:bookmarkStart w:id="50" w:name="_Toc173295051"/>
      <w:r>
        <w:lastRenderedPageBreak/>
        <w:t xml:space="preserve">Appendix 2 - </w:t>
      </w:r>
      <w:r w:rsidR="000E2703">
        <w:t>Consent form</w:t>
      </w:r>
      <w:bookmarkEnd w:id="48"/>
      <w:bookmarkEnd w:id="49"/>
      <w:bookmarkEnd w:id="50"/>
    </w:p>
    <w:p w14:paraId="75E5FDBF" w14:textId="77777777" w:rsidR="000E2703" w:rsidRDefault="000E2703"/>
    <w:p w14:paraId="0B5E3D91" w14:textId="77777777" w:rsidR="00AF7BD4" w:rsidRPr="00AF7BD4" w:rsidRDefault="00AF7BD4" w:rsidP="00AF7BD4">
      <w:pPr>
        <w:jc w:val="center"/>
        <w:rPr>
          <w:b/>
          <w:bCs/>
        </w:rPr>
      </w:pPr>
      <w:r w:rsidRPr="00AF7BD4">
        <w:rPr>
          <w:b/>
          <w:bCs/>
        </w:rPr>
        <w:t>PROJECT CONSENT FORM - QUESTIONNAIRE</w:t>
      </w:r>
    </w:p>
    <w:p w14:paraId="396C8F5C" w14:textId="77777777" w:rsidR="00AF7BD4" w:rsidRPr="002173B4" w:rsidRDefault="00AF7BD4" w:rsidP="00AF7BD4">
      <w:pPr>
        <w:rPr>
          <w:rFonts w:ascii="Calibri" w:hAnsi="Calibri" w:cs="Calibri"/>
        </w:rPr>
      </w:pPr>
    </w:p>
    <w:p w14:paraId="14C4924B" w14:textId="77777777" w:rsidR="00AF7BD4" w:rsidRPr="00AF7BD4" w:rsidRDefault="00AF7BD4" w:rsidP="00AF7BD4">
      <w:pPr>
        <w:jc w:val="center"/>
        <w:rPr>
          <w:b/>
          <w:bCs/>
        </w:rPr>
      </w:pPr>
      <w:r w:rsidRPr="00AF7BD4">
        <w:rPr>
          <w:b/>
          <w:bCs/>
        </w:rPr>
        <w:t>Title of Study:</w:t>
      </w:r>
    </w:p>
    <w:p w14:paraId="542D00DD" w14:textId="77777777" w:rsidR="00AF7BD4" w:rsidRPr="004D160F" w:rsidRDefault="00AF7BD4" w:rsidP="00AF7BD4">
      <w:pPr>
        <w:jc w:val="center"/>
        <w:rPr>
          <w:rFonts w:ascii="Calibri" w:hAnsi="Calibri" w:cs="Calibri"/>
        </w:rPr>
      </w:pPr>
      <w:r>
        <w:t>Understanding Students Preferences for Blended Learning Approaches in Higher Education</w:t>
      </w:r>
    </w:p>
    <w:p w14:paraId="5D871246" w14:textId="77777777" w:rsidR="00AF7BD4" w:rsidRDefault="00AF7BD4" w:rsidP="00AF7BD4">
      <w:pPr>
        <w:rPr>
          <w:rFonts w:ascii="Calibri" w:hAnsi="Calibri" w:cs="Calibri"/>
        </w:rPr>
      </w:pPr>
    </w:p>
    <w:p w14:paraId="21D4E82A" w14:textId="77777777" w:rsidR="00AF7BD4" w:rsidRPr="00A82512" w:rsidRDefault="00AF7BD4" w:rsidP="00AF7BD4">
      <w:r w:rsidRPr="00A82512">
        <w:t>Academic partners</w:t>
      </w:r>
      <w:r>
        <w:t xml:space="preserve"> (researcher)</w:t>
      </w:r>
      <w:r w:rsidRPr="00A82512">
        <w:t xml:space="preserve">: </w:t>
      </w:r>
    </w:p>
    <w:p w14:paraId="7FDB59D6" w14:textId="77777777" w:rsidR="00AF7BD4" w:rsidRPr="00C31FAF" w:rsidRDefault="00AF7BD4" w:rsidP="00AF7BD4">
      <w:pPr>
        <w:pStyle w:val="ListParagraph"/>
        <w:numPr>
          <w:ilvl w:val="0"/>
          <w:numId w:val="32"/>
        </w:numPr>
        <w:spacing w:line="240" w:lineRule="auto"/>
        <w:rPr>
          <w:rFonts w:ascii="Calibri" w:hAnsi="Calibri" w:cs="Calibri"/>
        </w:rPr>
      </w:pPr>
      <w:proofErr w:type="spellStart"/>
      <w:r w:rsidRPr="00C31FAF">
        <w:rPr>
          <w:rFonts w:ascii="Calibri" w:hAnsi="Calibri" w:cs="Calibri"/>
        </w:rPr>
        <w:t>Dr.</w:t>
      </w:r>
      <w:proofErr w:type="spellEnd"/>
      <w:r w:rsidRPr="00C31FAF">
        <w:rPr>
          <w:rFonts w:ascii="Calibri" w:hAnsi="Calibri" w:cs="Calibri"/>
        </w:rPr>
        <w:t xml:space="preserve"> Gustavo R. Espinoza-Ramos </w:t>
      </w:r>
    </w:p>
    <w:p w14:paraId="1D126AFE" w14:textId="77777777" w:rsidR="00AF7BD4" w:rsidRPr="00C31FAF" w:rsidRDefault="00AF7BD4" w:rsidP="00AF7BD4">
      <w:pPr>
        <w:pStyle w:val="ListParagraph"/>
        <w:numPr>
          <w:ilvl w:val="0"/>
          <w:numId w:val="32"/>
        </w:numPr>
        <w:spacing w:line="240" w:lineRule="auto"/>
        <w:rPr>
          <w:rFonts w:ascii="Calibri" w:hAnsi="Calibri" w:cs="Calibri"/>
        </w:rPr>
      </w:pPr>
      <w:proofErr w:type="spellStart"/>
      <w:r w:rsidRPr="00C31FAF">
        <w:rPr>
          <w:rFonts w:ascii="Calibri" w:hAnsi="Calibri" w:cs="Calibri"/>
        </w:rPr>
        <w:t>Dr.</w:t>
      </w:r>
      <w:proofErr w:type="spellEnd"/>
      <w:r w:rsidRPr="00C31FAF">
        <w:rPr>
          <w:rFonts w:ascii="Calibri" w:hAnsi="Calibri" w:cs="Calibri"/>
        </w:rPr>
        <w:t xml:space="preserve"> Setenay Dilek Fidler</w:t>
      </w:r>
    </w:p>
    <w:p w14:paraId="669F5CAD" w14:textId="77777777" w:rsidR="00AF7BD4" w:rsidRDefault="00AF7BD4" w:rsidP="00AF7BD4">
      <w:pPr>
        <w:rPr>
          <w:rFonts w:ascii="Calibri" w:hAnsi="Calibri" w:cs="Calibri"/>
        </w:rPr>
      </w:pPr>
    </w:p>
    <w:p w14:paraId="0AB340DA" w14:textId="77777777" w:rsidR="00AF7BD4" w:rsidRPr="00C31FAF" w:rsidRDefault="00AF7BD4" w:rsidP="00AF7BD4">
      <w:r>
        <w:t>Student</w:t>
      </w:r>
      <w:r w:rsidRPr="00C31FAF">
        <w:t xml:space="preserve"> partners</w:t>
      </w:r>
      <w:r>
        <w:t xml:space="preserve"> (researcher)</w:t>
      </w:r>
      <w:r w:rsidRPr="00C31FAF">
        <w:t xml:space="preserve">: </w:t>
      </w:r>
    </w:p>
    <w:p w14:paraId="19CBA32B" w14:textId="77777777" w:rsidR="00AF7BD4" w:rsidRPr="00C31FAF" w:rsidRDefault="00AF7BD4" w:rsidP="00AF7BD4">
      <w:pPr>
        <w:pStyle w:val="ListParagraph"/>
        <w:numPr>
          <w:ilvl w:val="0"/>
          <w:numId w:val="33"/>
        </w:numPr>
        <w:spacing w:line="240" w:lineRule="auto"/>
        <w:rPr>
          <w:rFonts w:ascii="Calibri" w:hAnsi="Calibri" w:cs="Calibri"/>
        </w:rPr>
      </w:pPr>
      <w:proofErr w:type="spellStart"/>
      <w:r w:rsidRPr="00345899">
        <w:rPr>
          <w:rFonts w:ascii="Calibri" w:hAnsi="Calibri" w:cs="Calibri"/>
        </w:rPr>
        <w:t>Drilena</w:t>
      </w:r>
      <w:proofErr w:type="spellEnd"/>
      <w:r w:rsidRPr="00345899">
        <w:rPr>
          <w:rFonts w:ascii="Calibri" w:hAnsi="Calibri" w:cs="Calibri"/>
        </w:rPr>
        <w:t xml:space="preserve"> Ukperaj</w:t>
      </w:r>
    </w:p>
    <w:p w14:paraId="343F7666" w14:textId="77777777" w:rsidR="00AF7BD4" w:rsidRDefault="00AF7BD4" w:rsidP="00AF7BD4">
      <w:pPr>
        <w:pStyle w:val="ListParagraph"/>
        <w:numPr>
          <w:ilvl w:val="0"/>
          <w:numId w:val="33"/>
        </w:numPr>
        <w:spacing w:line="240" w:lineRule="auto"/>
        <w:rPr>
          <w:rFonts w:ascii="Calibri" w:hAnsi="Calibri" w:cs="Calibri"/>
        </w:rPr>
      </w:pPr>
      <w:r w:rsidRPr="009F1E8A">
        <w:rPr>
          <w:rFonts w:ascii="Calibri" w:hAnsi="Calibri" w:cs="Calibri"/>
        </w:rPr>
        <w:t xml:space="preserve">Diya </w:t>
      </w:r>
      <w:proofErr w:type="spellStart"/>
      <w:r w:rsidRPr="009F1E8A">
        <w:rPr>
          <w:rFonts w:ascii="Calibri" w:hAnsi="Calibri" w:cs="Calibri"/>
        </w:rPr>
        <w:t>Chhillar</w:t>
      </w:r>
      <w:proofErr w:type="spellEnd"/>
    </w:p>
    <w:p w14:paraId="01ADEF5D" w14:textId="77777777" w:rsidR="00AF7BD4" w:rsidRPr="00C31FAF" w:rsidRDefault="00AF7BD4" w:rsidP="00AF7BD4">
      <w:pPr>
        <w:pStyle w:val="ListParagraph"/>
        <w:numPr>
          <w:ilvl w:val="0"/>
          <w:numId w:val="33"/>
        </w:numPr>
        <w:spacing w:line="240" w:lineRule="auto"/>
        <w:rPr>
          <w:rFonts w:ascii="Calibri" w:hAnsi="Calibri" w:cs="Calibri"/>
        </w:rPr>
      </w:pPr>
      <w:r w:rsidRPr="008C630F">
        <w:rPr>
          <w:rFonts w:ascii="Calibri" w:hAnsi="Calibri" w:cs="Calibri"/>
        </w:rPr>
        <w:t>Mahima Singh</w:t>
      </w:r>
    </w:p>
    <w:p w14:paraId="08C48121" w14:textId="77777777" w:rsidR="00AF7BD4" w:rsidRDefault="00AF7BD4" w:rsidP="00AF7BD4">
      <w:pPr>
        <w:rPr>
          <w:rFonts w:ascii="Calibri" w:hAnsi="Calibri" w:cs="Calibri"/>
        </w:rPr>
      </w:pPr>
    </w:p>
    <w:p w14:paraId="759A8742" w14:textId="77777777" w:rsidR="00AF7BD4" w:rsidRPr="002173B4" w:rsidRDefault="00AF7BD4" w:rsidP="00AF7BD4">
      <w:pPr>
        <w:rPr>
          <w:rFonts w:ascii="Calibri" w:hAnsi="Calibri" w:cs="Calibri"/>
        </w:rPr>
      </w:pPr>
    </w:p>
    <w:tbl>
      <w:tblPr>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84"/>
        <w:gridCol w:w="992"/>
        <w:gridCol w:w="992"/>
      </w:tblGrid>
      <w:tr w:rsidR="00AF7BD4" w:rsidRPr="002173B4" w14:paraId="56C6B8BF" w14:textId="77777777" w:rsidTr="00333432">
        <w:tc>
          <w:tcPr>
            <w:tcW w:w="8784" w:type="dxa"/>
            <w:shd w:val="clear" w:color="auto" w:fill="auto"/>
          </w:tcPr>
          <w:p w14:paraId="4443EF9E" w14:textId="77777777" w:rsidR="00AF7BD4" w:rsidRPr="002173B4" w:rsidRDefault="00AF7BD4" w:rsidP="00333432">
            <w:pPr>
              <w:rPr>
                <w:rFonts w:ascii="Calibri" w:hAnsi="Calibri" w:cs="Calibri"/>
                <w:sz w:val="22"/>
              </w:rPr>
            </w:pPr>
            <w:r w:rsidRPr="002173B4">
              <w:rPr>
                <w:rFonts w:ascii="Calibri" w:hAnsi="Calibri" w:cs="Calibri"/>
                <w:sz w:val="22"/>
              </w:rPr>
              <w:t>I have been given the Participation Information Sheet</w:t>
            </w:r>
            <w:r>
              <w:rPr>
                <w:rFonts w:ascii="Calibri" w:hAnsi="Calibri" w:cs="Calibri"/>
                <w:sz w:val="22"/>
              </w:rPr>
              <w:t xml:space="preserve"> and/</w:t>
            </w:r>
            <w:r w:rsidRPr="002173B4">
              <w:rPr>
                <w:rFonts w:ascii="Calibri" w:hAnsi="Calibri" w:cs="Calibri"/>
                <w:sz w:val="22"/>
              </w:rPr>
              <w:t xml:space="preserve">or had its contents explained to me. </w:t>
            </w:r>
          </w:p>
          <w:p w14:paraId="7D4C6CAB" w14:textId="77777777" w:rsidR="00AF7BD4" w:rsidRPr="002173B4" w:rsidRDefault="00AF7BD4" w:rsidP="00333432">
            <w:pPr>
              <w:rPr>
                <w:rFonts w:ascii="Calibri" w:hAnsi="Calibri" w:cs="Calibri"/>
                <w:sz w:val="22"/>
              </w:rPr>
            </w:pPr>
          </w:p>
        </w:tc>
        <w:tc>
          <w:tcPr>
            <w:tcW w:w="992" w:type="dxa"/>
            <w:shd w:val="clear" w:color="auto" w:fill="auto"/>
          </w:tcPr>
          <w:p w14:paraId="77F1C804"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119330E0"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1B1311F6" w14:textId="77777777" w:rsidTr="00333432">
        <w:tc>
          <w:tcPr>
            <w:tcW w:w="8784" w:type="dxa"/>
            <w:shd w:val="clear" w:color="auto" w:fill="auto"/>
          </w:tcPr>
          <w:p w14:paraId="20AA5A25" w14:textId="77777777" w:rsidR="00AF7BD4" w:rsidRPr="002173B4" w:rsidRDefault="00AF7BD4" w:rsidP="00333432">
            <w:pPr>
              <w:rPr>
                <w:rFonts w:ascii="Calibri" w:hAnsi="Calibri" w:cs="Calibri"/>
                <w:sz w:val="22"/>
              </w:rPr>
            </w:pPr>
            <w:r w:rsidRPr="002173B4">
              <w:rPr>
                <w:rFonts w:ascii="Calibri" w:hAnsi="Calibri" w:cs="Calibri"/>
                <w:sz w:val="22"/>
              </w:rPr>
              <w:t>I have ha</w:t>
            </w:r>
            <w:r>
              <w:rPr>
                <w:rFonts w:ascii="Calibri" w:hAnsi="Calibri" w:cs="Calibri"/>
                <w:sz w:val="22"/>
              </w:rPr>
              <w:t xml:space="preserve">d </w:t>
            </w:r>
            <w:r w:rsidRPr="002173B4">
              <w:rPr>
                <w:rFonts w:ascii="Calibri" w:hAnsi="Calibri" w:cs="Calibri"/>
                <w:sz w:val="22"/>
              </w:rPr>
              <w:t>an opportunity to ask any questions and I am satisfied with the answers given.</w:t>
            </w:r>
          </w:p>
          <w:p w14:paraId="4251005A" w14:textId="77777777" w:rsidR="00AF7BD4" w:rsidRPr="002173B4" w:rsidRDefault="00AF7BD4" w:rsidP="00333432">
            <w:pPr>
              <w:rPr>
                <w:rFonts w:ascii="Calibri" w:hAnsi="Calibri" w:cs="Calibri"/>
                <w:sz w:val="22"/>
              </w:rPr>
            </w:pPr>
          </w:p>
        </w:tc>
        <w:tc>
          <w:tcPr>
            <w:tcW w:w="992" w:type="dxa"/>
            <w:shd w:val="clear" w:color="auto" w:fill="auto"/>
          </w:tcPr>
          <w:p w14:paraId="38875E67"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3C3D69DD"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3FAC7A92" w14:textId="77777777" w:rsidTr="00333432">
        <w:tc>
          <w:tcPr>
            <w:tcW w:w="8784" w:type="dxa"/>
            <w:shd w:val="clear" w:color="auto" w:fill="auto"/>
          </w:tcPr>
          <w:p w14:paraId="45A4D991" w14:textId="77777777" w:rsidR="00AF7BD4" w:rsidRPr="002173B4" w:rsidRDefault="00AF7BD4" w:rsidP="00333432">
            <w:pPr>
              <w:rPr>
                <w:rFonts w:ascii="Calibri" w:hAnsi="Calibri" w:cs="Calibri"/>
                <w:sz w:val="22"/>
              </w:rPr>
            </w:pPr>
            <w:r w:rsidRPr="002173B4">
              <w:rPr>
                <w:rFonts w:ascii="Calibri" w:hAnsi="Calibri" w:cs="Calibri"/>
                <w:sz w:val="22"/>
              </w:rPr>
              <w:t xml:space="preserve">I understand I have a right to withdraw from the research at any time and </w:t>
            </w:r>
            <w:r>
              <w:rPr>
                <w:rFonts w:ascii="Calibri" w:hAnsi="Calibri" w:cs="Calibri"/>
                <w:sz w:val="22"/>
              </w:rPr>
              <w:t xml:space="preserve">I </w:t>
            </w:r>
            <w:r w:rsidRPr="002173B4">
              <w:rPr>
                <w:rFonts w:ascii="Calibri" w:hAnsi="Calibri" w:cs="Calibri"/>
                <w:sz w:val="22"/>
              </w:rPr>
              <w:t>do not have to provide a reason.</w:t>
            </w:r>
          </w:p>
          <w:p w14:paraId="603B694A" w14:textId="77777777" w:rsidR="00AF7BD4" w:rsidRPr="002173B4" w:rsidRDefault="00AF7BD4" w:rsidP="00333432">
            <w:pPr>
              <w:rPr>
                <w:rFonts w:ascii="Calibri" w:hAnsi="Calibri" w:cs="Calibri"/>
                <w:sz w:val="22"/>
              </w:rPr>
            </w:pPr>
          </w:p>
        </w:tc>
        <w:tc>
          <w:tcPr>
            <w:tcW w:w="992" w:type="dxa"/>
            <w:shd w:val="clear" w:color="auto" w:fill="auto"/>
          </w:tcPr>
          <w:p w14:paraId="62431F03"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44099BD8"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76428EC9" w14:textId="77777777" w:rsidTr="00333432">
        <w:tc>
          <w:tcPr>
            <w:tcW w:w="8784" w:type="dxa"/>
            <w:shd w:val="clear" w:color="auto" w:fill="auto"/>
          </w:tcPr>
          <w:p w14:paraId="56E7095B" w14:textId="77777777" w:rsidR="00AF7BD4" w:rsidRPr="002173B4" w:rsidRDefault="00AF7BD4" w:rsidP="00333432">
            <w:pPr>
              <w:rPr>
                <w:rFonts w:ascii="Calibri" w:hAnsi="Calibri" w:cs="Calibri"/>
                <w:sz w:val="22"/>
              </w:rPr>
            </w:pPr>
            <w:r w:rsidRPr="002173B4">
              <w:rPr>
                <w:rFonts w:ascii="Calibri" w:hAnsi="Calibri" w:cs="Calibri"/>
                <w:sz w:val="22"/>
              </w:rPr>
              <w:t xml:space="preserve">I understand that if I withdraw from the research any data included in the results </w:t>
            </w:r>
            <w:r>
              <w:rPr>
                <w:rFonts w:ascii="Calibri" w:hAnsi="Calibri" w:cs="Calibri"/>
                <w:sz w:val="22"/>
              </w:rPr>
              <w:t>will</w:t>
            </w:r>
            <w:r w:rsidRPr="002173B4">
              <w:rPr>
                <w:rFonts w:ascii="Calibri" w:hAnsi="Calibri" w:cs="Calibri"/>
                <w:sz w:val="22"/>
              </w:rPr>
              <w:t xml:space="preserve"> be removed if that is practicable (</w:t>
            </w:r>
            <w:r>
              <w:rPr>
                <w:rFonts w:ascii="Calibri" w:hAnsi="Calibri" w:cs="Calibri"/>
                <w:sz w:val="22"/>
              </w:rPr>
              <w:t>I understand that</w:t>
            </w:r>
            <w:r w:rsidRPr="002173B4">
              <w:rPr>
                <w:rFonts w:ascii="Calibri" w:hAnsi="Calibri" w:cs="Calibri"/>
                <w:sz w:val="22"/>
              </w:rPr>
              <w:t xml:space="preserve"> once anonymised data has been collated into other datasets it may not be possible to remove that data).</w:t>
            </w:r>
          </w:p>
          <w:p w14:paraId="785ECB7C" w14:textId="77777777" w:rsidR="00AF7BD4" w:rsidRPr="002173B4" w:rsidRDefault="00AF7BD4" w:rsidP="00333432">
            <w:pPr>
              <w:rPr>
                <w:rFonts w:ascii="Calibri" w:hAnsi="Calibri" w:cs="Calibri"/>
                <w:sz w:val="22"/>
              </w:rPr>
            </w:pPr>
          </w:p>
        </w:tc>
        <w:tc>
          <w:tcPr>
            <w:tcW w:w="992" w:type="dxa"/>
            <w:shd w:val="clear" w:color="auto" w:fill="auto"/>
          </w:tcPr>
          <w:p w14:paraId="67B155AC"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19308A9E"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6E61E698" w14:textId="77777777" w:rsidTr="00333432">
        <w:tc>
          <w:tcPr>
            <w:tcW w:w="8784" w:type="dxa"/>
            <w:shd w:val="clear" w:color="auto" w:fill="auto"/>
          </w:tcPr>
          <w:p w14:paraId="726CA87B" w14:textId="77777777" w:rsidR="00AF7BD4" w:rsidRPr="002173B4" w:rsidRDefault="00AF7BD4" w:rsidP="00333432">
            <w:pPr>
              <w:rPr>
                <w:rFonts w:ascii="Calibri" w:hAnsi="Calibri" w:cs="Calibri"/>
                <w:sz w:val="22"/>
              </w:rPr>
            </w:pPr>
            <w:r w:rsidRPr="002173B4">
              <w:rPr>
                <w:rFonts w:ascii="Calibri" w:hAnsi="Calibri" w:cs="Calibri"/>
                <w:sz w:val="22"/>
              </w:rPr>
              <w:t xml:space="preserve">I </w:t>
            </w:r>
            <w:r>
              <w:rPr>
                <w:rFonts w:ascii="Calibri" w:hAnsi="Calibri" w:cs="Calibri"/>
                <w:sz w:val="22"/>
              </w:rPr>
              <w:t>agree to an interview being audio-recorded</w:t>
            </w:r>
            <w:r w:rsidRPr="002173B4">
              <w:rPr>
                <w:rFonts w:ascii="Calibri" w:hAnsi="Calibri" w:cs="Calibri"/>
                <w:sz w:val="22"/>
              </w:rPr>
              <w:t xml:space="preserve">. </w:t>
            </w:r>
          </w:p>
          <w:p w14:paraId="4D887370" w14:textId="77777777" w:rsidR="00AF7BD4" w:rsidRPr="002173B4" w:rsidRDefault="00AF7BD4" w:rsidP="00333432">
            <w:pPr>
              <w:rPr>
                <w:rFonts w:ascii="Calibri" w:hAnsi="Calibri" w:cs="Calibri"/>
                <w:sz w:val="22"/>
              </w:rPr>
            </w:pPr>
          </w:p>
        </w:tc>
        <w:tc>
          <w:tcPr>
            <w:tcW w:w="992" w:type="dxa"/>
            <w:shd w:val="clear" w:color="auto" w:fill="auto"/>
          </w:tcPr>
          <w:p w14:paraId="06C17A2A"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47785501"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180F13E4" w14:textId="77777777" w:rsidTr="00333432">
        <w:tc>
          <w:tcPr>
            <w:tcW w:w="8784" w:type="dxa"/>
            <w:shd w:val="clear" w:color="auto" w:fill="auto"/>
          </w:tcPr>
          <w:p w14:paraId="3CD85040" w14:textId="77777777" w:rsidR="00AF7BD4" w:rsidRDefault="00AF7BD4" w:rsidP="00333432">
            <w:pPr>
              <w:rPr>
                <w:rFonts w:ascii="Calibri" w:hAnsi="Calibri" w:cs="Calibri"/>
                <w:sz w:val="22"/>
              </w:rPr>
            </w:pPr>
            <w:r>
              <w:rPr>
                <w:rFonts w:ascii="Calibri" w:hAnsi="Calibri" w:cs="Calibri"/>
                <w:sz w:val="22"/>
              </w:rPr>
              <w:t xml:space="preserve">I agree to the use of anonymised quotes </w:t>
            </w:r>
            <w:r w:rsidRPr="00684AAA">
              <w:rPr>
                <w:rFonts w:ascii="Calibri" w:hAnsi="Calibri" w:cs="Calibri"/>
                <w:color w:val="000000" w:themeColor="text1"/>
                <w:sz w:val="22"/>
              </w:rPr>
              <w:t>in reports or publications arising from this research</w:t>
            </w:r>
          </w:p>
          <w:p w14:paraId="518B8AFB" w14:textId="77777777" w:rsidR="00AF7BD4" w:rsidRPr="002173B4" w:rsidRDefault="00AF7BD4" w:rsidP="00333432">
            <w:pPr>
              <w:rPr>
                <w:rFonts w:ascii="Calibri" w:hAnsi="Calibri" w:cs="Calibri"/>
                <w:sz w:val="22"/>
              </w:rPr>
            </w:pPr>
          </w:p>
        </w:tc>
        <w:tc>
          <w:tcPr>
            <w:tcW w:w="992" w:type="dxa"/>
            <w:shd w:val="clear" w:color="auto" w:fill="auto"/>
          </w:tcPr>
          <w:p w14:paraId="715F8FF4"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7A227C7F"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749EF37A" w14:textId="77777777" w:rsidTr="00333432">
        <w:tc>
          <w:tcPr>
            <w:tcW w:w="8784" w:type="dxa"/>
            <w:shd w:val="clear" w:color="auto" w:fill="auto"/>
          </w:tcPr>
          <w:p w14:paraId="157AE022" w14:textId="77777777" w:rsidR="00AF7BD4" w:rsidRPr="002173B4" w:rsidRDefault="00AF7BD4" w:rsidP="00333432">
            <w:pPr>
              <w:rPr>
                <w:rFonts w:ascii="Calibri" w:hAnsi="Calibri" w:cs="Calibri"/>
                <w:sz w:val="22"/>
              </w:rPr>
            </w:pPr>
            <w:r w:rsidRPr="002173B4">
              <w:rPr>
                <w:rFonts w:ascii="Calibri" w:hAnsi="Calibri" w:cs="Calibri"/>
                <w:sz w:val="22"/>
              </w:rPr>
              <w:t>I would like to receive information relating to the results from this study.</w:t>
            </w:r>
          </w:p>
          <w:p w14:paraId="25F524B6" w14:textId="77777777" w:rsidR="00AF7BD4" w:rsidRPr="002173B4" w:rsidRDefault="00AF7BD4" w:rsidP="00333432">
            <w:pPr>
              <w:rPr>
                <w:rFonts w:ascii="Calibri" w:hAnsi="Calibri" w:cs="Calibri"/>
                <w:sz w:val="22"/>
              </w:rPr>
            </w:pPr>
          </w:p>
        </w:tc>
        <w:tc>
          <w:tcPr>
            <w:tcW w:w="992" w:type="dxa"/>
            <w:shd w:val="clear" w:color="auto" w:fill="auto"/>
          </w:tcPr>
          <w:p w14:paraId="488E21F9"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0FBA2EB8"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0870EDF6" w14:textId="77777777" w:rsidTr="00333432">
        <w:tc>
          <w:tcPr>
            <w:tcW w:w="8784" w:type="dxa"/>
            <w:shd w:val="clear" w:color="auto" w:fill="auto"/>
          </w:tcPr>
          <w:p w14:paraId="10EF76B9" w14:textId="77777777" w:rsidR="00AF7BD4" w:rsidRPr="002173B4" w:rsidRDefault="00AF7BD4" w:rsidP="00333432">
            <w:pPr>
              <w:rPr>
                <w:rFonts w:ascii="Calibri" w:hAnsi="Calibri" w:cs="Calibri"/>
                <w:sz w:val="22"/>
              </w:rPr>
            </w:pPr>
            <w:r w:rsidRPr="002173B4">
              <w:rPr>
                <w:rFonts w:ascii="Calibri" w:hAnsi="Calibri" w:cs="Calibri"/>
                <w:sz w:val="22"/>
              </w:rPr>
              <w:t>I wish to receive a copy of this Consent form.</w:t>
            </w:r>
          </w:p>
          <w:p w14:paraId="4DAA6428" w14:textId="77777777" w:rsidR="00AF7BD4" w:rsidRPr="002173B4" w:rsidRDefault="00AF7BD4" w:rsidP="00333432">
            <w:pPr>
              <w:rPr>
                <w:rFonts w:ascii="Calibri" w:hAnsi="Calibri" w:cs="Calibri"/>
                <w:sz w:val="22"/>
              </w:rPr>
            </w:pPr>
          </w:p>
        </w:tc>
        <w:tc>
          <w:tcPr>
            <w:tcW w:w="992" w:type="dxa"/>
            <w:shd w:val="clear" w:color="auto" w:fill="auto"/>
          </w:tcPr>
          <w:p w14:paraId="1CD14147"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22C2061B"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54EC6B86" w14:textId="77777777" w:rsidTr="00333432">
        <w:tc>
          <w:tcPr>
            <w:tcW w:w="8784" w:type="dxa"/>
            <w:shd w:val="clear" w:color="auto" w:fill="auto"/>
          </w:tcPr>
          <w:p w14:paraId="6F65BA06" w14:textId="77777777" w:rsidR="00AF7BD4" w:rsidRPr="002173B4" w:rsidRDefault="00AF7BD4" w:rsidP="00333432">
            <w:pPr>
              <w:rPr>
                <w:rFonts w:ascii="Calibri" w:hAnsi="Calibri" w:cs="Calibri"/>
                <w:sz w:val="22"/>
              </w:rPr>
            </w:pPr>
            <w:r w:rsidRPr="002173B4">
              <w:rPr>
                <w:rFonts w:ascii="Calibri" w:hAnsi="Calibri" w:cs="Calibri"/>
                <w:sz w:val="22"/>
              </w:rPr>
              <w:t xml:space="preserve">I confirm I am willing to </w:t>
            </w:r>
            <w:r>
              <w:rPr>
                <w:rFonts w:ascii="Calibri" w:hAnsi="Calibri" w:cs="Calibri"/>
                <w:sz w:val="22"/>
              </w:rPr>
              <w:t>be</w:t>
            </w:r>
            <w:r w:rsidRPr="002173B4">
              <w:rPr>
                <w:rFonts w:ascii="Calibri" w:hAnsi="Calibri" w:cs="Calibri"/>
                <w:sz w:val="22"/>
              </w:rPr>
              <w:t xml:space="preserve"> a participant in the above research study.</w:t>
            </w:r>
          </w:p>
          <w:p w14:paraId="2C9E7935" w14:textId="77777777" w:rsidR="00AF7BD4" w:rsidRPr="002173B4" w:rsidRDefault="00AF7BD4" w:rsidP="00333432">
            <w:pPr>
              <w:rPr>
                <w:rFonts w:ascii="Calibri" w:hAnsi="Calibri" w:cs="Calibri"/>
                <w:sz w:val="22"/>
              </w:rPr>
            </w:pPr>
          </w:p>
        </w:tc>
        <w:tc>
          <w:tcPr>
            <w:tcW w:w="992" w:type="dxa"/>
            <w:shd w:val="clear" w:color="auto" w:fill="auto"/>
          </w:tcPr>
          <w:p w14:paraId="569CB800"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554BB85B"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AF7BD4" w:rsidRPr="002173B4" w14:paraId="7CEC39E8" w14:textId="77777777" w:rsidTr="00333432">
        <w:trPr>
          <w:trHeight w:val="315"/>
        </w:trPr>
        <w:tc>
          <w:tcPr>
            <w:tcW w:w="8784" w:type="dxa"/>
            <w:shd w:val="clear" w:color="auto" w:fill="auto"/>
          </w:tcPr>
          <w:p w14:paraId="0CE5E62C" w14:textId="77777777" w:rsidR="00AF7BD4" w:rsidRPr="00731391" w:rsidRDefault="00AF7BD4" w:rsidP="00333432">
            <w:pPr>
              <w:rPr>
                <w:rFonts w:ascii="Calibri" w:hAnsi="Calibri" w:cs="Calibri"/>
                <w:color w:val="FF0000"/>
                <w:sz w:val="22"/>
              </w:rPr>
            </w:pPr>
            <w:r w:rsidRPr="00684AAA">
              <w:rPr>
                <w:rFonts w:ascii="Calibri" w:hAnsi="Calibri" w:cs="Calibri"/>
                <w:color w:val="000000" w:themeColor="text1"/>
                <w:sz w:val="22"/>
                <w:szCs w:val="22"/>
                <w:shd w:val="clear" w:color="auto" w:fill="FFFFFF"/>
              </w:rPr>
              <w:t>I note that the data collected may be retained in an archive.  I note my data will be fully anonymized and may be reused as part of future research activities.</w:t>
            </w:r>
          </w:p>
        </w:tc>
        <w:tc>
          <w:tcPr>
            <w:tcW w:w="992" w:type="dxa"/>
            <w:shd w:val="clear" w:color="auto" w:fill="auto"/>
          </w:tcPr>
          <w:p w14:paraId="6ABBEE70" w14:textId="77777777" w:rsidR="00AF7BD4" w:rsidRPr="002173B4" w:rsidRDefault="00AF7BD4"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46B73154" w14:textId="77777777" w:rsidR="00AF7BD4" w:rsidRPr="002173B4" w:rsidRDefault="00AF7BD4"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bl>
    <w:p w14:paraId="0D7663AF" w14:textId="77777777" w:rsidR="00AF7BD4" w:rsidRDefault="00AF7BD4" w:rsidP="00AF7BD4">
      <w:pPr>
        <w:rPr>
          <w:rFonts w:ascii="Calibri" w:hAnsi="Calibri" w:cs="Calibri"/>
        </w:rPr>
      </w:pPr>
    </w:p>
    <w:p w14:paraId="11DAE15B" w14:textId="77777777" w:rsidR="00AF7BD4" w:rsidRPr="002173B4" w:rsidRDefault="00AF7BD4" w:rsidP="00AF7BD4">
      <w:pPr>
        <w:rPr>
          <w:rFonts w:ascii="Calibri" w:hAnsi="Calibri" w:cs="Calibri"/>
        </w:rPr>
      </w:pPr>
    </w:p>
    <w:p w14:paraId="15041D0E" w14:textId="77777777" w:rsidR="00AF7BD4" w:rsidRPr="002173B4" w:rsidRDefault="00AF7BD4" w:rsidP="00AF7BD4">
      <w:pPr>
        <w:rPr>
          <w:rFonts w:ascii="Calibri" w:hAnsi="Calibri" w:cs="Calibri"/>
        </w:rPr>
      </w:pPr>
      <w:r w:rsidRPr="00FE1AF4">
        <w:rPr>
          <w:rFonts w:ascii="Calibri" w:hAnsi="Calibri" w:cs="Calibri"/>
          <w:b/>
        </w:rPr>
        <w:t>Participant’s Name:</w:t>
      </w:r>
      <w:r w:rsidRPr="002173B4">
        <w:rPr>
          <w:rFonts w:ascii="Calibri" w:hAnsi="Calibri" w:cs="Calibri"/>
        </w:rPr>
        <w:t xml:space="preserve">   </w:t>
      </w:r>
      <w:r>
        <w:rPr>
          <w:rFonts w:ascii="Calibri" w:hAnsi="Calibri" w:cs="Calibri"/>
        </w:rPr>
        <w:tab/>
      </w:r>
      <w:r w:rsidRPr="002173B4">
        <w:rPr>
          <w:rFonts w:ascii="Calibri" w:hAnsi="Calibri" w:cs="Calibri"/>
        </w:rPr>
        <w:t>_________________________</w:t>
      </w:r>
      <w:r>
        <w:rPr>
          <w:rFonts w:ascii="Calibri" w:hAnsi="Calibri" w:cs="Calibri"/>
        </w:rPr>
        <w:t>__</w:t>
      </w:r>
      <w:r w:rsidRPr="002173B4">
        <w:rPr>
          <w:rFonts w:ascii="Calibri" w:hAnsi="Calibri" w:cs="Calibri"/>
        </w:rPr>
        <w:t>_</w:t>
      </w:r>
    </w:p>
    <w:p w14:paraId="59DB5004" w14:textId="77777777" w:rsidR="00AF7BD4" w:rsidRPr="002173B4" w:rsidRDefault="00AF7BD4" w:rsidP="00AF7BD4">
      <w:pPr>
        <w:rPr>
          <w:rFonts w:ascii="Calibri" w:hAnsi="Calibri" w:cs="Calibri"/>
        </w:rPr>
      </w:pPr>
    </w:p>
    <w:p w14:paraId="4D99908E" w14:textId="77777777" w:rsidR="00AF7BD4" w:rsidRPr="002173B4" w:rsidRDefault="00AF7BD4" w:rsidP="00AF7BD4">
      <w:pPr>
        <w:rPr>
          <w:rFonts w:ascii="Calibri" w:hAnsi="Calibri" w:cs="Calibri"/>
        </w:rPr>
      </w:pPr>
      <w:r w:rsidRPr="00FE1AF4">
        <w:rPr>
          <w:rFonts w:ascii="Calibri" w:hAnsi="Calibri" w:cs="Calibri"/>
          <w:b/>
        </w:rPr>
        <w:t xml:space="preserve">Signature:  </w:t>
      </w:r>
      <w:r w:rsidRPr="002173B4">
        <w:rPr>
          <w:rFonts w:ascii="Calibri" w:hAnsi="Calibri" w:cs="Calibri"/>
        </w:rPr>
        <w:t>_______________________</w:t>
      </w:r>
      <w:r>
        <w:rPr>
          <w:rFonts w:ascii="Calibri" w:hAnsi="Calibri" w:cs="Calibri"/>
        </w:rPr>
        <w:t>__</w:t>
      </w:r>
      <w:r w:rsidRPr="002173B4">
        <w:rPr>
          <w:rFonts w:ascii="Calibri" w:hAnsi="Calibri" w:cs="Calibri"/>
        </w:rPr>
        <w:t>___</w:t>
      </w:r>
      <w:r w:rsidRPr="002173B4">
        <w:rPr>
          <w:rFonts w:ascii="Calibri" w:hAnsi="Calibri" w:cs="Calibri"/>
          <w:b/>
          <w:bCs/>
        </w:rPr>
        <w:t xml:space="preserve"> </w:t>
      </w:r>
      <w:r>
        <w:rPr>
          <w:rFonts w:ascii="Calibri" w:hAnsi="Calibri" w:cs="Calibri"/>
          <w:b/>
          <w:bCs/>
        </w:rPr>
        <w:tab/>
      </w:r>
      <w:r w:rsidRPr="00FE1AF4">
        <w:rPr>
          <w:rFonts w:ascii="Calibri" w:hAnsi="Calibri" w:cs="Calibri"/>
          <w:b/>
        </w:rPr>
        <w:t>Date:</w:t>
      </w:r>
      <w:r w:rsidRPr="002173B4">
        <w:rPr>
          <w:rFonts w:ascii="Calibri" w:hAnsi="Calibri" w:cs="Calibri"/>
        </w:rPr>
        <w:t xml:space="preserve">  _______________</w:t>
      </w:r>
    </w:p>
    <w:p w14:paraId="174B6F08" w14:textId="77777777" w:rsidR="00AF7BD4" w:rsidRPr="002173B4" w:rsidRDefault="00AF7BD4" w:rsidP="00AF7BD4">
      <w:pPr>
        <w:jc w:val="both"/>
        <w:rPr>
          <w:rFonts w:ascii="Calibri" w:hAnsi="Calibri" w:cs="Calibri"/>
        </w:rPr>
      </w:pPr>
      <w:r w:rsidRPr="002173B4">
        <w:rPr>
          <w:rFonts w:ascii="Calibri" w:hAnsi="Calibri" w:cs="Calibri"/>
        </w:rPr>
        <w:t>This consent form will be stored separately from any data you provide so that your responses remain anonymous.</w:t>
      </w:r>
    </w:p>
    <w:p w14:paraId="43EF3868" w14:textId="77777777" w:rsidR="00AF7BD4" w:rsidRDefault="00AF7BD4" w:rsidP="00AF7BD4">
      <w:pPr>
        <w:jc w:val="both"/>
        <w:rPr>
          <w:rFonts w:ascii="Calibri" w:hAnsi="Calibri" w:cs="Calibri"/>
        </w:rPr>
      </w:pPr>
    </w:p>
    <w:p w14:paraId="4B53D7F4" w14:textId="77777777" w:rsidR="00AF7BD4" w:rsidRPr="002173B4" w:rsidRDefault="00AF7BD4" w:rsidP="00AF7BD4">
      <w:pPr>
        <w:jc w:val="both"/>
        <w:rPr>
          <w:rFonts w:ascii="Calibri" w:hAnsi="Calibri" w:cs="Calibri"/>
        </w:rPr>
      </w:pPr>
      <w:r w:rsidRPr="002173B4">
        <w:rPr>
          <w:rFonts w:ascii="Calibri" w:hAnsi="Calibri" w:cs="Calibri"/>
        </w:rPr>
        <w:t>______________________________________</w:t>
      </w:r>
      <w:r>
        <w:rPr>
          <w:rFonts w:ascii="Calibri" w:hAnsi="Calibri" w:cs="Calibri"/>
        </w:rPr>
        <w:t>____</w:t>
      </w:r>
      <w:r w:rsidRPr="002173B4">
        <w:rPr>
          <w:rFonts w:ascii="Calibri" w:hAnsi="Calibri" w:cs="Calibri"/>
        </w:rPr>
        <w:t>_____________________</w:t>
      </w:r>
    </w:p>
    <w:p w14:paraId="6A90943D" w14:textId="77777777" w:rsidR="00AF7BD4" w:rsidRDefault="00AF7BD4" w:rsidP="00AF7BD4">
      <w:pPr>
        <w:spacing w:after="160" w:line="259" w:lineRule="auto"/>
        <w:rPr>
          <w:rFonts w:ascii="Calibri" w:hAnsi="Calibri" w:cs="Calibri"/>
        </w:rPr>
      </w:pPr>
      <w:r>
        <w:rPr>
          <w:rFonts w:ascii="Calibri" w:hAnsi="Calibri" w:cs="Calibri"/>
        </w:rPr>
        <w:br w:type="page"/>
      </w:r>
    </w:p>
    <w:p w14:paraId="4793D7E1" w14:textId="77777777" w:rsidR="00AF7BD4" w:rsidRDefault="00AF7BD4" w:rsidP="00AF7BD4">
      <w:pPr>
        <w:jc w:val="both"/>
        <w:rPr>
          <w:rFonts w:ascii="Calibri" w:hAnsi="Calibri" w:cs="Calibri"/>
        </w:rPr>
      </w:pPr>
      <w:r w:rsidRPr="002173B4">
        <w:rPr>
          <w:rFonts w:ascii="Calibri" w:hAnsi="Calibri" w:cs="Calibri"/>
        </w:rPr>
        <w:lastRenderedPageBreak/>
        <w:t>I confirm I have provided a copy of the Participant Information Sheet approved by the Research Ethics Committee to the participant</w:t>
      </w:r>
      <w:r>
        <w:rPr>
          <w:rFonts w:ascii="Calibri" w:hAnsi="Calibri" w:cs="Calibri"/>
        </w:rPr>
        <w:t xml:space="preserve"> and</w:t>
      </w:r>
      <w:r w:rsidRPr="002173B4">
        <w:rPr>
          <w:rFonts w:ascii="Calibri" w:hAnsi="Calibri" w:cs="Calibri"/>
        </w:rPr>
        <w:t xml:space="preserve"> fully explained its contents</w:t>
      </w:r>
      <w:r>
        <w:rPr>
          <w:rFonts w:ascii="Calibri" w:hAnsi="Calibri" w:cs="Calibri"/>
        </w:rPr>
        <w:t>.</w:t>
      </w:r>
      <w:r w:rsidRPr="002173B4">
        <w:rPr>
          <w:rFonts w:ascii="Calibri" w:hAnsi="Calibri" w:cs="Calibri"/>
        </w:rPr>
        <w:t xml:space="preserve"> I have </w:t>
      </w:r>
      <w:r>
        <w:rPr>
          <w:rFonts w:ascii="Calibri" w:hAnsi="Calibri" w:cs="Calibri"/>
        </w:rPr>
        <w:t>given the participant an opportunity to ask questions, which have been answered.</w:t>
      </w:r>
      <w:r w:rsidRPr="002173B4">
        <w:rPr>
          <w:rFonts w:ascii="Calibri" w:hAnsi="Calibri" w:cs="Calibri"/>
        </w:rPr>
        <w:t xml:space="preserve"> </w:t>
      </w:r>
    </w:p>
    <w:p w14:paraId="0DCDA5E9" w14:textId="77777777" w:rsidR="00AF7BD4" w:rsidRDefault="00AF7BD4" w:rsidP="00AF7BD4">
      <w:pPr>
        <w:jc w:val="both"/>
        <w:rPr>
          <w:rFonts w:ascii="Calibri" w:hAnsi="Calibri" w:cs="Calibri"/>
        </w:rPr>
      </w:pPr>
    </w:p>
    <w:p w14:paraId="2562A6F3" w14:textId="77777777" w:rsidR="00AF7BD4" w:rsidRPr="004D160F" w:rsidRDefault="00AF7BD4" w:rsidP="00AF7BD4">
      <w:pPr>
        <w:rPr>
          <w:rFonts w:ascii="Calibri" w:hAnsi="Calibri" w:cs="Calibri"/>
          <w:u w:val="single"/>
        </w:rPr>
      </w:pPr>
      <w:r w:rsidRPr="00FE1AF4">
        <w:rPr>
          <w:rFonts w:ascii="Calibri" w:hAnsi="Calibri" w:cs="Calibri"/>
          <w:b/>
        </w:rPr>
        <w:t>Researcher’s Name:</w:t>
      </w:r>
      <w:r w:rsidRPr="002173B4">
        <w:rPr>
          <w:rFonts w:ascii="Calibri" w:hAnsi="Calibri" w:cs="Calibri"/>
        </w:rPr>
        <w:t xml:space="preserve"> </w:t>
      </w:r>
      <w:r>
        <w:rPr>
          <w:rFonts w:ascii="Calibri" w:hAnsi="Calibri" w:cs="Calibri"/>
        </w:rPr>
        <w:tab/>
      </w:r>
      <w:r w:rsidRPr="002173B4">
        <w:rPr>
          <w:rFonts w:ascii="Calibri" w:hAnsi="Calibri" w:cs="Calibri"/>
        </w:rPr>
        <w:t>______________________</w:t>
      </w:r>
      <w:r>
        <w:rPr>
          <w:rFonts w:ascii="Calibri" w:hAnsi="Calibri" w:cs="Calibri"/>
        </w:rPr>
        <w:t>__</w:t>
      </w:r>
      <w:r w:rsidRPr="002173B4">
        <w:rPr>
          <w:rFonts w:ascii="Calibri" w:hAnsi="Calibri" w:cs="Calibri"/>
        </w:rPr>
        <w:t>____</w:t>
      </w:r>
      <w:r w:rsidRPr="002173B4">
        <w:rPr>
          <w:rFonts w:ascii="Calibri" w:hAnsi="Calibri" w:cs="Calibri"/>
        </w:rPr>
        <w:tab/>
      </w:r>
    </w:p>
    <w:p w14:paraId="54AB80CF" w14:textId="77777777" w:rsidR="00AF7BD4" w:rsidRDefault="00AF7BD4" w:rsidP="00AF7BD4">
      <w:pPr>
        <w:jc w:val="both"/>
        <w:rPr>
          <w:rFonts w:ascii="Calibri" w:hAnsi="Calibri" w:cs="Calibri"/>
        </w:rPr>
      </w:pPr>
    </w:p>
    <w:p w14:paraId="52795872" w14:textId="77777777" w:rsidR="00AF7BD4" w:rsidRDefault="00AF7BD4" w:rsidP="00AF7BD4">
      <w:pPr>
        <w:jc w:val="both"/>
      </w:pPr>
      <w:r w:rsidRPr="00FE1AF4">
        <w:rPr>
          <w:rFonts w:ascii="Calibri" w:hAnsi="Calibri" w:cs="Calibri"/>
          <w:b/>
        </w:rPr>
        <w:t>Signature:</w:t>
      </w:r>
      <w:r w:rsidRPr="002173B4">
        <w:rPr>
          <w:rFonts w:ascii="Calibri" w:hAnsi="Calibri" w:cs="Calibri"/>
        </w:rPr>
        <w:t xml:space="preserve">  </w:t>
      </w:r>
      <w:r>
        <w:rPr>
          <w:rFonts w:ascii="Calibri" w:hAnsi="Calibri" w:cs="Calibri"/>
        </w:rPr>
        <w:tab/>
      </w:r>
      <w:r>
        <w:rPr>
          <w:rFonts w:ascii="Calibri" w:hAnsi="Calibri" w:cs="Calibri"/>
        </w:rPr>
        <w:tab/>
      </w:r>
      <w:r w:rsidRPr="002173B4">
        <w:rPr>
          <w:rFonts w:ascii="Calibri" w:hAnsi="Calibri" w:cs="Calibri"/>
        </w:rPr>
        <w:t>______________________</w:t>
      </w:r>
      <w:r>
        <w:rPr>
          <w:rFonts w:ascii="Calibri" w:hAnsi="Calibri" w:cs="Calibri"/>
        </w:rPr>
        <w:t>__</w:t>
      </w:r>
      <w:r w:rsidRPr="002173B4">
        <w:rPr>
          <w:rFonts w:ascii="Calibri" w:hAnsi="Calibri" w:cs="Calibri"/>
        </w:rPr>
        <w:t>____</w:t>
      </w:r>
      <w:r w:rsidRPr="002173B4">
        <w:rPr>
          <w:rFonts w:ascii="Calibri" w:hAnsi="Calibri" w:cs="Calibri"/>
          <w:b/>
          <w:bCs/>
        </w:rPr>
        <w:t xml:space="preserve"> </w:t>
      </w:r>
      <w:r>
        <w:rPr>
          <w:rFonts w:ascii="Calibri" w:hAnsi="Calibri" w:cs="Calibri"/>
          <w:b/>
          <w:bCs/>
        </w:rPr>
        <w:tab/>
      </w:r>
      <w:r w:rsidRPr="00FE1AF4">
        <w:rPr>
          <w:rFonts w:ascii="Calibri" w:hAnsi="Calibri" w:cs="Calibri"/>
          <w:b/>
        </w:rPr>
        <w:t xml:space="preserve">Date:  </w:t>
      </w:r>
      <w:r w:rsidRPr="002173B4">
        <w:rPr>
          <w:rFonts w:ascii="Calibri" w:hAnsi="Calibri" w:cs="Calibri"/>
        </w:rPr>
        <w:t>_______________</w:t>
      </w:r>
    </w:p>
    <w:p w14:paraId="4891CB15" w14:textId="77777777" w:rsidR="000E2703" w:rsidRDefault="000E2703"/>
    <w:p w14:paraId="1E9D28B7" w14:textId="77777777" w:rsidR="003024EE" w:rsidRDefault="003024EE"/>
    <w:p w14:paraId="513175C0" w14:textId="77777777" w:rsidR="003024EE" w:rsidRDefault="003024EE"/>
    <w:p w14:paraId="38596CC4" w14:textId="2A1A35C0" w:rsidR="00763B6A" w:rsidRDefault="00763B6A">
      <w:pPr>
        <w:spacing w:line="240" w:lineRule="auto"/>
      </w:pPr>
      <w:r>
        <w:br w:type="page"/>
      </w:r>
    </w:p>
    <w:p w14:paraId="191DD7B4" w14:textId="77777777" w:rsidR="00763B6A" w:rsidRPr="00763B6A" w:rsidRDefault="00763B6A" w:rsidP="00763B6A">
      <w:pPr>
        <w:jc w:val="center"/>
        <w:rPr>
          <w:b/>
          <w:bCs/>
        </w:rPr>
      </w:pPr>
      <w:r w:rsidRPr="00763B6A">
        <w:rPr>
          <w:b/>
          <w:bCs/>
        </w:rPr>
        <w:lastRenderedPageBreak/>
        <w:t>PROJECT CONSENT FORM - INTERVIEW</w:t>
      </w:r>
    </w:p>
    <w:p w14:paraId="28E8D2CF" w14:textId="77777777" w:rsidR="00763B6A" w:rsidRPr="002173B4" w:rsidRDefault="00763B6A" w:rsidP="00763B6A">
      <w:pPr>
        <w:rPr>
          <w:rFonts w:ascii="Calibri" w:hAnsi="Calibri" w:cs="Calibri"/>
        </w:rPr>
      </w:pPr>
    </w:p>
    <w:p w14:paraId="06EC0E71" w14:textId="77777777" w:rsidR="00763B6A" w:rsidRPr="00763B6A" w:rsidRDefault="00763B6A" w:rsidP="00763B6A">
      <w:pPr>
        <w:jc w:val="center"/>
        <w:rPr>
          <w:b/>
          <w:bCs/>
        </w:rPr>
      </w:pPr>
      <w:r w:rsidRPr="00763B6A">
        <w:rPr>
          <w:b/>
          <w:bCs/>
        </w:rPr>
        <w:t>Title of Study:</w:t>
      </w:r>
    </w:p>
    <w:p w14:paraId="28F2C438" w14:textId="77777777" w:rsidR="00763B6A" w:rsidRPr="004D160F" w:rsidRDefault="00763B6A" w:rsidP="00763B6A">
      <w:pPr>
        <w:jc w:val="center"/>
        <w:rPr>
          <w:rFonts w:ascii="Calibri" w:hAnsi="Calibri" w:cs="Calibri"/>
        </w:rPr>
      </w:pPr>
      <w:r>
        <w:t>Understanding Students' Preferences for Blended Learning Approaches in Higher Education</w:t>
      </w:r>
    </w:p>
    <w:p w14:paraId="045E508B" w14:textId="77777777" w:rsidR="00763B6A" w:rsidRDefault="00763B6A" w:rsidP="00763B6A">
      <w:pPr>
        <w:rPr>
          <w:rFonts w:ascii="Calibri" w:hAnsi="Calibri" w:cs="Calibri"/>
        </w:rPr>
      </w:pPr>
    </w:p>
    <w:p w14:paraId="3144A0D1" w14:textId="77777777" w:rsidR="00763B6A" w:rsidRPr="00A82512" w:rsidRDefault="00763B6A" w:rsidP="00763B6A">
      <w:r w:rsidRPr="00A82512">
        <w:t>Academic partners</w:t>
      </w:r>
      <w:r>
        <w:t xml:space="preserve"> (researcher)</w:t>
      </w:r>
      <w:r w:rsidRPr="00A82512">
        <w:t xml:space="preserve">: </w:t>
      </w:r>
    </w:p>
    <w:p w14:paraId="30DA2DDF" w14:textId="77777777" w:rsidR="00763B6A" w:rsidRPr="00C31FAF" w:rsidRDefault="00763B6A" w:rsidP="00763B6A">
      <w:pPr>
        <w:pStyle w:val="ListParagraph"/>
        <w:numPr>
          <w:ilvl w:val="0"/>
          <w:numId w:val="32"/>
        </w:numPr>
        <w:spacing w:line="240" w:lineRule="auto"/>
        <w:rPr>
          <w:rFonts w:ascii="Calibri" w:hAnsi="Calibri" w:cs="Calibri"/>
        </w:rPr>
      </w:pPr>
      <w:proofErr w:type="spellStart"/>
      <w:r w:rsidRPr="00C31FAF">
        <w:rPr>
          <w:rFonts w:ascii="Calibri" w:hAnsi="Calibri" w:cs="Calibri"/>
        </w:rPr>
        <w:t>Dr.</w:t>
      </w:r>
      <w:proofErr w:type="spellEnd"/>
      <w:r w:rsidRPr="00C31FAF">
        <w:rPr>
          <w:rFonts w:ascii="Calibri" w:hAnsi="Calibri" w:cs="Calibri"/>
        </w:rPr>
        <w:t xml:space="preserve"> Gustavo R. Espinoza-Ramos. </w:t>
      </w:r>
    </w:p>
    <w:p w14:paraId="3D1E837A" w14:textId="77777777" w:rsidR="00763B6A" w:rsidRPr="00C31FAF" w:rsidRDefault="00763B6A" w:rsidP="00763B6A">
      <w:pPr>
        <w:pStyle w:val="ListParagraph"/>
        <w:numPr>
          <w:ilvl w:val="0"/>
          <w:numId w:val="32"/>
        </w:numPr>
        <w:spacing w:line="240" w:lineRule="auto"/>
        <w:rPr>
          <w:rFonts w:ascii="Calibri" w:hAnsi="Calibri" w:cs="Calibri"/>
        </w:rPr>
      </w:pPr>
      <w:proofErr w:type="spellStart"/>
      <w:r w:rsidRPr="00C31FAF">
        <w:rPr>
          <w:rFonts w:ascii="Calibri" w:hAnsi="Calibri" w:cs="Calibri"/>
        </w:rPr>
        <w:t>Dr.</w:t>
      </w:r>
      <w:proofErr w:type="spellEnd"/>
      <w:r w:rsidRPr="00C31FAF">
        <w:rPr>
          <w:rFonts w:ascii="Calibri" w:hAnsi="Calibri" w:cs="Calibri"/>
        </w:rPr>
        <w:t xml:space="preserve"> Setenay Dilek Fidler</w:t>
      </w:r>
    </w:p>
    <w:p w14:paraId="56A6B364" w14:textId="77777777" w:rsidR="00763B6A" w:rsidRDefault="00763B6A" w:rsidP="00763B6A">
      <w:pPr>
        <w:rPr>
          <w:rFonts w:ascii="Calibri" w:hAnsi="Calibri" w:cs="Calibri"/>
        </w:rPr>
      </w:pPr>
    </w:p>
    <w:p w14:paraId="543CD586" w14:textId="77777777" w:rsidR="00763B6A" w:rsidRPr="00C31FAF" w:rsidRDefault="00763B6A" w:rsidP="00763B6A">
      <w:r>
        <w:t>Student</w:t>
      </w:r>
      <w:r w:rsidRPr="00C31FAF">
        <w:t xml:space="preserve"> partners</w:t>
      </w:r>
      <w:r>
        <w:t xml:space="preserve"> (researcher)</w:t>
      </w:r>
      <w:r w:rsidRPr="00C31FAF">
        <w:t xml:space="preserve">: </w:t>
      </w:r>
    </w:p>
    <w:p w14:paraId="3CD8597C" w14:textId="77777777" w:rsidR="00763B6A" w:rsidRPr="00C31FAF" w:rsidRDefault="00763B6A" w:rsidP="00763B6A">
      <w:pPr>
        <w:pStyle w:val="ListParagraph"/>
        <w:numPr>
          <w:ilvl w:val="0"/>
          <w:numId w:val="33"/>
        </w:numPr>
        <w:spacing w:line="240" w:lineRule="auto"/>
        <w:rPr>
          <w:rFonts w:ascii="Calibri" w:hAnsi="Calibri" w:cs="Calibri"/>
        </w:rPr>
      </w:pPr>
      <w:proofErr w:type="spellStart"/>
      <w:r w:rsidRPr="00345899">
        <w:rPr>
          <w:rFonts w:ascii="Calibri" w:hAnsi="Calibri" w:cs="Calibri"/>
        </w:rPr>
        <w:t>Drilena</w:t>
      </w:r>
      <w:proofErr w:type="spellEnd"/>
      <w:r w:rsidRPr="00345899">
        <w:rPr>
          <w:rFonts w:ascii="Calibri" w:hAnsi="Calibri" w:cs="Calibri"/>
        </w:rPr>
        <w:t xml:space="preserve"> Ukperaj</w:t>
      </w:r>
    </w:p>
    <w:p w14:paraId="52EDC1C9" w14:textId="77777777" w:rsidR="00763B6A" w:rsidRDefault="00763B6A" w:rsidP="00763B6A">
      <w:pPr>
        <w:pStyle w:val="ListParagraph"/>
        <w:numPr>
          <w:ilvl w:val="0"/>
          <w:numId w:val="33"/>
        </w:numPr>
        <w:spacing w:line="240" w:lineRule="auto"/>
        <w:rPr>
          <w:rFonts w:ascii="Calibri" w:hAnsi="Calibri" w:cs="Calibri"/>
        </w:rPr>
      </w:pPr>
      <w:r w:rsidRPr="009F1E8A">
        <w:rPr>
          <w:rFonts w:ascii="Calibri" w:hAnsi="Calibri" w:cs="Calibri"/>
        </w:rPr>
        <w:t xml:space="preserve">Diya </w:t>
      </w:r>
      <w:proofErr w:type="spellStart"/>
      <w:r w:rsidRPr="009F1E8A">
        <w:rPr>
          <w:rFonts w:ascii="Calibri" w:hAnsi="Calibri" w:cs="Calibri"/>
        </w:rPr>
        <w:t>Chhillar</w:t>
      </w:r>
      <w:proofErr w:type="spellEnd"/>
    </w:p>
    <w:p w14:paraId="063030C3" w14:textId="77777777" w:rsidR="00763B6A" w:rsidRPr="00C31FAF" w:rsidRDefault="00763B6A" w:rsidP="00763B6A">
      <w:pPr>
        <w:pStyle w:val="ListParagraph"/>
        <w:numPr>
          <w:ilvl w:val="0"/>
          <w:numId w:val="33"/>
        </w:numPr>
        <w:spacing w:line="240" w:lineRule="auto"/>
        <w:rPr>
          <w:rFonts w:ascii="Calibri" w:hAnsi="Calibri" w:cs="Calibri"/>
        </w:rPr>
      </w:pPr>
      <w:r w:rsidRPr="002A1C69">
        <w:rPr>
          <w:rFonts w:ascii="Calibri" w:hAnsi="Calibri" w:cs="Calibri"/>
        </w:rPr>
        <w:t>Mahima Singh</w:t>
      </w:r>
    </w:p>
    <w:p w14:paraId="01CB5C2B" w14:textId="77777777" w:rsidR="00763B6A" w:rsidRDefault="00763B6A" w:rsidP="00763B6A">
      <w:pPr>
        <w:rPr>
          <w:rFonts w:ascii="Calibri" w:hAnsi="Calibri" w:cs="Calibri"/>
        </w:rPr>
      </w:pPr>
    </w:p>
    <w:p w14:paraId="719BA15B" w14:textId="77777777" w:rsidR="00763B6A" w:rsidRPr="002173B4" w:rsidRDefault="00763B6A" w:rsidP="00763B6A">
      <w:pPr>
        <w:rPr>
          <w:rFonts w:ascii="Calibri" w:hAnsi="Calibri" w:cs="Calibri"/>
        </w:rPr>
      </w:pPr>
    </w:p>
    <w:tbl>
      <w:tblPr>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84"/>
        <w:gridCol w:w="992"/>
        <w:gridCol w:w="992"/>
      </w:tblGrid>
      <w:tr w:rsidR="00763B6A" w:rsidRPr="002173B4" w14:paraId="0266F3FE" w14:textId="77777777" w:rsidTr="00333432">
        <w:tc>
          <w:tcPr>
            <w:tcW w:w="8784" w:type="dxa"/>
            <w:shd w:val="clear" w:color="auto" w:fill="auto"/>
          </w:tcPr>
          <w:p w14:paraId="7A8A01B0" w14:textId="77777777" w:rsidR="00763B6A" w:rsidRPr="002173B4" w:rsidRDefault="00763B6A" w:rsidP="00333432">
            <w:pPr>
              <w:rPr>
                <w:rFonts w:ascii="Calibri" w:hAnsi="Calibri" w:cs="Calibri"/>
                <w:sz w:val="22"/>
              </w:rPr>
            </w:pPr>
            <w:r w:rsidRPr="002173B4">
              <w:rPr>
                <w:rFonts w:ascii="Calibri" w:hAnsi="Calibri" w:cs="Calibri"/>
                <w:sz w:val="22"/>
              </w:rPr>
              <w:t>I have been given the Participation Information Sheet</w:t>
            </w:r>
            <w:r>
              <w:rPr>
                <w:rFonts w:ascii="Calibri" w:hAnsi="Calibri" w:cs="Calibri"/>
                <w:sz w:val="22"/>
              </w:rPr>
              <w:t xml:space="preserve"> and/</w:t>
            </w:r>
            <w:r w:rsidRPr="002173B4">
              <w:rPr>
                <w:rFonts w:ascii="Calibri" w:hAnsi="Calibri" w:cs="Calibri"/>
                <w:sz w:val="22"/>
              </w:rPr>
              <w:t xml:space="preserve">or had its contents explained to me. </w:t>
            </w:r>
          </w:p>
          <w:p w14:paraId="1B6FC7C8" w14:textId="77777777" w:rsidR="00763B6A" w:rsidRPr="002173B4" w:rsidRDefault="00763B6A" w:rsidP="00333432">
            <w:pPr>
              <w:rPr>
                <w:rFonts w:ascii="Calibri" w:hAnsi="Calibri" w:cs="Calibri"/>
                <w:sz w:val="22"/>
              </w:rPr>
            </w:pPr>
          </w:p>
        </w:tc>
        <w:tc>
          <w:tcPr>
            <w:tcW w:w="992" w:type="dxa"/>
            <w:shd w:val="clear" w:color="auto" w:fill="auto"/>
          </w:tcPr>
          <w:p w14:paraId="2A500D76"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5C213E7C"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217338B7" w14:textId="77777777" w:rsidTr="00333432">
        <w:tc>
          <w:tcPr>
            <w:tcW w:w="8784" w:type="dxa"/>
            <w:shd w:val="clear" w:color="auto" w:fill="auto"/>
          </w:tcPr>
          <w:p w14:paraId="42AAFBB0" w14:textId="77777777" w:rsidR="00763B6A" w:rsidRPr="002173B4" w:rsidRDefault="00763B6A" w:rsidP="00333432">
            <w:pPr>
              <w:rPr>
                <w:rFonts w:ascii="Calibri" w:hAnsi="Calibri" w:cs="Calibri"/>
                <w:sz w:val="22"/>
              </w:rPr>
            </w:pPr>
            <w:r w:rsidRPr="002173B4">
              <w:rPr>
                <w:rFonts w:ascii="Calibri" w:hAnsi="Calibri" w:cs="Calibri"/>
                <w:sz w:val="22"/>
              </w:rPr>
              <w:t>I have ha</w:t>
            </w:r>
            <w:r>
              <w:rPr>
                <w:rFonts w:ascii="Calibri" w:hAnsi="Calibri" w:cs="Calibri"/>
                <w:sz w:val="22"/>
              </w:rPr>
              <w:t xml:space="preserve">d </w:t>
            </w:r>
            <w:r w:rsidRPr="002173B4">
              <w:rPr>
                <w:rFonts w:ascii="Calibri" w:hAnsi="Calibri" w:cs="Calibri"/>
                <w:sz w:val="22"/>
              </w:rPr>
              <w:t>an opportunity to ask any questions and I am satisfied with the answers given.</w:t>
            </w:r>
          </w:p>
          <w:p w14:paraId="3486736B" w14:textId="77777777" w:rsidR="00763B6A" w:rsidRPr="002173B4" w:rsidRDefault="00763B6A" w:rsidP="00333432">
            <w:pPr>
              <w:rPr>
                <w:rFonts w:ascii="Calibri" w:hAnsi="Calibri" w:cs="Calibri"/>
                <w:sz w:val="22"/>
              </w:rPr>
            </w:pPr>
          </w:p>
        </w:tc>
        <w:tc>
          <w:tcPr>
            <w:tcW w:w="992" w:type="dxa"/>
            <w:shd w:val="clear" w:color="auto" w:fill="auto"/>
          </w:tcPr>
          <w:p w14:paraId="2506B09B"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0CB1F0E5"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6C7D6842" w14:textId="77777777" w:rsidTr="00333432">
        <w:tc>
          <w:tcPr>
            <w:tcW w:w="8784" w:type="dxa"/>
            <w:shd w:val="clear" w:color="auto" w:fill="auto"/>
          </w:tcPr>
          <w:p w14:paraId="5C538ECF" w14:textId="77777777" w:rsidR="00763B6A" w:rsidRPr="002173B4" w:rsidRDefault="00763B6A" w:rsidP="00333432">
            <w:pPr>
              <w:rPr>
                <w:rFonts w:ascii="Calibri" w:hAnsi="Calibri" w:cs="Calibri"/>
                <w:sz w:val="22"/>
              </w:rPr>
            </w:pPr>
            <w:r w:rsidRPr="002173B4">
              <w:rPr>
                <w:rFonts w:ascii="Calibri" w:hAnsi="Calibri" w:cs="Calibri"/>
                <w:sz w:val="22"/>
              </w:rPr>
              <w:t xml:space="preserve">I understand I have a right to withdraw from the research at any time and </w:t>
            </w:r>
            <w:r>
              <w:rPr>
                <w:rFonts w:ascii="Calibri" w:hAnsi="Calibri" w:cs="Calibri"/>
                <w:sz w:val="22"/>
              </w:rPr>
              <w:t xml:space="preserve">I </w:t>
            </w:r>
            <w:r w:rsidRPr="002173B4">
              <w:rPr>
                <w:rFonts w:ascii="Calibri" w:hAnsi="Calibri" w:cs="Calibri"/>
                <w:sz w:val="22"/>
              </w:rPr>
              <w:t>do not have to provide a reason.</w:t>
            </w:r>
          </w:p>
          <w:p w14:paraId="0C9A7C3C" w14:textId="77777777" w:rsidR="00763B6A" w:rsidRPr="002173B4" w:rsidRDefault="00763B6A" w:rsidP="00333432">
            <w:pPr>
              <w:rPr>
                <w:rFonts w:ascii="Calibri" w:hAnsi="Calibri" w:cs="Calibri"/>
                <w:sz w:val="22"/>
              </w:rPr>
            </w:pPr>
          </w:p>
        </w:tc>
        <w:tc>
          <w:tcPr>
            <w:tcW w:w="992" w:type="dxa"/>
            <w:shd w:val="clear" w:color="auto" w:fill="auto"/>
          </w:tcPr>
          <w:p w14:paraId="1D9CC5E4"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2260893B"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3A8B4C82" w14:textId="77777777" w:rsidTr="00333432">
        <w:tc>
          <w:tcPr>
            <w:tcW w:w="8784" w:type="dxa"/>
            <w:shd w:val="clear" w:color="auto" w:fill="auto"/>
          </w:tcPr>
          <w:p w14:paraId="2215A54A" w14:textId="77777777" w:rsidR="00763B6A" w:rsidRPr="002173B4" w:rsidRDefault="00763B6A" w:rsidP="00333432">
            <w:pPr>
              <w:rPr>
                <w:rFonts w:ascii="Calibri" w:hAnsi="Calibri" w:cs="Calibri"/>
                <w:sz w:val="22"/>
              </w:rPr>
            </w:pPr>
            <w:r w:rsidRPr="002173B4">
              <w:rPr>
                <w:rFonts w:ascii="Calibri" w:hAnsi="Calibri" w:cs="Calibri"/>
                <w:sz w:val="22"/>
              </w:rPr>
              <w:t xml:space="preserve">I understand that if I withdraw from the research any data included in the results </w:t>
            </w:r>
            <w:r>
              <w:rPr>
                <w:rFonts w:ascii="Calibri" w:hAnsi="Calibri" w:cs="Calibri"/>
                <w:sz w:val="22"/>
              </w:rPr>
              <w:t>will</w:t>
            </w:r>
            <w:r w:rsidRPr="002173B4">
              <w:rPr>
                <w:rFonts w:ascii="Calibri" w:hAnsi="Calibri" w:cs="Calibri"/>
                <w:sz w:val="22"/>
              </w:rPr>
              <w:t xml:space="preserve"> be removed if that is practicable (</w:t>
            </w:r>
            <w:r>
              <w:rPr>
                <w:rFonts w:ascii="Calibri" w:hAnsi="Calibri" w:cs="Calibri"/>
                <w:sz w:val="22"/>
              </w:rPr>
              <w:t>I understand that</w:t>
            </w:r>
            <w:r w:rsidRPr="002173B4">
              <w:rPr>
                <w:rFonts w:ascii="Calibri" w:hAnsi="Calibri" w:cs="Calibri"/>
                <w:sz w:val="22"/>
              </w:rPr>
              <w:t xml:space="preserve"> once anonymised data has been collated into other datasets it may not be possible to remove that data).</w:t>
            </w:r>
          </w:p>
          <w:p w14:paraId="3372BE5B" w14:textId="77777777" w:rsidR="00763B6A" w:rsidRPr="002173B4" w:rsidRDefault="00763B6A" w:rsidP="00333432">
            <w:pPr>
              <w:rPr>
                <w:rFonts w:ascii="Calibri" w:hAnsi="Calibri" w:cs="Calibri"/>
                <w:sz w:val="22"/>
              </w:rPr>
            </w:pPr>
          </w:p>
        </w:tc>
        <w:tc>
          <w:tcPr>
            <w:tcW w:w="992" w:type="dxa"/>
            <w:shd w:val="clear" w:color="auto" w:fill="auto"/>
          </w:tcPr>
          <w:p w14:paraId="53FD84EB"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3FE11FBC"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2CC82133" w14:textId="77777777" w:rsidTr="00333432">
        <w:tc>
          <w:tcPr>
            <w:tcW w:w="8784" w:type="dxa"/>
            <w:shd w:val="clear" w:color="auto" w:fill="auto"/>
          </w:tcPr>
          <w:p w14:paraId="0D02EF92" w14:textId="77777777" w:rsidR="00763B6A" w:rsidRPr="002173B4" w:rsidRDefault="00763B6A" w:rsidP="00333432">
            <w:pPr>
              <w:rPr>
                <w:rFonts w:ascii="Calibri" w:hAnsi="Calibri" w:cs="Calibri"/>
                <w:sz w:val="22"/>
              </w:rPr>
            </w:pPr>
            <w:r w:rsidRPr="002173B4">
              <w:rPr>
                <w:rFonts w:ascii="Calibri" w:hAnsi="Calibri" w:cs="Calibri"/>
                <w:sz w:val="22"/>
              </w:rPr>
              <w:t xml:space="preserve">I </w:t>
            </w:r>
            <w:r>
              <w:rPr>
                <w:rFonts w:ascii="Calibri" w:hAnsi="Calibri" w:cs="Calibri"/>
                <w:sz w:val="22"/>
              </w:rPr>
              <w:t>agree to an interview being audio-recorded</w:t>
            </w:r>
            <w:r w:rsidRPr="002173B4">
              <w:rPr>
                <w:rFonts w:ascii="Calibri" w:hAnsi="Calibri" w:cs="Calibri"/>
                <w:sz w:val="22"/>
              </w:rPr>
              <w:t xml:space="preserve">. </w:t>
            </w:r>
          </w:p>
          <w:p w14:paraId="44AD6D6F" w14:textId="77777777" w:rsidR="00763B6A" w:rsidRPr="002173B4" w:rsidRDefault="00763B6A" w:rsidP="00333432">
            <w:pPr>
              <w:rPr>
                <w:rFonts w:ascii="Calibri" w:hAnsi="Calibri" w:cs="Calibri"/>
                <w:sz w:val="22"/>
              </w:rPr>
            </w:pPr>
          </w:p>
        </w:tc>
        <w:tc>
          <w:tcPr>
            <w:tcW w:w="992" w:type="dxa"/>
            <w:shd w:val="clear" w:color="auto" w:fill="auto"/>
          </w:tcPr>
          <w:p w14:paraId="4C4C1A68"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1E9DF4E1"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6BFF33EE" w14:textId="77777777" w:rsidTr="00333432">
        <w:tc>
          <w:tcPr>
            <w:tcW w:w="8784" w:type="dxa"/>
            <w:shd w:val="clear" w:color="auto" w:fill="auto"/>
          </w:tcPr>
          <w:p w14:paraId="14AE639E" w14:textId="77777777" w:rsidR="00763B6A" w:rsidRDefault="00763B6A" w:rsidP="00333432">
            <w:pPr>
              <w:rPr>
                <w:rFonts w:ascii="Calibri" w:hAnsi="Calibri" w:cs="Calibri"/>
                <w:sz w:val="22"/>
              </w:rPr>
            </w:pPr>
            <w:r>
              <w:rPr>
                <w:rFonts w:ascii="Calibri" w:hAnsi="Calibri" w:cs="Calibri"/>
                <w:sz w:val="22"/>
              </w:rPr>
              <w:t xml:space="preserve">I agree to the use of anonymised quotes </w:t>
            </w:r>
            <w:r w:rsidRPr="00684AAA">
              <w:rPr>
                <w:rFonts w:ascii="Calibri" w:hAnsi="Calibri" w:cs="Calibri"/>
                <w:color w:val="000000" w:themeColor="text1"/>
                <w:sz w:val="22"/>
              </w:rPr>
              <w:t>in reports or publications arising from this research</w:t>
            </w:r>
          </w:p>
          <w:p w14:paraId="01305FD2" w14:textId="77777777" w:rsidR="00763B6A" w:rsidRPr="002173B4" w:rsidRDefault="00763B6A" w:rsidP="00333432">
            <w:pPr>
              <w:rPr>
                <w:rFonts w:ascii="Calibri" w:hAnsi="Calibri" w:cs="Calibri"/>
                <w:sz w:val="22"/>
              </w:rPr>
            </w:pPr>
          </w:p>
        </w:tc>
        <w:tc>
          <w:tcPr>
            <w:tcW w:w="992" w:type="dxa"/>
            <w:shd w:val="clear" w:color="auto" w:fill="auto"/>
          </w:tcPr>
          <w:p w14:paraId="37D8B057"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0EF1C42A"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06AA8BB5" w14:textId="77777777" w:rsidTr="00333432">
        <w:tc>
          <w:tcPr>
            <w:tcW w:w="8784" w:type="dxa"/>
            <w:shd w:val="clear" w:color="auto" w:fill="auto"/>
          </w:tcPr>
          <w:p w14:paraId="387825E6" w14:textId="77777777" w:rsidR="00763B6A" w:rsidRPr="002173B4" w:rsidRDefault="00763B6A" w:rsidP="00333432">
            <w:pPr>
              <w:rPr>
                <w:rFonts w:ascii="Calibri" w:hAnsi="Calibri" w:cs="Calibri"/>
                <w:sz w:val="22"/>
              </w:rPr>
            </w:pPr>
            <w:r w:rsidRPr="002173B4">
              <w:rPr>
                <w:rFonts w:ascii="Calibri" w:hAnsi="Calibri" w:cs="Calibri"/>
                <w:sz w:val="22"/>
              </w:rPr>
              <w:t>I would like to receive information relating to the results from this study.</w:t>
            </w:r>
          </w:p>
          <w:p w14:paraId="7452CCE1" w14:textId="77777777" w:rsidR="00763B6A" w:rsidRPr="002173B4" w:rsidRDefault="00763B6A" w:rsidP="00333432">
            <w:pPr>
              <w:rPr>
                <w:rFonts w:ascii="Calibri" w:hAnsi="Calibri" w:cs="Calibri"/>
                <w:sz w:val="22"/>
              </w:rPr>
            </w:pPr>
          </w:p>
        </w:tc>
        <w:tc>
          <w:tcPr>
            <w:tcW w:w="992" w:type="dxa"/>
            <w:shd w:val="clear" w:color="auto" w:fill="auto"/>
          </w:tcPr>
          <w:p w14:paraId="278ADC42"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1530A805"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033069F4" w14:textId="77777777" w:rsidTr="00333432">
        <w:tc>
          <w:tcPr>
            <w:tcW w:w="8784" w:type="dxa"/>
            <w:shd w:val="clear" w:color="auto" w:fill="auto"/>
          </w:tcPr>
          <w:p w14:paraId="57BE4198" w14:textId="77777777" w:rsidR="00763B6A" w:rsidRPr="002173B4" w:rsidRDefault="00763B6A" w:rsidP="00333432">
            <w:pPr>
              <w:rPr>
                <w:rFonts w:ascii="Calibri" w:hAnsi="Calibri" w:cs="Calibri"/>
                <w:sz w:val="22"/>
              </w:rPr>
            </w:pPr>
            <w:r w:rsidRPr="002173B4">
              <w:rPr>
                <w:rFonts w:ascii="Calibri" w:hAnsi="Calibri" w:cs="Calibri"/>
                <w:sz w:val="22"/>
              </w:rPr>
              <w:t>I wish to receive a copy of this Consent form.</w:t>
            </w:r>
          </w:p>
          <w:p w14:paraId="38E74FD1" w14:textId="77777777" w:rsidR="00763B6A" w:rsidRPr="002173B4" w:rsidRDefault="00763B6A" w:rsidP="00333432">
            <w:pPr>
              <w:rPr>
                <w:rFonts w:ascii="Calibri" w:hAnsi="Calibri" w:cs="Calibri"/>
                <w:sz w:val="22"/>
              </w:rPr>
            </w:pPr>
          </w:p>
        </w:tc>
        <w:tc>
          <w:tcPr>
            <w:tcW w:w="992" w:type="dxa"/>
            <w:shd w:val="clear" w:color="auto" w:fill="auto"/>
          </w:tcPr>
          <w:p w14:paraId="1CEDD879"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6B9661BC"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79656FA2" w14:textId="77777777" w:rsidTr="00333432">
        <w:tc>
          <w:tcPr>
            <w:tcW w:w="8784" w:type="dxa"/>
            <w:shd w:val="clear" w:color="auto" w:fill="auto"/>
          </w:tcPr>
          <w:p w14:paraId="735D6478" w14:textId="77777777" w:rsidR="00763B6A" w:rsidRPr="002173B4" w:rsidRDefault="00763B6A" w:rsidP="00333432">
            <w:pPr>
              <w:rPr>
                <w:rFonts w:ascii="Calibri" w:hAnsi="Calibri" w:cs="Calibri"/>
                <w:sz w:val="22"/>
              </w:rPr>
            </w:pPr>
            <w:r w:rsidRPr="002173B4">
              <w:rPr>
                <w:rFonts w:ascii="Calibri" w:hAnsi="Calibri" w:cs="Calibri"/>
                <w:sz w:val="22"/>
              </w:rPr>
              <w:t xml:space="preserve">I confirm I am willing to </w:t>
            </w:r>
            <w:r>
              <w:rPr>
                <w:rFonts w:ascii="Calibri" w:hAnsi="Calibri" w:cs="Calibri"/>
                <w:sz w:val="22"/>
              </w:rPr>
              <w:t>be</w:t>
            </w:r>
            <w:r w:rsidRPr="002173B4">
              <w:rPr>
                <w:rFonts w:ascii="Calibri" w:hAnsi="Calibri" w:cs="Calibri"/>
                <w:sz w:val="22"/>
              </w:rPr>
              <w:t xml:space="preserve"> a participant in the above research study.</w:t>
            </w:r>
          </w:p>
          <w:p w14:paraId="60E43D97" w14:textId="77777777" w:rsidR="00763B6A" w:rsidRPr="002173B4" w:rsidRDefault="00763B6A" w:rsidP="00333432">
            <w:pPr>
              <w:rPr>
                <w:rFonts w:ascii="Calibri" w:hAnsi="Calibri" w:cs="Calibri"/>
                <w:sz w:val="22"/>
              </w:rPr>
            </w:pPr>
          </w:p>
        </w:tc>
        <w:tc>
          <w:tcPr>
            <w:tcW w:w="992" w:type="dxa"/>
            <w:shd w:val="clear" w:color="auto" w:fill="auto"/>
          </w:tcPr>
          <w:p w14:paraId="2F1BAD49"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53D3A4C8"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r w:rsidR="00763B6A" w:rsidRPr="002173B4" w14:paraId="2860B867" w14:textId="77777777" w:rsidTr="00333432">
        <w:trPr>
          <w:trHeight w:val="315"/>
        </w:trPr>
        <w:tc>
          <w:tcPr>
            <w:tcW w:w="8784" w:type="dxa"/>
            <w:shd w:val="clear" w:color="auto" w:fill="auto"/>
          </w:tcPr>
          <w:p w14:paraId="43789808" w14:textId="77777777" w:rsidR="00763B6A" w:rsidRPr="00731391" w:rsidRDefault="00763B6A" w:rsidP="00333432">
            <w:pPr>
              <w:rPr>
                <w:rFonts w:ascii="Calibri" w:hAnsi="Calibri" w:cs="Calibri"/>
                <w:color w:val="FF0000"/>
                <w:sz w:val="22"/>
              </w:rPr>
            </w:pPr>
            <w:r w:rsidRPr="00684AAA">
              <w:rPr>
                <w:rFonts w:ascii="Calibri" w:hAnsi="Calibri" w:cs="Calibri"/>
                <w:color w:val="000000" w:themeColor="text1"/>
                <w:sz w:val="22"/>
                <w:szCs w:val="22"/>
                <w:shd w:val="clear" w:color="auto" w:fill="FFFFFF"/>
              </w:rPr>
              <w:t>I note that the data collected may be retained in an archive.  I note my data will be fully anonymized and may be reused as part of future research activities.</w:t>
            </w:r>
          </w:p>
        </w:tc>
        <w:tc>
          <w:tcPr>
            <w:tcW w:w="992" w:type="dxa"/>
            <w:shd w:val="clear" w:color="auto" w:fill="auto"/>
          </w:tcPr>
          <w:p w14:paraId="046D4041" w14:textId="77777777" w:rsidR="00763B6A" w:rsidRPr="002173B4" w:rsidRDefault="00763B6A" w:rsidP="00333432">
            <w:pPr>
              <w:rPr>
                <w:rFonts w:ascii="Calibri" w:hAnsi="Calibri" w:cs="Calibri"/>
                <w:sz w:val="22"/>
              </w:rPr>
            </w:pPr>
            <w:r w:rsidRPr="002173B4">
              <w:rPr>
                <w:rFonts w:ascii="Calibri" w:hAnsi="Calibri" w:cs="Calibri"/>
                <w:sz w:val="22"/>
              </w:rPr>
              <w:t xml:space="preserve">Yes     </w:t>
            </w:r>
            <w:r w:rsidRPr="002173B4">
              <w:rPr>
                <w:rFonts w:ascii="Calibri" w:hAnsi="Calibri" w:cs="Calibri"/>
                <w:sz w:val="22"/>
              </w:rPr>
              <w:sym w:font="Wingdings" w:char="F072"/>
            </w:r>
          </w:p>
        </w:tc>
        <w:tc>
          <w:tcPr>
            <w:tcW w:w="992" w:type="dxa"/>
            <w:shd w:val="clear" w:color="auto" w:fill="auto"/>
          </w:tcPr>
          <w:p w14:paraId="6E46ACD1" w14:textId="77777777" w:rsidR="00763B6A" w:rsidRPr="002173B4" w:rsidRDefault="00763B6A" w:rsidP="00333432">
            <w:pPr>
              <w:rPr>
                <w:rFonts w:ascii="Calibri" w:hAnsi="Calibri" w:cs="Calibri"/>
                <w:sz w:val="22"/>
              </w:rPr>
            </w:pPr>
            <w:r w:rsidRPr="002173B4">
              <w:rPr>
                <w:rFonts w:ascii="Calibri" w:hAnsi="Calibri" w:cs="Calibri"/>
                <w:sz w:val="22"/>
              </w:rPr>
              <w:t xml:space="preserve">No    </w:t>
            </w:r>
            <w:r w:rsidRPr="002173B4">
              <w:rPr>
                <w:rFonts w:ascii="Calibri" w:hAnsi="Calibri" w:cs="Calibri"/>
                <w:sz w:val="22"/>
              </w:rPr>
              <w:sym w:font="Wingdings" w:char="F072"/>
            </w:r>
          </w:p>
        </w:tc>
      </w:tr>
    </w:tbl>
    <w:p w14:paraId="218EFF3E" w14:textId="77777777" w:rsidR="00763B6A" w:rsidRDefault="00763B6A" w:rsidP="00763B6A">
      <w:pPr>
        <w:rPr>
          <w:rFonts w:ascii="Calibri" w:hAnsi="Calibri" w:cs="Calibri"/>
        </w:rPr>
      </w:pPr>
    </w:p>
    <w:p w14:paraId="05E2AD5E" w14:textId="77777777" w:rsidR="00763B6A" w:rsidRPr="002173B4" w:rsidRDefault="00763B6A" w:rsidP="00763B6A">
      <w:pPr>
        <w:rPr>
          <w:rFonts w:ascii="Calibri" w:hAnsi="Calibri" w:cs="Calibri"/>
        </w:rPr>
      </w:pPr>
    </w:p>
    <w:p w14:paraId="64219955" w14:textId="77777777" w:rsidR="00763B6A" w:rsidRPr="002173B4" w:rsidRDefault="00763B6A" w:rsidP="00763B6A">
      <w:pPr>
        <w:rPr>
          <w:rFonts w:ascii="Calibri" w:hAnsi="Calibri" w:cs="Calibri"/>
        </w:rPr>
      </w:pPr>
      <w:r w:rsidRPr="00FE1AF4">
        <w:rPr>
          <w:rFonts w:ascii="Calibri" w:hAnsi="Calibri" w:cs="Calibri"/>
          <w:b/>
        </w:rPr>
        <w:t>Participant’s Name:</w:t>
      </w:r>
      <w:r w:rsidRPr="002173B4">
        <w:rPr>
          <w:rFonts w:ascii="Calibri" w:hAnsi="Calibri" w:cs="Calibri"/>
        </w:rPr>
        <w:t xml:space="preserve">   </w:t>
      </w:r>
      <w:r>
        <w:rPr>
          <w:rFonts w:ascii="Calibri" w:hAnsi="Calibri" w:cs="Calibri"/>
        </w:rPr>
        <w:tab/>
      </w:r>
      <w:r w:rsidRPr="002173B4">
        <w:rPr>
          <w:rFonts w:ascii="Calibri" w:hAnsi="Calibri" w:cs="Calibri"/>
        </w:rPr>
        <w:t>_________________________</w:t>
      </w:r>
      <w:r>
        <w:rPr>
          <w:rFonts w:ascii="Calibri" w:hAnsi="Calibri" w:cs="Calibri"/>
        </w:rPr>
        <w:t>__</w:t>
      </w:r>
      <w:r w:rsidRPr="002173B4">
        <w:rPr>
          <w:rFonts w:ascii="Calibri" w:hAnsi="Calibri" w:cs="Calibri"/>
        </w:rPr>
        <w:t>_</w:t>
      </w:r>
    </w:p>
    <w:p w14:paraId="780435D5" w14:textId="77777777" w:rsidR="00763B6A" w:rsidRPr="002173B4" w:rsidRDefault="00763B6A" w:rsidP="00763B6A">
      <w:pPr>
        <w:rPr>
          <w:rFonts w:ascii="Calibri" w:hAnsi="Calibri" w:cs="Calibri"/>
        </w:rPr>
      </w:pPr>
    </w:p>
    <w:p w14:paraId="5492120E" w14:textId="77777777" w:rsidR="00763B6A" w:rsidRPr="002173B4" w:rsidRDefault="00763B6A" w:rsidP="00763B6A">
      <w:pPr>
        <w:rPr>
          <w:rFonts w:ascii="Calibri" w:hAnsi="Calibri" w:cs="Calibri"/>
        </w:rPr>
      </w:pPr>
      <w:r w:rsidRPr="00FE1AF4">
        <w:rPr>
          <w:rFonts w:ascii="Calibri" w:hAnsi="Calibri" w:cs="Calibri"/>
          <w:b/>
        </w:rPr>
        <w:t xml:space="preserve">Signature:  </w:t>
      </w:r>
      <w:r w:rsidRPr="002173B4">
        <w:rPr>
          <w:rFonts w:ascii="Calibri" w:hAnsi="Calibri" w:cs="Calibri"/>
        </w:rPr>
        <w:t>_______________________</w:t>
      </w:r>
      <w:r>
        <w:rPr>
          <w:rFonts w:ascii="Calibri" w:hAnsi="Calibri" w:cs="Calibri"/>
        </w:rPr>
        <w:t>__</w:t>
      </w:r>
      <w:r w:rsidRPr="002173B4">
        <w:rPr>
          <w:rFonts w:ascii="Calibri" w:hAnsi="Calibri" w:cs="Calibri"/>
        </w:rPr>
        <w:t>___</w:t>
      </w:r>
      <w:r w:rsidRPr="002173B4">
        <w:rPr>
          <w:rFonts w:ascii="Calibri" w:hAnsi="Calibri" w:cs="Calibri"/>
          <w:b/>
          <w:bCs/>
        </w:rPr>
        <w:t xml:space="preserve"> </w:t>
      </w:r>
      <w:r>
        <w:rPr>
          <w:rFonts w:ascii="Calibri" w:hAnsi="Calibri" w:cs="Calibri"/>
          <w:b/>
          <w:bCs/>
        </w:rPr>
        <w:tab/>
      </w:r>
      <w:r w:rsidRPr="00FE1AF4">
        <w:rPr>
          <w:rFonts w:ascii="Calibri" w:hAnsi="Calibri" w:cs="Calibri"/>
          <w:b/>
        </w:rPr>
        <w:t>Date:</w:t>
      </w:r>
      <w:r w:rsidRPr="002173B4">
        <w:rPr>
          <w:rFonts w:ascii="Calibri" w:hAnsi="Calibri" w:cs="Calibri"/>
        </w:rPr>
        <w:t xml:space="preserve">  _______________</w:t>
      </w:r>
    </w:p>
    <w:p w14:paraId="02CB8FA9" w14:textId="77777777" w:rsidR="00763B6A" w:rsidRPr="002173B4" w:rsidRDefault="00763B6A" w:rsidP="00763B6A">
      <w:pPr>
        <w:jc w:val="both"/>
        <w:rPr>
          <w:rFonts w:ascii="Calibri" w:hAnsi="Calibri" w:cs="Calibri"/>
        </w:rPr>
      </w:pPr>
      <w:r w:rsidRPr="002173B4">
        <w:rPr>
          <w:rFonts w:ascii="Calibri" w:hAnsi="Calibri" w:cs="Calibri"/>
        </w:rPr>
        <w:t>This consent form will be stored separately from any data you provide so that your responses remain anonymous.</w:t>
      </w:r>
    </w:p>
    <w:p w14:paraId="56530170" w14:textId="77777777" w:rsidR="00763B6A" w:rsidRDefault="00763B6A" w:rsidP="00763B6A">
      <w:pPr>
        <w:jc w:val="both"/>
        <w:rPr>
          <w:rFonts w:ascii="Calibri" w:hAnsi="Calibri" w:cs="Calibri"/>
        </w:rPr>
      </w:pPr>
    </w:p>
    <w:p w14:paraId="496B04A0" w14:textId="77777777" w:rsidR="00763B6A" w:rsidRPr="002173B4" w:rsidRDefault="00763B6A" w:rsidP="00763B6A">
      <w:pPr>
        <w:jc w:val="both"/>
        <w:rPr>
          <w:rFonts w:ascii="Calibri" w:hAnsi="Calibri" w:cs="Calibri"/>
        </w:rPr>
      </w:pPr>
      <w:r w:rsidRPr="002173B4">
        <w:rPr>
          <w:rFonts w:ascii="Calibri" w:hAnsi="Calibri" w:cs="Calibri"/>
        </w:rPr>
        <w:t>______________________________________</w:t>
      </w:r>
      <w:r>
        <w:rPr>
          <w:rFonts w:ascii="Calibri" w:hAnsi="Calibri" w:cs="Calibri"/>
        </w:rPr>
        <w:t>____</w:t>
      </w:r>
      <w:r w:rsidRPr="002173B4">
        <w:rPr>
          <w:rFonts w:ascii="Calibri" w:hAnsi="Calibri" w:cs="Calibri"/>
        </w:rPr>
        <w:t>_____________________</w:t>
      </w:r>
    </w:p>
    <w:p w14:paraId="299D3DED" w14:textId="77777777" w:rsidR="00763B6A" w:rsidRDefault="00763B6A" w:rsidP="00763B6A">
      <w:pPr>
        <w:spacing w:after="160" w:line="259" w:lineRule="auto"/>
        <w:rPr>
          <w:rFonts w:ascii="Calibri" w:hAnsi="Calibri" w:cs="Calibri"/>
        </w:rPr>
      </w:pPr>
      <w:r>
        <w:rPr>
          <w:rFonts w:ascii="Calibri" w:hAnsi="Calibri" w:cs="Calibri"/>
        </w:rPr>
        <w:br w:type="page"/>
      </w:r>
    </w:p>
    <w:p w14:paraId="105D71BC" w14:textId="77777777" w:rsidR="00763B6A" w:rsidRDefault="00763B6A" w:rsidP="00763B6A">
      <w:pPr>
        <w:jc w:val="both"/>
        <w:rPr>
          <w:rFonts w:ascii="Calibri" w:hAnsi="Calibri" w:cs="Calibri"/>
        </w:rPr>
      </w:pPr>
      <w:r w:rsidRPr="002173B4">
        <w:rPr>
          <w:rFonts w:ascii="Calibri" w:hAnsi="Calibri" w:cs="Calibri"/>
        </w:rPr>
        <w:lastRenderedPageBreak/>
        <w:t>I confirm I have provided a copy of the Participant Information Sheet approved by the Research Ethics Committee to the participant</w:t>
      </w:r>
      <w:r>
        <w:rPr>
          <w:rFonts w:ascii="Calibri" w:hAnsi="Calibri" w:cs="Calibri"/>
        </w:rPr>
        <w:t xml:space="preserve"> and</w:t>
      </w:r>
      <w:r w:rsidRPr="002173B4">
        <w:rPr>
          <w:rFonts w:ascii="Calibri" w:hAnsi="Calibri" w:cs="Calibri"/>
        </w:rPr>
        <w:t xml:space="preserve"> fully explained its contents</w:t>
      </w:r>
      <w:r>
        <w:rPr>
          <w:rFonts w:ascii="Calibri" w:hAnsi="Calibri" w:cs="Calibri"/>
        </w:rPr>
        <w:t>.</w:t>
      </w:r>
      <w:r w:rsidRPr="002173B4">
        <w:rPr>
          <w:rFonts w:ascii="Calibri" w:hAnsi="Calibri" w:cs="Calibri"/>
        </w:rPr>
        <w:t xml:space="preserve"> I have </w:t>
      </w:r>
      <w:r>
        <w:rPr>
          <w:rFonts w:ascii="Calibri" w:hAnsi="Calibri" w:cs="Calibri"/>
        </w:rPr>
        <w:t>given the participant an opportunity to ask questions, which have been answered.</w:t>
      </w:r>
      <w:r w:rsidRPr="002173B4">
        <w:rPr>
          <w:rFonts w:ascii="Calibri" w:hAnsi="Calibri" w:cs="Calibri"/>
        </w:rPr>
        <w:t xml:space="preserve"> </w:t>
      </w:r>
    </w:p>
    <w:p w14:paraId="6BE0FB75" w14:textId="77777777" w:rsidR="00763B6A" w:rsidRDefault="00763B6A" w:rsidP="00763B6A">
      <w:pPr>
        <w:jc w:val="both"/>
        <w:rPr>
          <w:rFonts w:ascii="Calibri" w:hAnsi="Calibri" w:cs="Calibri"/>
        </w:rPr>
      </w:pPr>
    </w:p>
    <w:p w14:paraId="311BA041" w14:textId="77777777" w:rsidR="00763B6A" w:rsidRPr="004D160F" w:rsidRDefault="00763B6A" w:rsidP="00763B6A">
      <w:pPr>
        <w:rPr>
          <w:rFonts w:ascii="Calibri" w:hAnsi="Calibri" w:cs="Calibri"/>
          <w:u w:val="single"/>
        </w:rPr>
      </w:pPr>
      <w:r w:rsidRPr="00FE1AF4">
        <w:rPr>
          <w:rFonts w:ascii="Calibri" w:hAnsi="Calibri" w:cs="Calibri"/>
          <w:b/>
        </w:rPr>
        <w:t>Researcher’s Name:</w:t>
      </w:r>
      <w:r w:rsidRPr="002173B4">
        <w:rPr>
          <w:rFonts w:ascii="Calibri" w:hAnsi="Calibri" w:cs="Calibri"/>
        </w:rPr>
        <w:t xml:space="preserve"> </w:t>
      </w:r>
      <w:r>
        <w:rPr>
          <w:rFonts w:ascii="Calibri" w:hAnsi="Calibri" w:cs="Calibri"/>
        </w:rPr>
        <w:tab/>
      </w:r>
      <w:r w:rsidRPr="002173B4">
        <w:rPr>
          <w:rFonts w:ascii="Calibri" w:hAnsi="Calibri" w:cs="Calibri"/>
        </w:rPr>
        <w:t>______________________</w:t>
      </w:r>
      <w:r>
        <w:rPr>
          <w:rFonts w:ascii="Calibri" w:hAnsi="Calibri" w:cs="Calibri"/>
        </w:rPr>
        <w:t>__</w:t>
      </w:r>
      <w:r w:rsidRPr="002173B4">
        <w:rPr>
          <w:rFonts w:ascii="Calibri" w:hAnsi="Calibri" w:cs="Calibri"/>
        </w:rPr>
        <w:t>____</w:t>
      </w:r>
      <w:r w:rsidRPr="002173B4">
        <w:rPr>
          <w:rFonts w:ascii="Calibri" w:hAnsi="Calibri" w:cs="Calibri"/>
        </w:rPr>
        <w:tab/>
      </w:r>
    </w:p>
    <w:p w14:paraId="0BDFB50F" w14:textId="77777777" w:rsidR="00763B6A" w:rsidRDefault="00763B6A" w:rsidP="00763B6A">
      <w:pPr>
        <w:jc w:val="both"/>
        <w:rPr>
          <w:rFonts w:ascii="Calibri" w:hAnsi="Calibri" w:cs="Calibri"/>
        </w:rPr>
      </w:pPr>
    </w:p>
    <w:p w14:paraId="2031B2F4" w14:textId="77777777" w:rsidR="00763B6A" w:rsidRDefault="00763B6A" w:rsidP="00763B6A">
      <w:pPr>
        <w:jc w:val="both"/>
      </w:pPr>
      <w:r w:rsidRPr="00FE1AF4">
        <w:rPr>
          <w:rFonts w:ascii="Calibri" w:hAnsi="Calibri" w:cs="Calibri"/>
          <w:b/>
        </w:rPr>
        <w:t>Signature:</w:t>
      </w:r>
      <w:r w:rsidRPr="002173B4">
        <w:rPr>
          <w:rFonts w:ascii="Calibri" w:hAnsi="Calibri" w:cs="Calibri"/>
        </w:rPr>
        <w:t xml:space="preserve">  </w:t>
      </w:r>
      <w:r>
        <w:rPr>
          <w:rFonts w:ascii="Calibri" w:hAnsi="Calibri" w:cs="Calibri"/>
        </w:rPr>
        <w:tab/>
      </w:r>
      <w:r>
        <w:rPr>
          <w:rFonts w:ascii="Calibri" w:hAnsi="Calibri" w:cs="Calibri"/>
        </w:rPr>
        <w:tab/>
      </w:r>
      <w:r w:rsidRPr="002173B4">
        <w:rPr>
          <w:rFonts w:ascii="Calibri" w:hAnsi="Calibri" w:cs="Calibri"/>
        </w:rPr>
        <w:t>______________________</w:t>
      </w:r>
      <w:r>
        <w:rPr>
          <w:rFonts w:ascii="Calibri" w:hAnsi="Calibri" w:cs="Calibri"/>
        </w:rPr>
        <w:t>__</w:t>
      </w:r>
      <w:r w:rsidRPr="002173B4">
        <w:rPr>
          <w:rFonts w:ascii="Calibri" w:hAnsi="Calibri" w:cs="Calibri"/>
        </w:rPr>
        <w:t>____</w:t>
      </w:r>
      <w:r w:rsidRPr="002173B4">
        <w:rPr>
          <w:rFonts w:ascii="Calibri" w:hAnsi="Calibri" w:cs="Calibri"/>
          <w:b/>
          <w:bCs/>
        </w:rPr>
        <w:t xml:space="preserve"> </w:t>
      </w:r>
      <w:r>
        <w:rPr>
          <w:rFonts w:ascii="Calibri" w:hAnsi="Calibri" w:cs="Calibri"/>
          <w:b/>
          <w:bCs/>
        </w:rPr>
        <w:tab/>
      </w:r>
      <w:r w:rsidRPr="00FE1AF4">
        <w:rPr>
          <w:rFonts w:ascii="Calibri" w:hAnsi="Calibri" w:cs="Calibri"/>
          <w:b/>
        </w:rPr>
        <w:t xml:space="preserve">Date:  </w:t>
      </w:r>
      <w:r w:rsidRPr="002173B4">
        <w:rPr>
          <w:rFonts w:ascii="Calibri" w:hAnsi="Calibri" w:cs="Calibri"/>
        </w:rPr>
        <w:t>_______________</w:t>
      </w:r>
    </w:p>
    <w:p w14:paraId="4A8CDD97" w14:textId="77777777" w:rsidR="003024EE" w:rsidRDefault="003024EE"/>
    <w:sectPr w:rsidR="003024EE" w:rsidSect="00A46F59">
      <w:headerReference w:type="default" r:id="rId45"/>
      <w:footerReference w:type="default" r:id="rId46"/>
      <w:pgSz w:w="11900" w:h="16840"/>
      <w:pgMar w:top="720" w:right="720" w:bottom="720" w:left="72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13EE" w14:textId="77777777" w:rsidR="007958B8" w:rsidRDefault="007958B8" w:rsidP="00DA78A8">
      <w:pPr>
        <w:spacing w:line="240" w:lineRule="auto"/>
      </w:pPr>
      <w:r>
        <w:separator/>
      </w:r>
    </w:p>
  </w:endnote>
  <w:endnote w:type="continuationSeparator" w:id="0">
    <w:p w14:paraId="077D674E" w14:textId="77777777" w:rsidR="007958B8" w:rsidRDefault="007958B8" w:rsidP="00DA78A8">
      <w:pPr>
        <w:spacing w:line="240" w:lineRule="auto"/>
      </w:pPr>
      <w:r>
        <w:continuationSeparator/>
      </w:r>
    </w:p>
  </w:endnote>
  <w:endnote w:type="continuationNotice" w:id="1">
    <w:p w14:paraId="6331DC9A" w14:textId="77777777" w:rsidR="007958B8" w:rsidRDefault="007958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402450"/>
      <w:docPartObj>
        <w:docPartGallery w:val="Page Numbers (Bottom of Page)"/>
        <w:docPartUnique/>
      </w:docPartObj>
    </w:sdtPr>
    <w:sdtEndPr>
      <w:rPr>
        <w:noProof/>
      </w:rPr>
    </w:sdtEndPr>
    <w:sdtContent>
      <w:p w14:paraId="1253B055" w14:textId="2F578F9B" w:rsidR="00A46F59" w:rsidRDefault="00A46F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7070F" w14:textId="3F82A729" w:rsidR="00DA78A8" w:rsidRDefault="00DA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043D3" w14:textId="77777777" w:rsidR="007958B8" w:rsidRDefault="007958B8" w:rsidP="00DA78A8">
      <w:pPr>
        <w:spacing w:line="240" w:lineRule="auto"/>
      </w:pPr>
      <w:r>
        <w:separator/>
      </w:r>
    </w:p>
  </w:footnote>
  <w:footnote w:type="continuationSeparator" w:id="0">
    <w:p w14:paraId="62C6CFA0" w14:textId="77777777" w:rsidR="007958B8" w:rsidRDefault="007958B8" w:rsidP="00DA78A8">
      <w:pPr>
        <w:spacing w:line="240" w:lineRule="auto"/>
      </w:pPr>
      <w:r>
        <w:continuationSeparator/>
      </w:r>
    </w:p>
  </w:footnote>
  <w:footnote w:type="continuationNotice" w:id="1">
    <w:p w14:paraId="38597AAA" w14:textId="77777777" w:rsidR="007958B8" w:rsidRDefault="007958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69F" w14:textId="77777777" w:rsidR="00DA78A8" w:rsidRDefault="008F6160">
    <w:pPr>
      <w:pStyle w:val="Header"/>
    </w:pPr>
    <w:r w:rsidRPr="00DA78A8">
      <w:rPr>
        <w:rFonts w:cs="Arial"/>
        <w:noProof/>
        <w:color w:val="333333"/>
        <w:lang w:val="en-GB" w:eastAsia="en-GB"/>
      </w:rPr>
      <mc:AlternateContent>
        <mc:Choice Requires="wps">
          <w:drawing>
            <wp:anchor distT="0" distB="0" distL="114300" distR="114300" simplePos="0" relativeHeight="251658242"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35F79384" id="_x0000_t202" coordsize="21600,21600" o:spt="202" path="m,l,21600r21600,l21600,xe">
              <v:stroke joinstyle="miter"/>
              <v:path gradientshapeok="t" o:connecttype="rect"/>
            </v:shapetype>
            <v:shape id="TextBox 11" o:spid="_x0000_s1026" type="#_x0000_t202" style="position:absolute;margin-left:292.5pt;margin-top:0;width:773.5pt;height:25.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filled="f" stroked="f">
              <v:textbox style="mso-fit-shape-to-text:t">
                <w:txbxContent>
                  <w:p w14:paraId="7F53B898" w14:textId="77777777" w:rsidR="008F6160" w:rsidRPr="00DA78A8" w:rsidRDefault="008F6160" w:rsidP="008F6160">
                    <w:pPr>
                      <w:pStyle w:val="NormalWeb"/>
                      <w:spacing w:before="0" w:beforeAutospacing="0" w:after="0" w:afterAutospacing="0"/>
                      <w:rPr>
                        <w:sz w:val="32"/>
                        <w:szCs w:val="32"/>
                      </w:rPr>
                    </w:pP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73+6UuU/q7mli" int2:id="dmmdWw1Q">
      <int2:state int2:value="Rejected" int2:type="AugLoop_Text_Critique"/>
    </int2:textHash>
    <int2:textHash int2:hashCode="LWuTqws7eT/+wh" int2:id="zgPOqp4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EE3"/>
    <w:multiLevelType w:val="hybridMultilevel"/>
    <w:tmpl w:val="9EF4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7856"/>
    <w:multiLevelType w:val="hybridMultilevel"/>
    <w:tmpl w:val="BB4C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E5353"/>
    <w:multiLevelType w:val="hybridMultilevel"/>
    <w:tmpl w:val="D154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A5E96"/>
    <w:multiLevelType w:val="hybridMultilevel"/>
    <w:tmpl w:val="CF74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A146C"/>
    <w:multiLevelType w:val="hybridMultilevel"/>
    <w:tmpl w:val="3ED8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0727"/>
    <w:multiLevelType w:val="hybridMultilevel"/>
    <w:tmpl w:val="3A3EB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A6EF0"/>
    <w:multiLevelType w:val="hybridMultilevel"/>
    <w:tmpl w:val="9EC0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131B1"/>
    <w:multiLevelType w:val="hybridMultilevel"/>
    <w:tmpl w:val="1206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5A1C"/>
    <w:multiLevelType w:val="hybridMultilevel"/>
    <w:tmpl w:val="72B2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968F6"/>
    <w:multiLevelType w:val="hybridMultilevel"/>
    <w:tmpl w:val="EB107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32A69"/>
    <w:multiLevelType w:val="hybridMultilevel"/>
    <w:tmpl w:val="6308AE88"/>
    <w:lvl w:ilvl="0" w:tplc="3B3E0F7E">
      <w:start w:val="1"/>
      <w:numFmt w:val="bullet"/>
      <w:lvlText w:val=""/>
      <w:lvlJc w:val="left"/>
      <w:pPr>
        <w:ind w:left="720" w:hanging="360"/>
      </w:pPr>
      <w:rPr>
        <w:rFonts w:ascii="Symbol" w:hAnsi="Symbol" w:hint="default"/>
      </w:rPr>
    </w:lvl>
    <w:lvl w:ilvl="1" w:tplc="ACAE39BA">
      <w:start w:val="1"/>
      <w:numFmt w:val="bullet"/>
      <w:lvlText w:val="o"/>
      <w:lvlJc w:val="left"/>
      <w:pPr>
        <w:ind w:left="1440" w:hanging="360"/>
      </w:pPr>
      <w:rPr>
        <w:rFonts w:ascii="Courier New" w:hAnsi="Courier New" w:hint="default"/>
      </w:rPr>
    </w:lvl>
    <w:lvl w:ilvl="2" w:tplc="DCE0F84A">
      <w:start w:val="1"/>
      <w:numFmt w:val="bullet"/>
      <w:lvlText w:val=""/>
      <w:lvlJc w:val="left"/>
      <w:pPr>
        <w:ind w:left="2160" w:hanging="360"/>
      </w:pPr>
      <w:rPr>
        <w:rFonts w:ascii="Wingdings" w:hAnsi="Wingdings" w:hint="default"/>
      </w:rPr>
    </w:lvl>
    <w:lvl w:ilvl="3" w:tplc="F47E20FE">
      <w:start w:val="1"/>
      <w:numFmt w:val="bullet"/>
      <w:lvlText w:val=""/>
      <w:lvlJc w:val="left"/>
      <w:pPr>
        <w:ind w:left="2880" w:hanging="360"/>
      </w:pPr>
      <w:rPr>
        <w:rFonts w:ascii="Symbol" w:hAnsi="Symbol" w:hint="default"/>
      </w:rPr>
    </w:lvl>
    <w:lvl w:ilvl="4" w:tplc="0F128CC2">
      <w:start w:val="1"/>
      <w:numFmt w:val="bullet"/>
      <w:lvlText w:val="o"/>
      <w:lvlJc w:val="left"/>
      <w:pPr>
        <w:ind w:left="3600" w:hanging="360"/>
      </w:pPr>
      <w:rPr>
        <w:rFonts w:ascii="Courier New" w:hAnsi="Courier New" w:hint="default"/>
      </w:rPr>
    </w:lvl>
    <w:lvl w:ilvl="5" w:tplc="61D213DE">
      <w:start w:val="1"/>
      <w:numFmt w:val="bullet"/>
      <w:lvlText w:val=""/>
      <w:lvlJc w:val="left"/>
      <w:pPr>
        <w:ind w:left="4320" w:hanging="360"/>
      </w:pPr>
      <w:rPr>
        <w:rFonts w:ascii="Wingdings" w:hAnsi="Wingdings" w:hint="default"/>
      </w:rPr>
    </w:lvl>
    <w:lvl w:ilvl="6" w:tplc="7E840DA0">
      <w:start w:val="1"/>
      <w:numFmt w:val="bullet"/>
      <w:lvlText w:val=""/>
      <w:lvlJc w:val="left"/>
      <w:pPr>
        <w:ind w:left="5040" w:hanging="360"/>
      </w:pPr>
      <w:rPr>
        <w:rFonts w:ascii="Symbol" w:hAnsi="Symbol" w:hint="default"/>
      </w:rPr>
    </w:lvl>
    <w:lvl w:ilvl="7" w:tplc="038C6A50">
      <w:start w:val="1"/>
      <w:numFmt w:val="bullet"/>
      <w:lvlText w:val="o"/>
      <w:lvlJc w:val="left"/>
      <w:pPr>
        <w:ind w:left="5760" w:hanging="360"/>
      </w:pPr>
      <w:rPr>
        <w:rFonts w:ascii="Courier New" w:hAnsi="Courier New" w:hint="default"/>
      </w:rPr>
    </w:lvl>
    <w:lvl w:ilvl="8" w:tplc="1222E76A">
      <w:start w:val="1"/>
      <w:numFmt w:val="bullet"/>
      <w:lvlText w:val=""/>
      <w:lvlJc w:val="left"/>
      <w:pPr>
        <w:ind w:left="6480" w:hanging="360"/>
      </w:pPr>
      <w:rPr>
        <w:rFonts w:ascii="Wingdings" w:hAnsi="Wingdings" w:hint="default"/>
      </w:rPr>
    </w:lvl>
  </w:abstractNum>
  <w:abstractNum w:abstractNumId="11" w15:restartNumberingAfterBreak="0">
    <w:nsid w:val="286E4BDB"/>
    <w:multiLevelType w:val="hybridMultilevel"/>
    <w:tmpl w:val="1F649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B1CC9"/>
    <w:multiLevelType w:val="hybridMultilevel"/>
    <w:tmpl w:val="EE1415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34F276A7"/>
    <w:multiLevelType w:val="hybridMultilevel"/>
    <w:tmpl w:val="5C56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951D4"/>
    <w:multiLevelType w:val="hybridMultilevel"/>
    <w:tmpl w:val="9F52AD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440FF"/>
    <w:multiLevelType w:val="hybridMultilevel"/>
    <w:tmpl w:val="C180FEC0"/>
    <w:lvl w:ilvl="0" w:tplc="C2CC82CE">
      <w:start w:val="3"/>
      <w:numFmt w:val="bullet"/>
      <w:lvlText w:val=""/>
      <w:lvlJc w:val="left"/>
      <w:pPr>
        <w:tabs>
          <w:tab w:val="num" w:pos="366"/>
        </w:tabs>
        <w:ind w:left="366" w:hanging="720"/>
      </w:pPr>
      <w:rPr>
        <w:rFonts w:ascii="Symbol" w:eastAsia="Times New Roman" w:hAnsi="Symbol" w:cs="Times New Roman"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3E200DE1"/>
    <w:multiLevelType w:val="hybridMultilevel"/>
    <w:tmpl w:val="4D60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D3998"/>
    <w:multiLevelType w:val="hybridMultilevel"/>
    <w:tmpl w:val="99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02A22"/>
    <w:multiLevelType w:val="hybridMultilevel"/>
    <w:tmpl w:val="7ADA6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D7E01"/>
    <w:multiLevelType w:val="hybridMultilevel"/>
    <w:tmpl w:val="9DB0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35460"/>
    <w:multiLevelType w:val="hybridMultilevel"/>
    <w:tmpl w:val="379CCBDE"/>
    <w:lvl w:ilvl="0" w:tplc="A1560604">
      <w:start w:val="1"/>
      <w:numFmt w:val="bullet"/>
      <w:lvlText w:val=""/>
      <w:lvlJc w:val="left"/>
      <w:pPr>
        <w:ind w:left="643" w:hanging="360"/>
      </w:pPr>
      <w:rPr>
        <w:rFonts w:ascii="Wingdings" w:hAnsi="Wingdings" w:hint="default"/>
        <w:color w:val="000000" w:themeColor="text1"/>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2" w15:restartNumberingAfterBreak="0">
    <w:nsid w:val="5A925AE5"/>
    <w:multiLevelType w:val="hybridMultilevel"/>
    <w:tmpl w:val="98B87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D2278"/>
    <w:multiLevelType w:val="hybridMultilevel"/>
    <w:tmpl w:val="20A23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B2055F"/>
    <w:multiLevelType w:val="hybridMultilevel"/>
    <w:tmpl w:val="69FE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37149"/>
    <w:multiLevelType w:val="hybridMultilevel"/>
    <w:tmpl w:val="746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B792E"/>
    <w:multiLevelType w:val="hybridMultilevel"/>
    <w:tmpl w:val="73C4A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27EE6"/>
    <w:multiLevelType w:val="hybridMultilevel"/>
    <w:tmpl w:val="2814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C0DEC"/>
    <w:multiLevelType w:val="hybridMultilevel"/>
    <w:tmpl w:val="FC784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23281"/>
    <w:multiLevelType w:val="hybridMultilevel"/>
    <w:tmpl w:val="8FA42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A381E"/>
    <w:multiLevelType w:val="hybridMultilevel"/>
    <w:tmpl w:val="4F141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6758F"/>
    <w:multiLevelType w:val="hybridMultilevel"/>
    <w:tmpl w:val="8610A9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8D2AEA"/>
    <w:multiLevelType w:val="hybridMultilevel"/>
    <w:tmpl w:val="A0AA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144674">
    <w:abstractNumId w:val="10"/>
  </w:num>
  <w:num w:numId="2" w16cid:durableId="743377177">
    <w:abstractNumId w:val="13"/>
  </w:num>
  <w:num w:numId="3" w16cid:durableId="2014062737">
    <w:abstractNumId w:val="28"/>
  </w:num>
  <w:num w:numId="4" w16cid:durableId="268975751">
    <w:abstractNumId w:val="6"/>
  </w:num>
  <w:num w:numId="5" w16cid:durableId="1002660263">
    <w:abstractNumId w:val="3"/>
  </w:num>
  <w:num w:numId="6" w16cid:durableId="1101560956">
    <w:abstractNumId w:val="27"/>
  </w:num>
  <w:num w:numId="7" w16cid:durableId="1030568808">
    <w:abstractNumId w:val="18"/>
  </w:num>
  <w:num w:numId="8" w16cid:durableId="731193779">
    <w:abstractNumId w:val="0"/>
  </w:num>
  <w:num w:numId="9" w16cid:durableId="525213606">
    <w:abstractNumId w:val="24"/>
  </w:num>
  <w:num w:numId="10" w16cid:durableId="1703362482">
    <w:abstractNumId w:val="20"/>
  </w:num>
  <w:num w:numId="11" w16cid:durableId="360514633">
    <w:abstractNumId w:val="1"/>
  </w:num>
  <w:num w:numId="12" w16cid:durableId="73473689">
    <w:abstractNumId w:val="2"/>
  </w:num>
  <w:num w:numId="13" w16cid:durableId="1570967107">
    <w:abstractNumId w:val="22"/>
  </w:num>
  <w:num w:numId="14" w16cid:durableId="1555891550">
    <w:abstractNumId w:val="11"/>
  </w:num>
  <w:num w:numId="15" w16cid:durableId="691541096">
    <w:abstractNumId w:val="9"/>
  </w:num>
  <w:num w:numId="16" w16cid:durableId="1627271307">
    <w:abstractNumId w:val="32"/>
  </w:num>
  <w:num w:numId="17" w16cid:durableId="1120104268">
    <w:abstractNumId w:val="30"/>
  </w:num>
  <w:num w:numId="18" w16cid:durableId="1450902880">
    <w:abstractNumId w:val="23"/>
  </w:num>
  <w:num w:numId="19" w16cid:durableId="1275286895">
    <w:abstractNumId w:val="19"/>
  </w:num>
  <w:num w:numId="20" w16cid:durableId="1418789467">
    <w:abstractNumId w:val="4"/>
  </w:num>
  <w:num w:numId="21" w16cid:durableId="1591962019">
    <w:abstractNumId w:val="29"/>
  </w:num>
  <w:num w:numId="22" w16cid:durableId="2145465666">
    <w:abstractNumId w:val="25"/>
  </w:num>
  <w:num w:numId="23" w16cid:durableId="932708568">
    <w:abstractNumId w:val="5"/>
  </w:num>
  <w:num w:numId="24" w16cid:durableId="1323429">
    <w:abstractNumId w:val="15"/>
  </w:num>
  <w:num w:numId="25" w16cid:durableId="840585367">
    <w:abstractNumId w:val="31"/>
  </w:num>
  <w:num w:numId="26" w16cid:durableId="1641228746">
    <w:abstractNumId w:val="26"/>
  </w:num>
  <w:num w:numId="27" w16cid:durableId="1236165132">
    <w:abstractNumId w:val="12"/>
  </w:num>
  <w:num w:numId="28" w16cid:durableId="1718241741">
    <w:abstractNumId w:val="16"/>
  </w:num>
  <w:num w:numId="29" w16cid:durableId="1740900743">
    <w:abstractNumId w:val="8"/>
  </w:num>
  <w:num w:numId="30" w16cid:durableId="195386607">
    <w:abstractNumId w:val="7"/>
  </w:num>
  <w:num w:numId="31" w16cid:durableId="2051607644">
    <w:abstractNumId w:val="21"/>
  </w:num>
  <w:num w:numId="32" w16cid:durableId="1291863642">
    <w:abstractNumId w:val="14"/>
  </w:num>
  <w:num w:numId="33" w16cid:durableId="428895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648"/>
    <w:rsid w:val="00000F44"/>
    <w:rsid w:val="00000F69"/>
    <w:rsid w:val="000012B8"/>
    <w:rsid w:val="00002478"/>
    <w:rsid w:val="00002E1F"/>
    <w:rsid w:val="00003794"/>
    <w:rsid w:val="00005688"/>
    <w:rsid w:val="000057A8"/>
    <w:rsid w:val="00005967"/>
    <w:rsid w:val="00006E60"/>
    <w:rsid w:val="00011082"/>
    <w:rsid w:val="00013807"/>
    <w:rsid w:val="00013808"/>
    <w:rsid w:val="0001386D"/>
    <w:rsid w:val="00015D59"/>
    <w:rsid w:val="00016A59"/>
    <w:rsid w:val="00017039"/>
    <w:rsid w:val="0002067A"/>
    <w:rsid w:val="00020FDA"/>
    <w:rsid w:val="000218DA"/>
    <w:rsid w:val="00022591"/>
    <w:rsid w:val="00022AFE"/>
    <w:rsid w:val="00022D8C"/>
    <w:rsid w:val="000236ED"/>
    <w:rsid w:val="000236F2"/>
    <w:rsid w:val="00023A50"/>
    <w:rsid w:val="000247C8"/>
    <w:rsid w:val="000253D2"/>
    <w:rsid w:val="00025DD0"/>
    <w:rsid w:val="00025F00"/>
    <w:rsid w:val="000262C0"/>
    <w:rsid w:val="000274E2"/>
    <w:rsid w:val="0003039A"/>
    <w:rsid w:val="00030506"/>
    <w:rsid w:val="00030568"/>
    <w:rsid w:val="0003098A"/>
    <w:rsid w:val="00031003"/>
    <w:rsid w:val="0003130A"/>
    <w:rsid w:val="00033587"/>
    <w:rsid w:val="00036E90"/>
    <w:rsid w:val="0003794F"/>
    <w:rsid w:val="000406A0"/>
    <w:rsid w:val="000422D6"/>
    <w:rsid w:val="00042D60"/>
    <w:rsid w:val="00042EEF"/>
    <w:rsid w:val="00044AB7"/>
    <w:rsid w:val="00045354"/>
    <w:rsid w:val="00046A72"/>
    <w:rsid w:val="00050740"/>
    <w:rsid w:val="00050FFC"/>
    <w:rsid w:val="000525D1"/>
    <w:rsid w:val="00052F1E"/>
    <w:rsid w:val="00053050"/>
    <w:rsid w:val="0005482B"/>
    <w:rsid w:val="00056E74"/>
    <w:rsid w:val="00057CD0"/>
    <w:rsid w:val="000608FB"/>
    <w:rsid w:val="00061798"/>
    <w:rsid w:val="00062D0E"/>
    <w:rsid w:val="00062FDB"/>
    <w:rsid w:val="000631EB"/>
    <w:rsid w:val="0006397B"/>
    <w:rsid w:val="00063B37"/>
    <w:rsid w:val="00064C5D"/>
    <w:rsid w:val="00065DFA"/>
    <w:rsid w:val="00065F27"/>
    <w:rsid w:val="00067A50"/>
    <w:rsid w:val="00071E55"/>
    <w:rsid w:val="00073686"/>
    <w:rsid w:val="0007543A"/>
    <w:rsid w:val="00075DAA"/>
    <w:rsid w:val="0008073A"/>
    <w:rsid w:val="000826FC"/>
    <w:rsid w:val="00082D8C"/>
    <w:rsid w:val="0008344E"/>
    <w:rsid w:val="00083E20"/>
    <w:rsid w:val="00083F98"/>
    <w:rsid w:val="000840A3"/>
    <w:rsid w:val="00084B2E"/>
    <w:rsid w:val="0008524C"/>
    <w:rsid w:val="00085B43"/>
    <w:rsid w:val="00086720"/>
    <w:rsid w:val="00087EA3"/>
    <w:rsid w:val="0009009C"/>
    <w:rsid w:val="00090881"/>
    <w:rsid w:val="00091D06"/>
    <w:rsid w:val="00092971"/>
    <w:rsid w:val="000959E3"/>
    <w:rsid w:val="0009637C"/>
    <w:rsid w:val="00097621"/>
    <w:rsid w:val="000A0AB1"/>
    <w:rsid w:val="000A135D"/>
    <w:rsid w:val="000A2A12"/>
    <w:rsid w:val="000A2BA6"/>
    <w:rsid w:val="000A2D96"/>
    <w:rsid w:val="000A36BF"/>
    <w:rsid w:val="000A37E3"/>
    <w:rsid w:val="000A37FB"/>
    <w:rsid w:val="000A5421"/>
    <w:rsid w:val="000A75FA"/>
    <w:rsid w:val="000A7A69"/>
    <w:rsid w:val="000B0949"/>
    <w:rsid w:val="000B1CF5"/>
    <w:rsid w:val="000B1DD3"/>
    <w:rsid w:val="000B3552"/>
    <w:rsid w:val="000B42CE"/>
    <w:rsid w:val="000B46CC"/>
    <w:rsid w:val="000B49C3"/>
    <w:rsid w:val="000B5D16"/>
    <w:rsid w:val="000B79A9"/>
    <w:rsid w:val="000C179E"/>
    <w:rsid w:val="000C2C22"/>
    <w:rsid w:val="000C36D2"/>
    <w:rsid w:val="000C3C4F"/>
    <w:rsid w:val="000C4869"/>
    <w:rsid w:val="000C788A"/>
    <w:rsid w:val="000C7F38"/>
    <w:rsid w:val="000D17B2"/>
    <w:rsid w:val="000D2310"/>
    <w:rsid w:val="000D27C1"/>
    <w:rsid w:val="000D2E14"/>
    <w:rsid w:val="000D30B1"/>
    <w:rsid w:val="000D3942"/>
    <w:rsid w:val="000D3CA2"/>
    <w:rsid w:val="000D5086"/>
    <w:rsid w:val="000D5289"/>
    <w:rsid w:val="000D6219"/>
    <w:rsid w:val="000D6A82"/>
    <w:rsid w:val="000D742D"/>
    <w:rsid w:val="000D79D4"/>
    <w:rsid w:val="000E1684"/>
    <w:rsid w:val="000E26C0"/>
    <w:rsid w:val="000E2703"/>
    <w:rsid w:val="000E2E5F"/>
    <w:rsid w:val="000E3864"/>
    <w:rsid w:val="000E40ED"/>
    <w:rsid w:val="000E4C89"/>
    <w:rsid w:val="000E69E1"/>
    <w:rsid w:val="000E7470"/>
    <w:rsid w:val="000E7BDD"/>
    <w:rsid w:val="000E7FC9"/>
    <w:rsid w:val="000F028B"/>
    <w:rsid w:val="000F168B"/>
    <w:rsid w:val="000F1A84"/>
    <w:rsid w:val="000F3AC5"/>
    <w:rsid w:val="000F5D79"/>
    <w:rsid w:val="001004F8"/>
    <w:rsid w:val="0010714C"/>
    <w:rsid w:val="0010794F"/>
    <w:rsid w:val="00110D50"/>
    <w:rsid w:val="00111033"/>
    <w:rsid w:val="001138B6"/>
    <w:rsid w:val="001147DB"/>
    <w:rsid w:val="00116B88"/>
    <w:rsid w:val="001171DD"/>
    <w:rsid w:val="00117B9E"/>
    <w:rsid w:val="00121E1F"/>
    <w:rsid w:val="00121E71"/>
    <w:rsid w:val="001231F8"/>
    <w:rsid w:val="001246ED"/>
    <w:rsid w:val="00126165"/>
    <w:rsid w:val="001268E9"/>
    <w:rsid w:val="0012780B"/>
    <w:rsid w:val="00130EF8"/>
    <w:rsid w:val="00131F99"/>
    <w:rsid w:val="0013439F"/>
    <w:rsid w:val="00134E16"/>
    <w:rsid w:val="00135A0A"/>
    <w:rsid w:val="00135A25"/>
    <w:rsid w:val="00136077"/>
    <w:rsid w:val="001369C1"/>
    <w:rsid w:val="00137293"/>
    <w:rsid w:val="00137977"/>
    <w:rsid w:val="00137E55"/>
    <w:rsid w:val="00140157"/>
    <w:rsid w:val="00140504"/>
    <w:rsid w:val="00141A66"/>
    <w:rsid w:val="001421D9"/>
    <w:rsid w:val="00142A82"/>
    <w:rsid w:val="00143A7D"/>
    <w:rsid w:val="00145C9B"/>
    <w:rsid w:val="00145D38"/>
    <w:rsid w:val="00146849"/>
    <w:rsid w:val="00146D0D"/>
    <w:rsid w:val="00147DC1"/>
    <w:rsid w:val="00147F64"/>
    <w:rsid w:val="00150C31"/>
    <w:rsid w:val="00150CE6"/>
    <w:rsid w:val="00150FC5"/>
    <w:rsid w:val="00152118"/>
    <w:rsid w:val="00152F77"/>
    <w:rsid w:val="00153D28"/>
    <w:rsid w:val="00154429"/>
    <w:rsid w:val="001551AD"/>
    <w:rsid w:val="00155518"/>
    <w:rsid w:val="001561CE"/>
    <w:rsid w:val="00156264"/>
    <w:rsid w:val="00156F7E"/>
    <w:rsid w:val="00160875"/>
    <w:rsid w:val="00161E58"/>
    <w:rsid w:val="001623C1"/>
    <w:rsid w:val="00162A74"/>
    <w:rsid w:val="0016332E"/>
    <w:rsid w:val="00163E28"/>
    <w:rsid w:val="0016435E"/>
    <w:rsid w:val="001701DB"/>
    <w:rsid w:val="0017237D"/>
    <w:rsid w:val="00173C75"/>
    <w:rsid w:val="001743CF"/>
    <w:rsid w:val="001744ED"/>
    <w:rsid w:val="00174CE7"/>
    <w:rsid w:val="001755EF"/>
    <w:rsid w:val="00175690"/>
    <w:rsid w:val="001756EF"/>
    <w:rsid w:val="0017574C"/>
    <w:rsid w:val="00175E3A"/>
    <w:rsid w:val="001807A6"/>
    <w:rsid w:val="00180CA1"/>
    <w:rsid w:val="0018144C"/>
    <w:rsid w:val="00183245"/>
    <w:rsid w:val="00183250"/>
    <w:rsid w:val="001834B1"/>
    <w:rsid w:val="00183869"/>
    <w:rsid w:val="00185207"/>
    <w:rsid w:val="00186373"/>
    <w:rsid w:val="00186A3D"/>
    <w:rsid w:val="0018746B"/>
    <w:rsid w:val="001877CF"/>
    <w:rsid w:val="00190649"/>
    <w:rsid w:val="00191C7A"/>
    <w:rsid w:val="001936BA"/>
    <w:rsid w:val="001A0302"/>
    <w:rsid w:val="001A2382"/>
    <w:rsid w:val="001A347F"/>
    <w:rsid w:val="001A385E"/>
    <w:rsid w:val="001A4A51"/>
    <w:rsid w:val="001A544F"/>
    <w:rsid w:val="001A7086"/>
    <w:rsid w:val="001A73E2"/>
    <w:rsid w:val="001A762C"/>
    <w:rsid w:val="001B05D8"/>
    <w:rsid w:val="001B0E7E"/>
    <w:rsid w:val="001B10B7"/>
    <w:rsid w:val="001B2226"/>
    <w:rsid w:val="001B2243"/>
    <w:rsid w:val="001B2FBA"/>
    <w:rsid w:val="001B3ED0"/>
    <w:rsid w:val="001B40FB"/>
    <w:rsid w:val="001B4A2C"/>
    <w:rsid w:val="001B601A"/>
    <w:rsid w:val="001B6E36"/>
    <w:rsid w:val="001B7441"/>
    <w:rsid w:val="001B791B"/>
    <w:rsid w:val="001C1C3F"/>
    <w:rsid w:val="001C2C99"/>
    <w:rsid w:val="001C320B"/>
    <w:rsid w:val="001C33B9"/>
    <w:rsid w:val="001C3C23"/>
    <w:rsid w:val="001C6607"/>
    <w:rsid w:val="001D04E7"/>
    <w:rsid w:val="001D0742"/>
    <w:rsid w:val="001D3751"/>
    <w:rsid w:val="001D437F"/>
    <w:rsid w:val="001D4953"/>
    <w:rsid w:val="001D637B"/>
    <w:rsid w:val="001D63AD"/>
    <w:rsid w:val="001D6BA6"/>
    <w:rsid w:val="001D777F"/>
    <w:rsid w:val="001E04E4"/>
    <w:rsid w:val="001E1CA2"/>
    <w:rsid w:val="001E31B1"/>
    <w:rsid w:val="001E5FEB"/>
    <w:rsid w:val="001E69EC"/>
    <w:rsid w:val="001E775B"/>
    <w:rsid w:val="001F04D9"/>
    <w:rsid w:val="001F1B51"/>
    <w:rsid w:val="001F1B9A"/>
    <w:rsid w:val="001F3D2D"/>
    <w:rsid w:val="001F3ECB"/>
    <w:rsid w:val="001F5DB8"/>
    <w:rsid w:val="001F60C7"/>
    <w:rsid w:val="001F7175"/>
    <w:rsid w:val="0020085D"/>
    <w:rsid w:val="002011CD"/>
    <w:rsid w:val="0020149D"/>
    <w:rsid w:val="002028F5"/>
    <w:rsid w:val="00202C2A"/>
    <w:rsid w:val="00202C43"/>
    <w:rsid w:val="00202D97"/>
    <w:rsid w:val="00203558"/>
    <w:rsid w:val="00203EDB"/>
    <w:rsid w:val="00203F6C"/>
    <w:rsid w:val="00204F6A"/>
    <w:rsid w:val="00205697"/>
    <w:rsid w:val="00206608"/>
    <w:rsid w:val="00206C0A"/>
    <w:rsid w:val="00207321"/>
    <w:rsid w:val="0020735D"/>
    <w:rsid w:val="0021072D"/>
    <w:rsid w:val="00210C96"/>
    <w:rsid w:val="002129FE"/>
    <w:rsid w:val="00214743"/>
    <w:rsid w:val="00216179"/>
    <w:rsid w:val="0021778F"/>
    <w:rsid w:val="00221823"/>
    <w:rsid w:val="0022358E"/>
    <w:rsid w:val="00224EA9"/>
    <w:rsid w:val="00224FED"/>
    <w:rsid w:val="0022653A"/>
    <w:rsid w:val="002269DF"/>
    <w:rsid w:val="002273A5"/>
    <w:rsid w:val="00227CDD"/>
    <w:rsid w:val="002300D9"/>
    <w:rsid w:val="00230CB2"/>
    <w:rsid w:val="002348FF"/>
    <w:rsid w:val="0023731F"/>
    <w:rsid w:val="002379F3"/>
    <w:rsid w:val="0024046C"/>
    <w:rsid w:val="00240910"/>
    <w:rsid w:val="00241733"/>
    <w:rsid w:val="00242432"/>
    <w:rsid w:val="00242CE7"/>
    <w:rsid w:val="00243121"/>
    <w:rsid w:val="00243F04"/>
    <w:rsid w:val="00244679"/>
    <w:rsid w:val="00246237"/>
    <w:rsid w:val="00246E5E"/>
    <w:rsid w:val="002501C3"/>
    <w:rsid w:val="00250BBA"/>
    <w:rsid w:val="00251C69"/>
    <w:rsid w:val="002521D3"/>
    <w:rsid w:val="00252A57"/>
    <w:rsid w:val="00253729"/>
    <w:rsid w:val="00255755"/>
    <w:rsid w:val="002563DC"/>
    <w:rsid w:val="0025654F"/>
    <w:rsid w:val="00256A4E"/>
    <w:rsid w:val="002579E5"/>
    <w:rsid w:val="00257C9C"/>
    <w:rsid w:val="002610C9"/>
    <w:rsid w:val="00261A1C"/>
    <w:rsid w:val="00261B6B"/>
    <w:rsid w:val="00263BCD"/>
    <w:rsid w:val="002723CB"/>
    <w:rsid w:val="00273878"/>
    <w:rsid w:val="002740DB"/>
    <w:rsid w:val="00274202"/>
    <w:rsid w:val="002754BE"/>
    <w:rsid w:val="00275FF1"/>
    <w:rsid w:val="00276BA8"/>
    <w:rsid w:val="0027788B"/>
    <w:rsid w:val="0028004C"/>
    <w:rsid w:val="00280F37"/>
    <w:rsid w:val="00283ED0"/>
    <w:rsid w:val="0028693D"/>
    <w:rsid w:val="00287749"/>
    <w:rsid w:val="002902F1"/>
    <w:rsid w:val="00291A9B"/>
    <w:rsid w:val="002927B1"/>
    <w:rsid w:val="00294950"/>
    <w:rsid w:val="00294D78"/>
    <w:rsid w:val="00296884"/>
    <w:rsid w:val="00297C17"/>
    <w:rsid w:val="00297EEE"/>
    <w:rsid w:val="002A06CE"/>
    <w:rsid w:val="002A195A"/>
    <w:rsid w:val="002A247A"/>
    <w:rsid w:val="002A2D73"/>
    <w:rsid w:val="002A6242"/>
    <w:rsid w:val="002A660E"/>
    <w:rsid w:val="002A6CCA"/>
    <w:rsid w:val="002A6E21"/>
    <w:rsid w:val="002A6EE0"/>
    <w:rsid w:val="002A7F6D"/>
    <w:rsid w:val="002B0527"/>
    <w:rsid w:val="002B14A3"/>
    <w:rsid w:val="002B3077"/>
    <w:rsid w:val="002B30EF"/>
    <w:rsid w:val="002B335B"/>
    <w:rsid w:val="002B33BC"/>
    <w:rsid w:val="002B38E4"/>
    <w:rsid w:val="002B4638"/>
    <w:rsid w:val="002B5900"/>
    <w:rsid w:val="002B60B8"/>
    <w:rsid w:val="002B7130"/>
    <w:rsid w:val="002C0CC2"/>
    <w:rsid w:val="002C0CE0"/>
    <w:rsid w:val="002C0DFC"/>
    <w:rsid w:val="002C1C07"/>
    <w:rsid w:val="002C2B5E"/>
    <w:rsid w:val="002C4A51"/>
    <w:rsid w:val="002C5AFC"/>
    <w:rsid w:val="002C6CF2"/>
    <w:rsid w:val="002C6D0C"/>
    <w:rsid w:val="002C7002"/>
    <w:rsid w:val="002D0C37"/>
    <w:rsid w:val="002D12BC"/>
    <w:rsid w:val="002D13F4"/>
    <w:rsid w:val="002D1EA2"/>
    <w:rsid w:val="002D2049"/>
    <w:rsid w:val="002D36A3"/>
    <w:rsid w:val="002D495C"/>
    <w:rsid w:val="002D60BC"/>
    <w:rsid w:val="002D7447"/>
    <w:rsid w:val="002D7809"/>
    <w:rsid w:val="002E299B"/>
    <w:rsid w:val="002E373F"/>
    <w:rsid w:val="002E37AF"/>
    <w:rsid w:val="002E5F89"/>
    <w:rsid w:val="002F1002"/>
    <w:rsid w:val="002F1190"/>
    <w:rsid w:val="002F70B1"/>
    <w:rsid w:val="002F712B"/>
    <w:rsid w:val="00300542"/>
    <w:rsid w:val="003024EE"/>
    <w:rsid w:val="0030291B"/>
    <w:rsid w:val="00302B6E"/>
    <w:rsid w:val="003040D4"/>
    <w:rsid w:val="003045D0"/>
    <w:rsid w:val="00305119"/>
    <w:rsid w:val="00305559"/>
    <w:rsid w:val="0030575D"/>
    <w:rsid w:val="003059A8"/>
    <w:rsid w:val="00307B6E"/>
    <w:rsid w:val="003100FA"/>
    <w:rsid w:val="00310300"/>
    <w:rsid w:val="00310F45"/>
    <w:rsid w:val="0031220B"/>
    <w:rsid w:val="00312D8F"/>
    <w:rsid w:val="00315A6A"/>
    <w:rsid w:val="00316AD6"/>
    <w:rsid w:val="00317CF1"/>
    <w:rsid w:val="00321163"/>
    <w:rsid w:val="003213B5"/>
    <w:rsid w:val="00321D74"/>
    <w:rsid w:val="00326156"/>
    <w:rsid w:val="00330744"/>
    <w:rsid w:val="00330ACA"/>
    <w:rsid w:val="003411E0"/>
    <w:rsid w:val="00341B29"/>
    <w:rsid w:val="00341D4E"/>
    <w:rsid w:val="00341F41"/>
    <w:rsid w:val="00345A4B"/>
    <w:rsid w:val="00345F18"/>
    <w:rsid w:val="0034689D"/>
    <w:rsid w:val="00346EBE"/>
    <w:rsid w:val="00350C25"/>
    <w:rsid w:val="00350FF2"/>
    <w:rsid w:val="003513DC"/>
    <w:rsid w:val="00351E77"/>
    <w:rsid w:val="0035377A"/>
    <w:rsid w:val="00353EEA"/>
    <w:rsid w:val="003541B3"/>
    <w:rsid w:val="00354DFB"/>
    <w:rsid w:val="003561F4"/>
    <w:rsid w:val="003569A5"/>
    <w:rsid w:val="00361746"/>
    <w:rsid w:val="003617A6"/>
    <w:rsid w:val="00361D2B"/>
    <w:rsid w:val="00361F1A"/>
    <w:rsid w:val="00364DA1"/>
    <w:rsid w:val="003668AD"/>
    <w:rsid w:val="00367B20"/>
    <w:rsid w:val="003702D6"/>
    <w:rsid w:val="00372D73"/>
    <w:rsid w:val="003731D3"/>
    <w:rsid w:val="00373BBC"/>
    <w:rsid w:val="0037447F"/>
    <w:rsid w:val="00374C68"/>
    <w:rsid w:val="00374EED"/>
    <w:rsid w:val="00375AC0"/>
    <w:rsid w:val="0037721B"/>
    <w:rsid w:val="0037753F"/>
    <w:rsid w:val="00380A1F"/>
    <w:rsid w:val="00381CC7"/>
    <w:rsid w:val="00382031"/>
    <w:rsid w:val="00384148"/>
    <w:rsid w:val="00385A0D"/>
    <w:rsid w:val="00385C4D"/>
    <w:rsid w:val="00386172"/>
    <w:rsid w:val="00386278"/>
    <w:rsid w:val="003877A5"/>
    <w:rsid w:val="00387F27"/>
    <w:rsid w:val="00393A1D"/>
    <w:rsid w:val="003941F8"/>
    <w:rsid w:val="00394473"/>
    <w:rsid w:val="00395814"/>
    <w:rsid w:val="00395C9A"/>
    <w:rsid w:val="003A0C99"/>
    <w:rsid w:val="003A13D5"/>
    <w:rsid w:val="003A3738"/>
    <w:rsid w:val="003A4380"/>
    <w:rsid w:val="003A43CA"/>
    <w:rsid w:val="003A4CE3"/>
    <w:rsid w:val="003A55EF"/>
    <w:rsid w:val="003A571C"/>
    <w:rsid w:val="003B1450"/>
    <w:rsid w:val="003B1B48"/>
    <w:rsid w:val="003B2258"/>
    <w:rsid w:val="003B303F"/>
    <w:rsid w:val="003B3427"/>
    <w:rsid w:val="003B626F"/>
    <w:rsid w:val="003B6D71"/>
    <w:rsid w:val="003B72D4"/>
    <w:rsid w:val="003C1343"/>
    <w:rsid w:val="003C161E"/>
    <w:rsid w:val="003C164C"/>
    <w:rsid w:val="003C18D5"/>
    <w:rsid w:val="003C1CCD"/>
    <w:rsid w:val="003C2A4A"/>
    <w:rsid w:val="003C2EF1"/>
    <w:rsid w:val="003C3EB7"/>
    <w:rsid w:val="003C56B7"/>
    <w:rsid w:val="003C6807"/>
    <w:rsid w:val="003C6FE9"/>
    <w:rsid w:val="003C719B"/>
    <w:rsid w:val="003C727E"/>
    <w:rsid w:val="003C7A68"/>
    <w:rsid w:val="003D0C47"/>
    <w:rsid w:val="003D122D"/>
    <w:rsid w:val="003D1D7A"/>
    <w:rsid w:val="003D248A"/>
    <w:rsid w:val="003D316F"/>
    <w:rsid w:val="003D455C"/>
    <w:rsid w:val="003D4DA4"/>
    <w:rsid w:val="003D56B5"/>
    <w:rsid w:val="003D608A"/>
    <w:rsid w:val="003D609B"/>
    <w:rsid w:val="003D6252"/>
    <w:rsid w:val="003D66D8"/>
    <w:rsid w:val="003D7B20"/>
    <w:rsid w:val="003E04AA"/>
    <w:rsid w:val="003E1127"/>
    <w:rsid w:val="003E1C2C"/>
    <w:rsid w:val="003E37A0"/>
    <w:rsid w:val="003E37CC"/>
    <w:rsid w:val="003E4312"/>
    <w:rsid w:val="003E54D7"/>
    <w:rsid w:val="003E5F4C"/>
    <w:rsid w:val="003E65D5"/>
    <w:rsid w:val="003E6D1B"/>
    <w:rsid w:val="003F0A61"/>
    <w:rsid w:val="003F0F13"/>
    <w:rsid w:val="003F239E"/>
    <w:rsid w:val="003F2F3D"/>
    <w:rsid w:val="003F3E52"/>
    <w:rsid w:val="003F4620"/>
    <w:rsid w:val="003F75D5"/>
    <w:rsid w:val="00400256"/>
    <w:rsid w:val="00400F0F"/>
    <w:rsid w:val="00401049"/>
    <w:rsid w:val="00401284"/>
    <w:rsid w:val="004014B1"/>
    <w:rsid w:val="004014F9"/>
    <w:rsid w:val="00403CBB"/>
    <w:rsid w:val="00404D6A"/>
    <w:rsid w:val="0040577C"/>
    <w:rsid w:val="00405A8C"/>
    <w:rsid w:val="00410CDA"/>
    <w:rsid w:val="00411C7C"/>
    <w:rsid w:val="0041207B"/>
    <w:rsid w:val="004132CE"/>
    <w:rsid w:val="00413968"/>
    <w:rsid w:val="00416698"/>
    <w:rsid w:val="004166BF"/>
    <w:rsid w:val="00420B7F"/>
    <w:rsid w:val="0042475C"/>
    <w:rsid w:val="004249AA"/>
    <w:rsid w:val="0042597C"/>
    <w:rsid w:val="00426BC2"/>
    <w:rsid w:val="0042797A"/>
    <w:rsid w:val="004304AA"/>
    <w:rsid w:val="004309ED"/>
    <w:rsid w:val="004310C2"/>
    <w:rsid w:val="00431822"/>
    <w:rsid w:val="00432094"/>
    <w:rsid w:val="0043211F"/>
    <w:rsid w:val="00432723"/>
    <w:rsid w:val="00433222"/>
    <w:rsid w:val="00435BD5"/>
    <w:rsid w:val="004377AB"/>
    <w:rsid w:val="00437981"/>
    <w:rsid w:val="00437A53"/>
    <w:rsid w:val="0044180C"/>
    <w:rsid w:val="0044339C"/>
    <w:rsid w:val="00444ADB"/>
    <w:rsid w:val="00444B85"/>
    <w:rsid w:val="00444B92"/>
    <w:rsid w:val="00447063"/>
    <w:rsid w:val="004475AE"/>
    <w:rsid w:val="0044787A"/>
    <w:rsid w:val="00447B2F"/>
    <w:rsid w:val="00447D1F"/>
    <w:rsid w:val="004501BA"/>
    <w:rsid w:val="004501E7"/>
    <w:rsid w:val="00450BA7"/>
    <w:rsid w:val="00450CB5"/>
    <w:rsid w:val="00450CF3"/>
    <w:rsid w:val="00451E80"/>
    <w:rsid w:val="00452B6B"/>
    <w:rsid w:val="0045321A"/>
    <w:rsid w:val="004547ED"/>
    <w:rsid w:val="00454E10"/>
    <w:rsid w:val="0045554C"/>
    <w:rsid w:val="004558CE"/>
    <w:rsid w:val="00456948"/>
    <w:rsid w:val="004569FE"/>
    <w:rsid w:val="004571B3"/>
    <w:rsid w:val="004607A8"/>
    <w:rsid w:val="00460991"/>
    <w:rsid w:val="00460A61"/>
    <w:rsid w:val="00460C17"/>
    <w:rsid w:val="00460E68"/>
    <w:rsid w:val="004615BA"/>
    <w:rsid w:val="004615CC"/>
    <w:rsid w:val="00462D80"/>
    <w:rsid w:val="00463DA0"/>
    <w:rsid w:val="00465435"/>
    <w:rsid w:val="004654B7"/>
    <w:rsid w:val="00465FE3"/>
    <w:rsid w:val="00466517"/>
    <w:rsid w:val="004678AC"/>
    <w:rsid w:val="00470081"/>
    <w:rsid w:val="004709A1"/>
    <w:rsid w:val="0047141C"/>
    <w:rsid w:val="00471567"/>
    <w:rsid w:val="0047227D"/>
    <w:rsid w:val="00472B93"/>
    <w:rsid w:val="0047337D"/>
    <w:rsid w:val="0047344D"/>
    <w:rsid w:val="004746F6"/>
    <w:rsid w:val="00474710"/>
    <w:rsid w:val="00474864"/>
    <w:rsid w:val="004754A9"/>
    <w:rsid w:val="0047585B"/>
    <w:rsid w:val="004759C1"/>
    <w:rsid w:val="00480B04"/>
    <w:rsid w:val="00481078"/>
    <w:rsid w:val="00482E31"/>
    <w:rsid w:val="004838A0"/>
    <w:rsid w:val="0048486B"/>
    <w:rsid w:val="00484BC3"/>
    <w:rsid w:val="00484FF3"/>
    <w:rsid w:val="00485427"/>
    <w:rsid w:val="0048549A"/>
    <w:rsid w:val="00485D18"/>
    <w:rsid w:val="00485E6C"/>
    <w:rsid w:val="00486124"/>
    <w:rsid w:val="00487A6D"/>
    <w:rsid w:val="004903A2"/>
    <w:rsid w:val="00490991"/>
    <w:rsid w:val="00492381"/>
    <w:rsid w:val="0049281F"/>
    <w:rsid w:val="00493E93"/>
    <w:rsid w:val="00496248"/>
    <w:rsid w:val="00497398"/>
    <w:rsid w:val="004A0265"/>
    <w:rsid w:val="004A1240"/>
    <w:rsid w:val="004A2124"/>
    <w:rsid w:val="004A3140"/>
    <w:rsid w:val="004A34AE"/>
    <w:rsid w:val="004A34E5"/>
    <w:rsid w:val="004A475A"/>
    <w:rsid w:val="004A5A52"/>
    <w:rsid w:val="004A6957"/>
    <w:rsid w:val="004A6D0F"/>
    <w:rsid w:val="004A750B"/>
    <w:rsid w:val="004B01FA"/>
    <w:rsid w:val="004B0758"/>
    <w:rsid w:val="004B0B39"/>
    <w:rsid w:val="004B1860"/>
    <w:rsid w:val="004B2140"/>
    <w:rsid w:val="004B2813"/>
    <w:rsid w:val="004B30F3"/>
    <w:rsid w:val="004B35CA"/>
    <w:rsid w:val="004B369B"/>
    <w:rsid w:val="004B38DD"/>
    <w:rsid w:val="004B42B0"/>
    <w:rsid w:val="004B51F4"/>
    <w:rsid w:val="004B5BF9"/>
    <w:rsid w:val="004C1078"/>
    <w:rsid w:val="004C10EE"/>
    <w:rsid w:val="004C167C"/>
    <w:rsid w:val="004C1AE4"/>
    <w:rsid w:val="004C58AF"/>
    <w:rsid w:val="004C5CC5"/>
    <w:rsid w:val="004C65CD"/>
    <w:rsid w:val="004C6E81"/>
    <w:rsid w:val="004C778B"/>
    <w:rsid w:val="004C77EC"/>
    <w:rsid w:val="004D0375"/>
    <w:rsid w:val="004D0BB5"/>
    <w:rsid w:val="004D49C4"/>
    <w:rsid w:val="004E0573"/>
    <w:rsid w:val="004E0C33"/>
    <w:rsid w:val="004E216A"/>
    <w:rsid w:val="004E33D7"/>
    <w:rsid w:val="004E5784"/>
    <w:rsid w:val="004E6F07"/>
    <w:rsid w:val="004F0051"/>
    <w:rsid w:val="004F0571"/>
    <w:rsid w:val="004F1E25"/>
    <w:rsid w:val="004F20A5"/>
    <w:rsid w:val="004F347F"/>
    <w:rsid w:val="004F3856"/>
    <w:rsid w:val="004F3CF7"/>
    <w:rsid w:val="004F42D2"/>
    <w:rsid w:val="004F48B9"/>
    <w:rsid w:val="004F7A05"/>
    <w:rsid w:val="00500975"/>
    <w:rsid w:val="00501BCE"/>
    <w:rsid w:val="00502D7E"/>
    <w:rsid w:val="00503B8C"/>
    <w:rsid w:val="00504798"/>
    <w:rsid w:val="00505743"/>
    <w:rsid w:val="00505A9A"/>
    <w:rsid w:val="00506074"/>
    <w:rsid w:val="00507B9F"/>
    <w:rsid w:val="00507DFC"/>
    <w:rsid w:val="00507F92"/>
    <w:rsid w:val="00512C8C"/>
    <w:rsid w:val="005139C6"/>
    <w:rsid w:val="00513CFE"/>
    <w:rsid w:val="00515192"/>
    <w:rsid w:val="00515FC5"/>
    <w:rsid w:val="00516AAF"/>
    <w:rsid w:val="00520E28"/>
    <w:rsid w:val="005256E9"/>
    <w:rsid w:val="00525B10"/>
    <w:rsid w:val="005262B3"/>
    <w:rsid w:val="0052745A"/>
    <w:rsid w:val="00527951"/>
    <w:rsid w:val="00534ED7"/>
    <w:rsid w:val="00536315"/>
    <w:rsid w:val="00537021"/>
    <w:rsid w:val="00542715"/>
    <w:rsid w:val="00544113"/>
    <w:rsid w:val="00544A05"/>
    <w:rsid w:val="00545B32"/>
    <w:rsid w:val="005469AE"/>
    <w:rsid w:val="0055146B"/>
    <w:rsid w:val="005515E7"/>
    <w:rsid w:val="00555BB3"/>
    <w:rsid w:val="00555D34"/>
    <w:rsid w:val="0055670A"/>
    <w:rsid w:val="0056010B"/>
    <w:rsid w:val="00561124"/>
    <w:rsid w:val="005624EE"/>
    <w:rsid w:val="00562E95"/>
    <w:rsid w:val="00564D2B"/>
    <w:rsid w:val="005656C1"/>
    <w:rsid w:val="005665F5"/>
    <w:rsid w:val="00566CCC"/>
    <w:rsid w:val="005676B6"/>
    <w:rsid w:val="00567DF0"/>
    <w:rsid w:val="005704A4"/>
    <w:rsid w:val="005710A8"/>
    <w:rsid w:val="0057119F"/>
    <w:rsid w:val="00571928"/>
    <w:rsid w:val="005719D3"/>
    <w:rsid w:val="00571ADB"/>
    <w:rsid w:val="00573078"/>
    <w:rsid w:val="00573F16"/>
    <w:rsid w:val="00576840"/>
    <w:rsid w:val="00580141"/>
    <w:rsid w:val="00582131"/>
    <w:rsid w:val="005828F3"/>
    <w:rsid w:val="005829D3"/>
    <w:rsid w:val="005833F8"/>
    <w:rsid w:val="00583413"/>
    <w:rsid w:val="00583BA7"/>
    <w:rsid w:val="00584436"/>
    <w:rsid w:val="005861CC"/>
    <w:rsid w:val="00587073"/>
    <w:rsid w:val="00590F52"/>
    <w:rsid w:val="0059108A"/>
    <w:rsid w:val="00591ADD"/>
    <w:rsid w:val="0059383D"/>
    <w:rsid w:val="00593A33"/>
    <w:rsid w:val="0059552A"/>
    <w:rsid w:val="005968FC"/>
    <w:rsid w:val="0059771E"/>
    <w:rsid w:val="005A09A3"/>
    <w:rsid w:val="005A2CF0"/>
    <w:rsid w:val="005A34DC"/>
    <w:rsid w:val="005A3524"/>
    <w:rsid w:val="005A3727"/>
    <w:rsid w:val="005A37E2"/>
    <w:rsid w:val="005A3C61"/>
    <w:rsid w:val="005A42D5"/>
    <w:rsid w:val="005A55BE"/>
    <w:rsid w:val="005A6084"/>
    <w:rsid w:val="005B0CA0"/>
    <w:rsid w:val="005B1512"/>
    <w:rsid w:val="005B2BF2"/>
    <w:rsid w:val="005B308A"/>
    <w:rsid w:val="005B30E7"/>
    <w:rsid w:val="005B3A7F"/>
    <w:rsid w:val="005B5A5A"/>
    <w:rsid w:val="005B5D3F"/>
    <w:rsid w:val="005B76DB"/>
    <w:rsid w:val="005B7BB8"/>
    <w:rsid w:val="005C24E6"/>
    <w:rsid w:val="005C2ACF"/>
    <w:rsid w:val="005C49B4"/>
    <w:rsid w:val="005C5A4E"/>
    <w:rsid w:val="005C659E"/>
    <w:rsid w:val="005D040C"/>
    <w:rsid w:val="005D06BB"/>
    <w:rsid w:val="005D07F0"/>
    <w:rsid w:val="005D0C82"/>
    <w:rsid w:val="005D1420"/>
    <w:rsid w:val="005D2913"/>
    <w:rsid w:val="005D3B26"/>
    <w:rsid w:val="005D40B9"/>
    <w:rsid w:val="005D4BEB"/>
    <w:rsid w:val="005D62E3"/>
    <w:rsid w:val="005D67E2"/>
    <w:rsid w:val="005D761A"/>
    <w:rsid w:val="005E09F5"/>
    <w:rsid w:val="005E26C1"/>
    <w:rsid w:val="005E3253"/>
    <w:rsid w:val="005E3618"/>
    <w:rsid w:val="005E3FA8"/>
    <w:rsid w:val="005E456D"/>
    <w:rsid w:val="005E5370"/>
    <w:rsid w:val="005E6625"/>
    <w:rsid w:val="005E6F42"/>
    <w:rsid w:val="005F0521"/>
    <w:rsid w:val="005F17CB"/>
    <w:rsid w:val="005F33D8"/>
    <w:rsid w:val="005F35F4"/>
    <w:rsid w:val="005F3AE9"/>
    <w:rsid w:val="005F58A2"/>
    <w:rsid w:val="005F5D25"/>
    <w:rsid w:val="005F5DE6"/>
    <w:rsid w:val="005F68AB"/>
    <w:rsid w:val="005F7CBF"/>
    <w:rsid w:val="00600BCD"/>
    <w:rsid w:val="00602280"/>
    <w:rsid w:val="0060326B"/>
    <w:rsid w:val="0060646E"/>
    <w:rsid w:val="006066C8"/>
    <w:rsid w:val="00606D2A"/>
    <w:rsid w:val="00607383"/>
    <w:rsid w:val="0060738D"/>
    <w:rsid w:val="00607464"/>
    <w:rsid w:val="00611E0B"/>
    <w:rsid w:val="006129C6"/>
    <w:rsid w:val="00614237"/>
    <w:rsid w:val="00615707"/>
    <w:rsid w:val="006165EF"/>
    <w:rsid w:val="0061708D"/>
    <w:rsid w:val="0061720B"/>
    <w:rsid w:val="006174EE"/>
    <w:rsid w:val="00624062"/>
    <w:rsid w:val="00624084"/>
    <w:rsid w:val="006251C7"/>
    <w:rsid w:val="006251D3"/>
    <w:rsid w:val="00625509"/>
    <w:rsid w:val="00626039"/>
    <w:rsid w:val="006262FD"/>
    <w:rsid w:val="00626BF1"/>
    <w:rsid w:val="0062786C"/>
    <w:rsid w:val="00630F84"/>
    <w:rsid w:val="00632A81"/>
    <w:rsid w:val="00632E9B"/>
    <w:rsid w:val="00632F19"/>
    <w:rsid w:val="00632F1B"/>
    <w:rsid w:val="006338BD"/>
    <w:rsid w:val="00633C00"/>
    <w:rsid w:val="00634438"/>
    <w:rsid w:val="00634A6B"/>
    <w:rsid w:val="00636237"/>
    <w:rsid w:val="00637D56"/>
    <w:rsid w:val="006402F1"/>
    <w:rsid w:val="0064212C"/>
    <w:rsid w:val="00642139"/>
    <w:rsid w:val="00643EA1"/>
    <w:rsid w:val="00644793"/>
    <w:rsid w:val="006450DE"/>
    <w:rsid w:val="006456CF"/>
    <w:rsid w:val="00645D96"/>
    <w:rsid w:val="0064644C"/>
    <w:rsid w:val="00646CAA"/>
    <w:rsid w:val="006471E2"/>
    <w:rsid w:val="0065055C"/>
    <w:rsid w:val="0065067B"/>
    <w:rsid w:val="0065136C"/>
    <w:rsid w:val="00652349"/>
    <w:rsid w:val="00652679"/>
    <w:rsid w:val="006533F6"/>
    <w:rsid w:val="0065447A"/>
    <w:rsid w:val="00655A17"/>
    <w:rsid w:val="00655EFF"/>
    <w:rsid w:val="0065760E"/>
    <w:rsid w:val="00657B8C"/>
    <w:rsid w:val="006609F1"/>
    <w:rsid w:val="00660A43"/>
    <w:rsid w:val="0066131A"/>
    <w:rsid w:val="00661712"/>
    <w:rsid w:val="00663E89"/>
    <w:rsid w:val="00664E17"/>
    <w:rsid w:val="00665852"/>
    <w:rsid w:val="00666D4E"/>
    <w:rsid w:val="006717CA"/>
    <w:rsid w:val="00672A77"/>
    <w:rsid w:val="00675DE8"/>
    <w:rsid w:val="00676DBB"/>
    <w:rsid w:val="00680F5F"/>
    <w:rsid w:val="00681116"/>
    <w:rsid w:val="00681F11"/>
    <w:rsid w:val="00682508"/>
    <w:rsid w:val="00682653"/>
    <w:rsid w:val="00682C1D"/>
    <w:rsid w:val="00684935"/>
    <w:rsid w:val="0068583D"/>
    <w:rsid w:val="006858E2"/>
    <w:rsid w:val="00686600"/>
    <w:rsid w:val="00691DA0"/>
    <w:rsid w:val="00694309"/>
    <w:rsid w:val="0069546B"/>
    <w:rsid w:val="00696E6E"/>
    <w:rsid w:val="0069765E"/>
    <w:rsid w:val="006A13C5"/>
    <w:rsid w:val="006A1955"/>
    <w:rsid w:val="006A24B8"/>
    <w:rsid w:val="006A2ABD"/>
    <w:rsid w:val="006A36E2"/>
    <w:rsid w:val="006A4B9A"/>
    <w:rsid w:val="006A5419"/>
    <w:rsid w:val="006A6331"/>
    <w:rsid w:val="006B0272"/>
    <w:rsid w:val="006B0AB7"/>
    <w:rsid w:val="006B1241"/>
    <w:rsid w:val="006B1338"/>
    <w:rsid w:val="006B1DCE"/>
    <w:rsid w:val="006B20E0"/>
    <w:rsid w:val="006B282C"/>
    <w:rsid w:val="006B3322"/>
    <w:rsid w:val="006B43D8"/>
    <w:rsid w:val="006B49A7"/>
    <w:rsid w:val="006B69EE"/>
    <w:rsid w:val="006B6D09"/>
    <w:rsid w:val="006B6D47"/>
    <w:rsid w:val="006C1832"/>
    <w:rsid w:val="006C2E33"/>
    <w:rsid w:val="006C3C76"/>
    <w:rsid w:val="006C3CD7"/>
    <w:rsid w:val="006C4091"/>
    <w:rsid w:val="006C59FA"/>
    <w:rsid w:val="006C5A2F"/>
    <w:rsid w:val="006C5A84"/>
    <w:rsid w:val="006C5CD1"/>
    <w:rsid w:val="006C5F31"/>
    <w:rsid w:val="006C6B8B"/>
    <w:rsid w:val="006C6F58"/>
    <w:rsid w:val="006C7AEC"/>
    <w:rsid w:val="006D00E8"/>
    <w:rsid w:val="006D1731"/>
    <w:rsid w:val="006D393F"/>
    <w:rsid w:val="006D4925"/>
    <w:rsid w:val="006D49DF"/>
    <w:rsid w:val="006D5694"/>
    <w:rsid w:val="006D571D"/>
    <w:rsid w:val="006D5E33"/>
    <w:rsid w:val="006D5FB0"/>
    <w:rsid w:val="006D60FF"/>
    <w:rsid w:val="006D6CC0"/>
    <w:rsid w:val="006D7130"/>
    <w:rsid w:val="006E0FE2"/>
    <w:rsid w:val="006E1B58"/>
    <w:rsid w:val="006E27C2"/>
    <w:rsid w:val="006E34DA"/>
    <w:rsid w:val="006E5BB0"/>
    <w:rsid w:val="006E6774"/>
    <w:rsid w:val="006E7D0C"/>
    <w:rsid w:val="006F12A8"/>
    <w:rsid w:val="006F1667"/>
    <w:rsid w:val="006F2B54"/>
    <w:rsid w:val="006F3CCD"/>
    <w:rsid w:val="006F43C1"/>
    <w:rsid w:val="006F5DBB"/>
    <w:rsid w:val="00702D69"/>
    <w:rsid w:val="00704250"/>
    <w:rsid w:val="007050DD"/>
    <w:rsid w:val="007051BD"/>
    <w:rsid w:val="007060B6"/>
    <w:rsid w:val="007061D6"/>
    <w:rsid w:val="007064A3"/>
    <w:rsid w:val="0070673B"/>
    <w:rsid w:val="007078FF"/>
    <w:rsid w:val="00710319"/>
    <w:rsid w:val="00710C74"/>
    <w:rsid w:val="00711C4B"/>
    <w:rsid w:val="00712D13"/>
    <w:rsid w:val="00714195"/>
    <w:rsid w:val="007158CF"/>
    <w:rsid w:val="00715E80"/>
    <w:rsid w:val="00716418"/>
    <w:rsid w:val="007172E5"/>
    <w:rsid w:val="007177F3"/>
    <w:rsid w:val="007178D0"/>
    <w:rsid w:val="00721B99"/>
    <w:rsid w:val="007224B4"/>
    <w:rsid w:val="007242F9"/>
    <w:rsid w:val="00725EFF"/>
    <w:rsid w:val="00725FED"/>
    <w:rsid w:val="0072659C"/>
    <w:rsid w:val="0072735D"/>
    <w:rsid w:val="00727A9D"/>
    <w:rsid w:val="00727CEC"/>
    <w:rsid w:val="007327DD"/>
    <w:rsid w:val="00732938"/>
    <w:rsid w:val="007339A7"/>
    <w:rsid w:val="007351FE"/>
    <w:rsid w:val="00736916"/>
    <w:rsid w:val="00740E6D"/>
    <w:rsid w:val="00741C0C"/>
    <w:rsid w:val="0074219E"/>
    <w:rsid w:val="0074411E"/>
    <w:rsid w:val="007444B8"/>
    <w:rsid w:val="007447B7"/>
    <w:rsid w:val="007447F1"/>
    <w:rsid w:val="007454CA"/>
    <w:rsid w:val="00745CC2"/>
    <w:rsid w:val="00746CEA"/>
    <w:rsid w:val="007502C4"/>
    <w:rsid w:val="007508F6"/>
    <w:rsid w:val="00751742"/>
    <w:rsid w:val="00752E4B"/>
    <w:rsid w:val="00753A56"/>
    <w:rsid w:val="00753D68"/>
    <w:rsid w:val="007551FB"/>
    <w:rsid w:val="00755894"/>
    <w:rsid w:val="00756D0D"/>
    <w:rsid w:val="00757673"/>
    <w:rsid w:val="00757D0F"/>
    <w:rsid w:val="0076006B"/>
    <w:rsid w:val="0076013D"/>
    <w:rsid w:val="00761380"/>
    <w:rsid w:val="00762A1F"/>
    <w:rsid w:val="00762A5B"/>
    <w:rsid w:val="00762AA8"/>
    <w:rsid w:val="00763B6A"/>
    <w:rsid w:val="00764463"/>
    <w:rsid w:val="00764617"/>
    <w:rsid w:val="007652FD"/>
    <w:rsid w:val="00765B67"/>
    <w:rsid w:val="00766C6A"/>
    <w:rsid w:val="007723A9"/>
    <w:rsid w:val="007727EA"/>
    <w:rsid w:val="007733FC"/>
    <w:rsid w:val="00774997"/>
    <w:rsid w:val="0077525C"/>
    <w:rsid w:val="00776882"/>
    <w:rsid w:val="007769C9"/>
    <w:rsid w:val="00776B09"/>
    <w:rsid w:val="00776B67"/>
    <w:rsid w:val="00777458"/>
    <w:rsid w:val="0077754B"/>
    <w:rsid w:val="00780023"/>
    <w:rsid w:val="00782609"/>
    <w:rsid w:val="00783C12"/>
    <w:rsid w:val="00784345"/>
    <w:rsid w:val="007845A7"/>
    <w:rsid w:val="00785284"/>
    <w:rsid w:val="00786475"/>
    <w:rsid w:val="0079183D"/>
    <w:rsid w:val="00792853"/>
    <w:rsid w:val="00792FA5"/>
    <w:rsid w:val="0079446E"/>
    <w:rsid w:val="0079548D"/>
    <w:rsid w:val="007958B8"/>
    <w:rsid w:val="007A0214"/>
    <w:rsid w:val="007A2E8F"/>
    <w:rsid w:val="007A354C"/>
    <w:rsid w:val="007A5A2F"/>
    <w:rsid w:val="007A5B07"/>
    <w:rsid w:val="007A6978"/>
    <w:rsid w:val="007A6BEE"/>
    <w:rsid w:val="007A7838"/>
    <w:rsid w:val="007B06F0"/>
    <w:rsid w:val="007B0BAC"/>
    <w:rsid w:val="007B1A46"/>
    <w:rsid w:val="007B1E58"/>
    <w:rsid w:val="007B2BF2"/>
    <w:rsid w:val="007B301F"/>
    <w:rsid w:val="007B4120"/>
    <w:rsid w:val="007B4403"/>
    <w:rsid w:val="007B4433"/>
    <w:rsid w:val="007B7911"/>
    <w:rsid w:val="007C117E"/>
    <w:rsid w:val="007C223D"/>
    <w:rsid w:val="007C4663"/>
    <w:rsid w:val="007C6822"/>
    <w:rsid w:val="007C6B37"/>
    <w:rsid w:val="007C7949"/>
    <w:rsid w:val="007D04A8"/>
    <w:rsid w:val="007D0C43"/>
    <w:rsid w:val="007D135A"/>
    <w:rsid w:val="007D1839"/>
    <w:rsid w:val="007D21D2"/>
    <w:rsid w:val="007D2573"/>
    <w:rsid w:val="007D296A"/>
    <w:rsid w:val="007D2BA0"/>
    <w:rsid w:val="007D6177"/>
    <w:rsid w:val="007D722F"/>
    <w:rsid w:val="007E0915"/>
    <w:rsid w:val="007E0AF1"/>
    <w:rsid w:val="007E134D"/>
    <w:rsid w:val="007E14B3"/>
    <w:rsid w:val="007E21E8"/>
    <w:rsid w:val="007E245F"/>
    <w:rsid w:val="007E435C"/>
    <w:rsid w:val="007E4C00"/>
    <w:rsid w:val="007E6D3F"/>
    <w:rsid w:val="007E6EE7"/>
    <w:rsid w:val="007E6F27"/>
    <w:rsid w:val="007E779A"/>
    <w:rsid w:val="007F1D54"/>
    <w:rsid w:val="007F3B2F"/>
    <w:rsid w:val="00800DA9"/>
    <w:rsid w:val="00800FA8"/>
    <w:rsid w:val="00801D10"/>
    <w:rsid w:val="0080221E"/>
    <w:rsid w:val="008022E8"/>
    <w:rsid w:val="00802C81"/>
    <w:rsid w:val="00803776"/>
    <w:rsid w:val="00804850"/>
    <w:rsid w:val="00804962"/>
    <w:rsid w:val="00805DB7"/>
    <w:rsid w:val="00805E83"/>
    <w:rsid w:val="0081084E"/>
    <w:rsid w:val="00810E20"/>
    <w:rsid w:val="00813911"/>
    <w:rsid w:val="00814781"/>
    <w:rsid w:val="00814DFE"/>
    <w:rsid w:val="00814F61"/>
    <w:rsid w:val="00815C93"/>
    <w:rsid w:val="00815CA5"/>
    <w:rsid w:val="00815D19"/>
    <w:rsid w:val="00816804"/>
    <w:rsid w:val="00822589"/>
    <w:rsid w:val="00822B93"/>
    <w:rsid w:val="00822DF3"/>
    <w:rsid w:val="0082544A"/>
    <w:rsid w:val="008255D9"/>
    <w:rsid w:val="008269FE"/>
    <w:rsid w:val="00830365"/>
    <w:rsid w:val="008305BF"/>
    <w:rsid w:val="008307F8"/>
    <w:rsid w:val="00831030"/>
    <w:rsid w:val="00831B50"/>
    <w:rsid w:val="00832E60"/>
    <w:rsid w:val="00833458"/>
    <w:rsid w:val="00834C71"/>
    <w:rsid w:val="00835844"/>
    <w:rsid w:val="0083650D"/>
    <w:rsid w:val="00836730"/>
    <w:rsid w:val="00837A20"/>
    <w:rsid w:val="00840160"/>
    <w:rsid w:val="008413EE"/>
    <w:rsid w:val="00841C55"/>
    <w:rsid w:val="00842741"/>
    <w:rsid w:val="0084421C"/>
    <w:rsid w:val="00844B08"/>
    <w:rsid w:val="008450E8"/>
    <w:rsid w:val="00846692"/>
    <w:rsid w:val="00847B86"/>
    <w:rsid w:val="00847EDA"/>
    <w:rsid w:val="00851755"/>
    <w:rsid w:val="00851EA9"/>
    <w:rsid w:val="00854977"/>
    <w:rsid w:val="008550D4"/>
    <w:rsid w:val="008557B7"/>
    <w:rsid w:val="00856293"/>
    <w:rsid w:val="008564FD"/>
    <w:rsid w:val="00856F0D"/>
    <w:rsid w:val="00860954"/>
    <w:rsid w:val="0086166C"/>
    <w:rsid w:val="00862189"/>
    <w:rsid w:val="008625AF"/>
    <w:rsid w:val="00862DD3"/>
    <w:rsid w:val="008665EA"/>
    <w:rsid w:val="00867D48"/>
    <w:rsid w:val="00870EC5"/>
    <w:rsid w:val="008713EC"/>
    <w:rsid w:val="00872514"/>
    <w:rsid w:val="008726ED"/>
    <w:rsid w:val="00873E95"/>
    <w:rsid w:val="008746FC"/>
    <w:rsid w:val="00875D4C"/>
    <w:rsid w:val="00877444"/>
    <w:rsid w:val="00877C2A"/>
    <w:rsid w:val="00880C94"/>
    <w:rsid w:val="00880E86"/>
    <w:rsid w:val="008832B3"/>
    <w:rsid w:val="00885360"/>
    <w:rsid w:val="008860AB"/>
    <w:rsid w:val="00887698"/>
    <w:rsid w:val="00890FD2"/>
    <w:rsid w:val="00891430"/>
    <w:rsid w:val="008916FB"/>
    <w:rsid w:val="00891A5D"/>
    <w:rsid w:val="00892026"/>
    <w:rsid w:val="008920A6"/>
    <w:rsid w:val="00893364"/>
    <w:rsid w:val="00893DD6"/>
    <w:rsid w:val="008943AD"/>
    <w:rsid w:val="00894970"/>
    <w:rsid w:val="00895592"/>
    <w:rsid w:val="008956D8"/>
    <w:rsid w:val="0089680D"/>
    <w:rsid w:val="008A132B"/>
    <w:rsid w:val="008A20AB"/>
    <w:rsid w:val="008A3636"/>
    <w:rsid w:val="008A4BD6"/>
    <w:rsid w:val="008B1EDD"/>
    <w:rsid w:val="008B2A95"/>
    <w:rsid w:val="008B329A"/>
    <w:rsid w:val="008B54E4"/>
    <w:rsid w:val="008B5D5A"/>
    <w:rsid w:val="008C1768"/>
    <w:rsid w:val="008C236B"/>
    <w:rsid w:val="008C247F"/>
    <w:rsid w:val="008C3821"/>
    <w:rsid w:val="008C388D"/>
    <w:rsid w:val="008C40AD"/>
    <w:rsid w:val="008C47E7"/>
    <w:rsid w:val="008C4801"/>
    <w:rsid w:val="008C4E9D"/>
    <w:rsid w:val="008D0504"/>
    <w:rsid w:val="008D2177"/>
    <w:rsid w:val="008D243B"/>
    <w:rsid w:val="008D3140"/>
    <w:rsid w:val="008D323D"/>
    <w:rsid w:val="008D4CF1"/>
    <w:rsid w:val="008D4EDB"/>
    <w:rsid w:val="008D5360"/>
    <w:rsid w:val="008D6EDC"/>
    <w:rsid w:val="008E09E3"/>
    <w:rsid w:val="008E2E2C"/>
    <w:rsid w:val="008E3375"/>
    <w:rsid w:val="008E353B"/>
    <w:rsid w:val="008E37F4"/>
    <w:rsid w:val="008E42E2"/>
    <w:rsid w:val="008E51EA"/>
    <w:rsid w:val="008E5574"/>
    <w:rsid w:val="008E714D"/>
    <w:rsid w:val="008E71EF"/>
    <w:rsid w:val="008E73C4"/>
    <w:rsid w:val="008E7A99"/>
    <w:rsid w:val="008F03AD"/>
    <w:rsid w:val="008F06CA"/>
    <w:rsid w:val="008F09B0"/>
    <w:rsid w:val="008F2DFC"/>
    <w:rsid w:val="008F3203"/>
    <w:rsid w:val="008F3494"/>
    <w:rsid w:val="008F4405"/>
    <w:rsid w:val="008F5642"/>
    <w:rsid w:val="008F5FE2"/>
    <w:rsid w:val="008F6160"/>
    <w:rsid w:val="008F6534"/>
    <w:rsid w:val="008F718D"/>
    <w:rsid w:val="0090059F"/>
    <w:rsid w:val="00900D2B"/>
    <w:rsid w:val="00900FC9"/>
    <w:rsid w:val="009017EC"/>
    <w:rsid w:val="00901D2A"/>
    <w:rsid w:val="00902C51"/>
    <w:rsid w:val="0090408F"/>
    <w:rsid w:val="00904DAF"/>
    <w:rsid w:val="009050FE"/>
    <w:rsid w:val="00906EE9"/>
    <w:rsid w:val="00911CD0"/>
    <w:rsid w:val="00913CCE"/>
    <w:rsid w:val="0091467B"/>
    <w:rsid w:val="00914D0D"/>
    <w:rsid w:val="00915077"/>
    <w:rsid w:val="009159F9"/>
    <w:rsid w:val="0091606D"/>
    <w:rsid w:val="00916522"/>
    <w:rsid w:val="00917832"/>
    <w:rsid w:val="00917BC8"/>
    <w:rsid w:val="00917BE5"/>
    <w:rsid w:val="00920F0F"/>
    <w:rsid w:val="009216D7"/>
    <w:rsid w:val="0092192D"/>
    <w:rsid w:val="0092433F"/>
    <w:rsid w:val="0092501C"/>
    <w:rsid w:val="00927E10"/>
    <w:rsid w:val="0093062D"/>
    <w:rsid w:val="0093082A"/>
    <w:rsid w:val="0093281F"/>
    <w:rsid w:val="00932B47"/>
    <w:rsid w:val="00933679"/>
    <w:rsid w:val="00933F92"/>
    <w:rsid w:val="009356DD"/>
    <w:rsid w:val="00936137"/>
    <w:rsid w:val="00936239"/>
    <w:rsid w:val="009369D7"/>
    <w:rsid w:val="00936C07"/>
    <w:rsid w:val="009373E2"/>
    <w:rsid w:val="00940689"/>
    <w:rsid w:val="00940A7E"/>
    <w:rsid w:val="00944080"/>
    <w:rsid w:val="009452C1"/>
    <w:rsid w:val="009455DF"/>
    <w:rsid w:val="00945E8D"/>
    <w:rsid w:val="00946565"/>
    <w:rsid w:val="0094781C"/>
    <w:rsid w:val="00950265"/>
    <w:rsid w:val="00951E93"/>
    <w:rsid w:val="009531C0"/>
    <w:rsid w:val="009533E2"/>
    <w:rsid w:val="009540CA"/>
    <w:rsid w:val="00955453"/>
    <w:rsid w:val="00960EF7"/>
    <w:rsid w:val="00961D33"/>
    <w:rsid w:val="0096212A"/>
    <w:rsid w:val="0096257E"/>
    <w:rsid w:val="009628A9"/>
    <w:rsid w:val="00962BE5"/>
    <w:rsid w:val="00963826"/>
    <w:rsid w:val="009650C0"/>
    <w:rsid w:val="009662C2"/>
    <w:rsid w:val="009679F0"/>
    <w:rsid w:val="00967A91"/>
    <w:rsid w:val="00970276"/>
    <w:rsid w:val="00971104"/>
    <w:rsid w:val="00971B14"/>
    <w:rsid w:val="00971BE8"/>
    <w:rsid w:val="00972EC5"/>
    <w:rsid w:val="0097315B"/>
    <w:rsid w:val="0097382D"/>
    <w:rsid w:val="00973C0F"/>
    <w:rsid w:val="00973CB8"/>
    <w:rsid w:val="00974A31"/>
    <w:rsid w:val="0097647F"/>
    <w:rsid w:val="009767F0"/>
    <w:rsid w:val="009769D3"/>
    <w:rsid w:val="00976B37"/>
    <w:rsid w:val="00980EBB"/>
    <w:rsid w:val="00982357"/>
    <w:rsid w:val="00982847"/>
    <w:rsid w:val="00983F10"/>
    <w:rsid w:val="00985041"/>
    <w:rsid w:val="0098523F"/>
    <w:rsid w:val="00985E80"/>
    <w:rsid w:val="00987011"/>
    <w:rsid w:val="009873D1"/>
    <w:rsid w:val="009907D1"/>
    <w:rsid w:val="00990E3C"/>
    <w:rsid w:val="009910D8"/>
    <w:rsid w:val="009922AC"/>
    <w:rsid w:val="009950E0"/>
    <w:rsid w:val="009952E9"/>
    <w:rsid w:val="00995716"/>
    <w:rsid w:val="00997A09"/>
    <w:rsid w:val="009A283A"/>
    <w:rsid w:val="009A35A2"/>
    <w:rsid w:val="009A39DD"/>
    <w:rsid w:val="009A44E0"/>
    <w:rsid w:val="009A5059"/>
    <w:rsid w:val="009A5786"/>
    <w:rsid w:val="009A592C"/>
    <w:rsid w:val="009A6282"/>
    <w:rsid w:val="009A7631"/>
    <w:rsid w:val="009B0720"/>
    <w:rsid w:val="009B1ABA"/>
    <w:rsid w:val="009B1AD3"/>
    <w:rsid w:val="009B1BE3"/>
    <w:rsid w:val="009B2F2B"/>
    <w:rsid w:val="009B317E"/>
    <w:rsid w:val="009B38B5"/>
    <w:rsid w:val="009B43F0"/>
    <w:rsid w:val="009B494F"/>
    <w:rsid w:val="009B4A2A"/>
    <w:rsid w:val="009B4AAE"/>
    <w:rsid w:val="009B5DA4"/>
    <w:rsid w:val="009B755E"/>
    <w:rsid w:val="009B7786"/>
    <w:rsid w:val="009B7C69"/>
    <w:rsid w:val="009C39A9"/>
    <w:rsid w:val="009C3F40"/>
    <w:rsid w:val="009C4567"/>
    <w:rsid w:val="009C58D8"/>
    <w:rsid w:val="009C5C7A"/>
    <w:rsid w:val="009C5DE5"/>
    <w:rsid w:val="009C5DEC"/>
    <w:rsid w:val="009C60C3"/>
    <w:rsid w:val="009C6A1A"/>
    <w:rsid w:val="009D0085"/>
    <w:rsid w:val="009D029F"/>
    <w:rsid w:val="009D0325"/>
    <w:rsid w:val="009D0416"/>
    <w:rsid w:val="009D0727"/>
    <w:rsid w:val="009D2199"/>
    <w:rsid w:val="009D457E"/>
    <w:rsid w:val="009D48CD"/>
    <w:rsid w:val="009D4B4C"/>
    <w:rsid w:val="009D54B8"/>
    <w:rsid w:val="009D5A85"/>
    <w:rsid w:val="009D6BAC"/>
    <w:rsid w:val="009D6C24"/>
    <w:rsid w:val="009D7324"/>
    <w:rsid w:val="009D7E44"/>
    <w:rsid w:val="009E0487"/>
    <w:rsid w:val="009E062A"/>
    <w:rsid w:val="009E066F"/>
    <w:rsid w:val="009E1153"/>
    <w:rsid w:val="009E187B"/>
    <w:rsid w:val="009E2339"/>
    <w:rsid w:val="009E2E45"/>
    <w:rsid w:val="009E2F87"/>
    <w:rsid w:val="009E4BC7"/>
    <w:rsid w:val="009E62F9"/>
    <w:rsid w:val="009E6840"/>
    <w:rsid w:val="009F4BA0"/>
    <w:rsid w:val="009F52E4"/>
    <w:rsid w:val="009F5543"/>
    <w:rsid w:val="009F5C4F"/>
    <w:rsid w:val="00A00744"/>
    <w:rsid w:val="00A008AF"/>
    <w:rsid w:val="00A00CCE"/>
    <w:rsid w:val="00A00E49"/>
    <w:rsid w:val="00A0395B"/>
    <w:rsid w:val="00A03AA3"/>
    <w:rsid w:val="00A03EC9"/>
    <w:rsid w:val="00A04669"/>
    <w:rsid w:val="00A05701"/>
    <w:rsid w:val="00A077E5"/>
    <w:rsid w:val="00A07A19"/>
    <w:rsid w:val="00A07E9A"/>
    <w:rsid w:val="00A100D7"/>
    <w:rsid w:val="00A10793"/>
    <w:rsid w:val="00A10A2A"/>
    <w:rsid w:val="00A11863"/>
    <w:rsid w:val="00A11E3A"/>
    <w:rsid w:val="00A12053"/>
    <w:rsid w:val="00A12D22"/>
    <w:rsid w:val="00A13260"/>
    <w:rsid w:val="00A1484E"/>
    <w:rsid w:val="00A17053"/>
    <w:rsid w:val="00A17772"/>
    <w:rsid w:val="00A2063E"/>
    <w:rsid w:val="00A20D4F"/>
    <w:rsid w:val="00A22993"/>
    <w:rsid w:val="00A22FC4"/>
    <w:rsid w:val="00A23600"/>
    <w:rsid w:val="00A250AE"/>
    <w:rsid w:val="00A255D6"/>
    <w:rsid w:val="00A2587F"/>
    <w:rsid w:val="00A27640"/>
    <w:rsid w:val="00A278AF"/>
    <w:rsid w:val="00A27C22"/>
    <w:rsid w:val="00A301C9"/>
    <w:rsid w:val="00A30CAB"/>
    <w:rsid w:val="00A31D77"/>
    <w:rsid w:val="00A3269A"/>
    <w:rsid w:val="00A32F2E"/>
    <w:rsid w:val="00A33BD3"/>
    <w:rsid w:val="00A34675"/>
    <w:rsid w:val="00A366BE"/>
    <w:rsid w:val="00A369EF"/>
    <w:rsid w:val="00A406A0"/>
    <w:rsid w:val="00A40895"/>
    <w:rsid w:val="00A41400"/>
    <w:rsid w:val="00A414BA"/>
    <w:rsid w:val="00A42A67"/>
    <w:rsid w:val="00A43961"/>
    <w:rsid w:val="00A44AB7"/>
    <w:rsid w:val="00A45012"/>
    <w:rsid w:val="00A450C6"/>
    <w:rsid w:val="00A45936"/>
    <w:rsid w:val="00A46F59"/>
    <w:rsid w:val="00A477B5"/>
    <w:rsid w:val="00A5013D"/>
    <w:rsid w:val="00A5066E"/>
    <w:rsid w:val="00A51ECA"/>
    <w:rsid w:val="00A52158"/>
    <w:rsid w:val="00A52C4D"/>
    <w:rsid w:val="00A53715"/>
    <w:rsid w:val="00A53B69"/>
    <w:rsid w:val="00A5517B"/>
    <w:rsid w:val="00A551B8"/>
    <w:rsid w:val="00A55927"/>
    <w:rsid w:val="00A55D7C"/>
    <w:rsid w:val="00A602E3"/>
    <w:rsid w:val="00A60E78"/>
    <w:rsid w:val="00A61176"/>
    <w:rsid w:val="00A617BD"/>
    <w:rsid w:val="00A61E9A"/>
    <w:rsid w:val="00A62017"/>
    <w:rsid w:val="00A62C8C"/>
    <w:rsid w:val="00A638AA"/>
    <w:rsid w:val="00A64773"/>
    <w:rsid w:val="00A64F10"/>
    <w:rsid w:val="00A650B2"/>
    <w:rsid w:val="00A67B76"/>
    <w:rsid w:val="00A703AC"/>
    <w:rsid w:val="00A7182E"/>
    <w:rsid w:val="00A727CE"/>
    <w:rsid w:val="00A7365D"/>
    <w:rsid w:val="00A752A4"/>
    <w:rsid w:val="00A759AC"/>
    <w:rsid w:val="00A76038"/>
    <w:rsid w:val="00A7631B"/>
    <w:rsid w:val="00A76389"/>
    <w:rsid w:val="00A76509"/>
    <w:rsid w:val="00A76CFC"/>
    <w:rsid w:val="00A7737D"/>
    <w:rsid w:val="00A77851"/>
    <w:rsid w:val="00A80C65"/>
    <w:rsid w:val="00A81C56"/>
    <w:rsid w:val="00A857BE"/>
    <w:rsid w:val="00A87AF7"/>
    <w:rsid w:val="00A90945"/>
    <w:rsid w:val="00A92E6C"/>
    <w:rsid w:val="00A937B5"/>
    <w:rsid w:val="00A943B2"/>
    <w:rsid w:val="00A9458E"/>
    <w:rsid w:val="00A94E67"/>
    <w:rsid w:val="00A95952"/>
    <w:rsid w:val="00A97A4D"/>
    <w:rsid w:val="00AA00B4"/>
    <w:rsid w:val="00AA1701"/>
    <w:rsid w:val="00AA1F53"/>
    <w:rsid w:val="00AA2DA7"/>
    <w:rsid w:val="00AA30E2"/>
    <w:rsid w:val="00AA4DF9"/>
    <w:rsid w:val="00AA68B1"/>
    <w:rsid w:val="00AB07FE"/>
    <w:rsid w:val="00AB1667"/>
    <w:rsid w:val="00AB257E"/>
    <w:rsid w:val="00AB2D2D"/>
    <w:rsid w:val="00AB7973"/>
    <w:rsid w:val="00AC03AA"/>
    <w:rsid w:val="00AC1768"/>
    <w:rsid w:val="00AC3C13"/>
    <w:rsid w:val="00AC510D"/>
    <w:rsid w:val="00AC5A10"/>
    <w:rsid w:val="00AC5D1A"/>
    <w:rsid w:val="00AC623D"/>
    <w:rsid w:val="00AC6B9C"/>
    <w:rsid w:val="00AD1B83"/>
    <w:rsid w:val="00AD29AD"/>
    <w:rsid w:val="00AD3DC7"/>
    <w:rsid w:val="00AD596D"/>
    <w:rsid w:val="00AD5E41"/>
    <w:rsid w:val="00AE35C9"/>
    <w:rsid w:val="00AE3F37"/>
    <w:rsid w:val="00AE3F61"/>
    <w:rsid w:val="00AE5BB5"/>
    <w:rsid w:val="00AE62A3"/>
    <w:rsid w:val="00AE7C72"/>
    <w:rsid w:val="00AF1338"/>
    <w:rsid w:val="00AF31DD"/>
    <w:rsid w:val="00AF3891"/>
    <w:rsid w:val="00AF4D97"/>
    <w:rsid w:val="00AF51AA"/>
    <w:rsid w:val="00AF5235"/>
    <w:rsid w:val="00AF526B"/>
    <w:rsid w:val="00AF5B1A"/>
    <w:rsid w:val="00AF703D"/>
    <w:rsid w:val="00AF76F6"/>
    <w:rsid w:val="00AF7BD4"/>
    <w:rsid w:val="00B02D1A"/>
    <w:rsid w:val="00B030C3"/>
    <w:rsid w:val="00B03350"/>
    <w:rsid w:val="00B050E4"/>
    <w:rsid w:val="00B05899"/>
    <w:rsid w:val="00B0745B"/>
    <w:rsid w:val="00B11613"/>
    <w:rsid w:val="00B11B18"/>
    <w:rsid w:val="00B122E3"/>
    <w:rsid w:val="00B12B53"/>
    <w:rsid w:val="00B12D09"/>
    <w:rsid w:val="00B12E5B"/>
    <w:rsid w:val="00B13B2D"/>
    <w:rsid w:val="00B141C9"/>
    <w:rsid w:val="00B14DF1"/>
    <w:rsid w:val="00B17BF5"/>
    <w:rsid w:val="00B200FF"/>
    <w:rsid w:val="00B219D1"/>
    <w:rsid w:val="00B22A22"/>
    <w:rsid w:val="00B22ACF"/>
    <w:rsid w:val="00B23C2C"/>
    <w:rsid w:val="00B24BC4"/>
    <w:rsid w:val="00B24BD9"/>
    <w:rsid w:val="00B24C66"/>
    <w:rsid w:val="00B25A41"/>
    <w:rsid w:val="00B25CD9"/>
    <w:rsid w:val="00B25EC3"/>
    <w:rsid w:val="00B267D4"/>
    <w:rsid w:val="00B26D58"/>
    <w:rsid w:val="00B2762B"/>
    <w:rsid w:val="00B2782C"/>
    <w:rsid w:val="00B2782F"/>
    <w:rsid w:val="00B30057"/>
    <w:rsid w:val="00B32CF0"/>
    <w:rsid w:val="00B32DB8"/>
    <w:rsid w:val="00B32E29"/>
    <w:rsid w:val="00B33A82"/>
    <w:rsid w:val="00B33C0C"/>
    <w:rsid w:val="00B35E18"/>
    <w:rsid w:val="00B36B07"/>
    <w:rsid w:val="00B36F82"/>
    <w:rsid w:val="00B40B57"/>
    <w:rsid w:val="00B41121"/>
    <w:rsid w:val="00B41144"/>
    <w:rsid w:val="00B42536"/>
    <w:rsid w:val="00B4281C"/>
    <w:rsid w:val="00B451B3"/>
    <w:rsid w:val="00B47FED"/>
    <w:rsid w:val="00B5026A"/>
    <w:rsid w:val="00B526D2"/>
    <w:rsid w:val="00B5326D"/>
    <w:rsid w:val="00B539BD"/>
    <w:rsid w:val="00B55B50"/>
    <w:rsid w:val="00B56030"/>
    <w:rsid w:val="00B56199"/>
    <w:rsid w:val="00B579ED"/>
    <w:rsid w:val="00B6136C"/>
    <w:rsid w:val="00B61452"/>
    <w:rsid w:val="00B620A2"/>
    <w:rsid w:val="00B63955"/>
    <w:rsid w:val="00B6498A"/>
    <w:rsid w:val="00B669D4"/>
    <w:rsid w:val="00B66AAA"/>
    <w:rsid w:val="00B71557"/>
    <w:rsid w:val="00B721FA"/>
    <w:rsid w:val="00B745EE"/>
    <w:rsid w:val="00B74EB4"/>
    <w:rsid w:val="00B75925"/>
    <w:rsid w:val="00B76C9B"/>
    <w:rsid w:val="00B76CE8"/>
    <w:rsid w:val="00B80A49"/>
    <w:rsid w:val="00B81A35"/>
    <w:rsid w:val="00B81F59"/>
    <w:rsid w:val="00B8253D"/>
    <w:rsid w:val="00B82CD1"/>
    <w:rsid w:val="00B83006"/>
    <w:rsid w:val="00B83E28"/>
    <w:rsid w:val="00B8478E"/>
    <w:rsid w:val="00B848EE"/>
    <w:rsid w:val="00B8520B"/>
    <w:rsid w:val="00B85423"/>
    <w:rsid w:val="00B90013"/>
    <w:rsid w:val="00B907E1"/>
    <w:rsid w:val="00B9097B"/>
    <w:rsid w:val="00B92A1F"/>
    <w:rsid w:val="00B930D7"/>
    <w:rsid w:val="00B96465"/>
    <w:rsid w:val="00B96AA8"/>
    <w:rsid w:val="00B97999"/>
    <w:rsid w:val="00BA19C7"/>
    <w:rsid w:val="00BA255A"/>
    <w:rsid w:val="00BA42B8"/>
    <w:rsid w:val="00BA4A23"/>
    <w:rsid w:val="00BA515E"/>
    <w:rsid w:val="00BA57C0"/>
    <w:rsid w:val="00BA6D58"/>
    <w:rsid w:val="00BA71FB"/>
    <w:rsid w:val="00BB19C3"/>
    <w:rsid w:val="00BB32DD"/>
    <w:rsid w:val="00BB4BDE"/>
    <w:rsid w:val="00BB50C1"/>
    <w:rsid w:val="00BB69AB"/>
    <w:rsid w:val="00BC2B57"/>
    <w:rsid w:val="00BC518A"/>
    <w:rsid w:val="00BC5CF2"/>
    <w:rsid w:val="00BC62E2"/>
    <w:rsid w:val="00BC6F37"/>
    <w:rsid w:val="00BC7BDA"/>
    <w:rsid w:val="00BD026E"/>
    <w:rsid w:val="00BD03AA"/>
    <w:rsid w:val="00BD0C92"/>
    <w:rsid w:val="00BD281C"/>
    <w:rsid w:val="00BD3E31"/>
    <w:rsid w:val="00BD4142"/>
    <w:rsid w:val="00BD52C3"/>
    <w:rsid w:val="00BD5ACC"/>
    <w:rsid w:val="00BD5AE5"/>
    <w:rsid w:val="00BD666A"/>
    <w:rsid w:val="00BE00F4"/>
    <w:rsid w:val="00BE0BD7"/>
    <w:rsid w:val="00BE3414"/>
    <w:rsid w:val="00BE3882"/>
    <w:rsid w:val="00BE4984"/>
    <w:rsid w:val="00BE49C9"/>
    <w:rsid w:val="00BE504E"/>
    <w:rsid w:val="00BE73CD"/>
    <w:rsid w:val="00BE7B2B"/>
    <w:rsid w:val="00BE7F3A"/>
    <w:rsid w:val="00BF0B8B"/>
    <w:rsid w:val="00BF0BED"/>
    <w:rsid w:val="00BF2300"/>
    <w:rsid w:val="00BF3501"/>
    <w:rsid w:val="00BF5FDB"/>
    <w:rsid w:val="00BF6BB1"/>
    <w:rsid w:val="00BF6F8F"/>
    <w:rsid w:val="00BF7098"/>
    <w:rsid w:val="00BF7F2A"/>
    <w:rsid w:val="00C003DB"/>
    <w:rsid w:val="00C0265C"/>
    <w:rsid w:val="00C02B96"/>
    <w:rsid w:val="00C03F33"/>
    <w:rsid w:val="00C04814"/>
    <w:rsid w:val="00C04B0A"/>
    <w:rsid w:val="00C04BE9"/>
    <w:rsid w:val="00C04F97"/>
    <w:rsid w:val="00C06463"/>
    <w:rsid w:val="00C10065"/>
    <w:rsid w:val="00C10129"/>
    <w:rsid w:val="00C10F18"/>
    <w:rsid w:val="00C10F9A"/>
    <w:rsid w:val="00C11CC5"/>
    <w:rsid w:val="00C12B16"/>
    <w:rsid w:val="00C12B87"/>
    <w:rsid w:val="00C12C81"/>
    <w:rsid w:val="00C13C94"/>
    <w:rsid w:val="00C17169"/>
    <w:rsid w:val="00C20838"/>
    <w:rsid w:val="00C2141D"/>
    <w:rsid w:val="00C21735"/>
    <w:rsid w:val="00C22ADC"/>
    <w:rsid w:val="00C24170"/>
    <w:rsid w:val="00C24E80"/>
    <w:rsid w:val="00C26A45"/>
    <w:rsid w:val="00C26EB4"/>
    <w:rsid w:val="00C272B5"/>
    <w:rsid w:val="00C27322"/>
    <w:rsid w:val="00C27578"/>
    <w:rsid w:val="00C27915"/>
    <w:rsid w:val="00C27A38"/>
    <w:rsid w:val="00C3139F"/>
    <w:rsid w:val="00C31F94"/>
    <w:rsid w:val="00C362A7"/>
    <w:rsid w:val="00C42981"/>
    <w:rsid w:val="00C4418A"/>
    <w:rsid w:val="00C4663A"/>
    <w:rsid w:val="00C46F58"/>
    <w:rsid w:val="00C473B4"/>
    <w:rsid w:val="00C47989"/>
    <w:rsid w:val="00C5068E"/>
    <w:rsid w:val="00C51766"/>
    <w:rsid w:val="00C517DF"/>
    <w:rsid w:val="00C5250B"/>
    <w:rsid w:val="00C52A7F"/>
    <w:rsid w:val="00C5389A"/>
    <w:rsid w:val="00C54318"/>
    <w:rsid w:val="00C54D87"/>
    <w:rsid w:val="00C56F88"/>
    <w:rsid w:val="00C5779F"/>
    <w:rsid w:val="00C57DB2"/>
    <w:rsid w:val="00C6078F"/>
    <w:rsid w:val="00C607F9"/>
    <w:rsid w:val="00C6127B"/>
    <w:rsid w:val="00C61475"/>
    <w:rsid w:val="00C616BA"/>
    <w:rsid w:val="00C62F5D"/>
    <w:rsid w:val="00C63821"/>
    <w:rsid w:val="00C63F7E"/>
    <w:rsid w:val="00C65050"/>
    <w:rsid w:val="00C6557C"/>
    <w:rsid w:val="00C67433"/>
    <w:rsid w:val="00C70E4E"/>
    <w:rsid w:val="00C72306"/>
    <w:rsid w:val="00C748D2"/>
    <w:rsid w:val="00C759F6"/>
    <w:rsid w:val="00C801DF"/>
    <w:rsid w:val="00C813D2"/>
    <w:rsid w:val="00C82F2F"/>
    <w:rsid w:val="00C838AC"/>
    <w:rsid w:val="00C85479"/>
    <w:rsid w:val="00C85568"/>
    <w:rsid w:val="00C85716"/>
    <w:rsid w:val="00C866E3"/>
    <w:rsid w:val="00C86703"/>
    <w:rsid w:val="00C86B75"/>
    <w:rsid w:val="00C86CF9"/>
    <w:rsid w:val="00C870A1"/>
    <w:rsid w:val="00C87B80"/>
    <w:rsid w:val="00C87C58"/>
    <w:rsid w:val="00C90DCC"/>
    <w:rsid w:val="00C90DDE"/>
    <w:rsid w:val="00C910A4"/>
    <w:rsid w:val="00C91FD2"/>
    <w:rsid w:val="00C92F81"/>
    <w:rsid w:val="00C94A71"/>
    <w:rsid w:val="00C95256"/>
    <w:rsid w:val="00C95805"/>
    <w:rsid w:val="00C95950"/>
    <w:rsid w:val="00C966A6"/>
    <w:rsid w:val="00C96C17"/>
    <w:rsid w:val="00C970A2"/>
    <w:rsid w:val="00C97CEF"/>
    <w:rsid w:val="00CA1DFA"/>
    <w:rsid w:val="00CA484A"/>
    <w:rsid w:val="00CA4FAD"/>
    <w:rsid w:val="00CA716A"/>
    <w:rsid w:val="00CA76B6"/>
    <w:rsid w:val="00CB1883"/>
    <w:rsid w:val="00CB20D7"/>
    <w:rsid w:val="00CB2E25"/>
    <w:rsid w:val="00CB3D93"/>
    <w:rsid w:val="00CB429A"/>
    <w:rsid w:val="00CB4DC9"/>
    <w:rsid w:val="00CB5EF5"/>
    <w:rsid w:val="00CB6986"/>
    <w:rsid w:val="00CC1500"/>
    <w:rsid w:val="00CC3E25"/>
    <w:rsid w:val="00CC466C"/>
    <w:rsid w:val="00CC545C"/>
    <w:rsid w:val="00CC57D3"/>
    <w:rsid w:val="00CD017A"/>
    <w:rsid w:val="00CD1099"/>
    <w:rsid w:val="00CD1F13"/>
    <w:rsid w:val="00CD232C"/>
    <w:rsid w:val="00CD36BF"/>
    <w:rsid w:val="00CD3BAA"/>
    <w:rsid w:val="00CD45E6"/>
    <w:rsid w:val="00CD7144"/>
    <w:rsid w:val="00CD7FBD"/>
    <w:rsid w:val="00CE0CFC"/>
    <w:rsid w:val="00CE1DEE"/>
    <w:rsid w:val="00CE42C8"/>
    <w:rsid w:val="00CE5BA8"/>
    <w:rsid w:val="00CE5BB3"/>
    <w:rsid w:val="00CE5D18"/>
    <w:rsid w:val="00CE69E8"/>
    <w:rsid w:val="00CF006E"/>
    <w:rsid w:val="00CF019B"/>
    <w:rsid w:val="00CF1132"/>
    <w:rsid w:val="00CF2007"/>
    <w:rsid w:val="00CF47BB"/>
    <w:rsid w:val="00CF4E7E"/>
    <w:rsid w:val="00CF56CA"/>
    <w:rsid w:val="00CF58C1"/>
    <w:rsid w:val="00CF69D4"/>
    <w:rsid w:val="00CF6BF3"/>
    <w:rsid w:val="00CF7EDE"/>
    <w:rsid w:val="00D00479"/>
    <w:rsid w:val="00D00704"/>
    <w:rsid w:val="00D0206C"/>
    <w:rsid w:val="00D043AB"/>
    <w:rsid w:val="00D04EBE"/>
    <w:rsid w:val="00D05DD8"/>
    <w:rsid w:val="00D05E99"/>
    <w:rsid w:val="00D10B15"/>
    <w:rsid w:val="00D11B9A"/>
    <w:rsid w:val="00D13FAB"/>
    <w:rsid w:val="00D14885"/>
    <w:rsid w:val="00D14EAB"/>
    <w:rsid w:val="00D16326"/>
    <w:rsid w:val="00D17472"/>
    <w:rsid w:val="00D21DBF"/>
    <w:rsid w:val="00D22545"/>
    <w:rsid w:val="00D23911"/>
    <w:rsid w:val="00D26AE5"/>
    <w:rsid w:val="00D2762A"/>
    <w:rsid w:val="00D3157D"/>
    <w:rsid w:val="00D3264F"/>
    <w:rsid w:val="00D336A4"/>
    <w:rsid w:val="00D34314"/>
    <w:rsid w:val="00D351F5"/>
    <w:rsid w:val="00D35DD9"/>
    <w:rsid w:val="00D37228"/>
    <w:rsid w:val="00D37D39"/>
    <w:rsid w:val="00D40419"/>
    <w:rsid w:val="00D4076B"/>
    <w:rsid w:val="00D41D3C"/>
    <w:rsid w:val="00D41E5E"/>
    <w:rsid w:val="00D43DA2"/>
    <w:rsid w:val="00D44072"/>
    <w:rsid w:val="00D4447A"/>
    <w:rsid w:val="00D44F8D"/>
    <w:rsid w:val="00D45826"/>
    <w:rsid w:val="00D460F8"/>
    <w:rsid w:val="00D4639C"/>
    <w:rsid w:val="00D46620"/>
    <w:rsid w:val="00D50385"/>
    <w:rsid w:val="00D5048F"/>
    <w:rsid w:val="00D50833"/>
    <w:rsid w:val="00D50D36"/>
    <w:rsid w:val="00D51564"/>
    <w:rsid w:val="00D516FF"/>
    <w:rsid w:val="00D519CC"/>
    <w:rsid w:val="00D53EBC"/>
    <w:rsid w:val="00D5423D"/>
    <w:rsid w:val="00D54CFE"/>
    <w:rsid w:val="00D558CA"/>
    <w:rsid w:val="00D55A2D"/>
    <w:rsid w:val="00D60B94"/>
    <w:rsid w:val="00D60C87"/>
    <w:rsid w:val="00D61161"/>
    <w:rsid w:val="00D61CB3"/>
    <w:rsid w:val="00D61F83"/>
    <w:rsid w:val="00D6566A"/>
    <w:rsid w:val="00D65979"/>
    <w:rsid w:val="00D661A0"/>
    <w:rsid w:val="00D67B2D"/>
    <w:rsid w:val="00D71DF9"/>
    <w:rsid w:val="00D722F1"/>
    <w:rsid w:val="00D76382"/>
    <w:rsid w:val="00D76442"/>
    <w:rsid w:val="00D80929"/>
    <w:rsid w:val="00D80E56"/>
    <w:rsid w:val="00D80F1A"/>
    <w:rsid w:val="00D82A05"/>
    <w:rsid w:val="00D83811"/>
    <w:rsid w:val="00D83E49"/>
    <w:rsid w:val="00D847FF"/>
    <w:rsid w:val="00D85387"/>
    <w:rsid w:val="00D8676D"/>
    <w:rsid w:val="00D86A7C"/>
    <w:rsid w:val="00D875F8"/>
    <w:rsid w:val="00D87FCC"/>
    <w:rsid w:val="00D90E2C"/>
    <w:rsid w:val="00D91801"/>
    <w:rsid w:val="00D91820"/>
    <w:rsid w:val="00D92BD4"/>
    <w:rsid w:val="00D936C8"/>
    <w:rsid w:val="00D94BAB"/>
    <w:rsid w:val="00D9543B"/>
    <w:rsid w:val="00D956B7"/>
    <w:rsid w:val="00D96D90"/>
    <w:rsid w:val="00D97D96"/>
    <w:rsid w:val="00D97F94"/>
    <w:rsid w:val="00DA192A"/>
    <w:rsid w:val="00DA3A18"/>
    <w:rsid w:val="00DA42A5"/>
    <w:rsid w:val="00DA5ED9"/>
    <w:rsid w:val="00DA78A8"/>
    <w:rsid w:val="00DA7DF3"/>
    <w:rsid w:val="00DA7EA7"/>
    <w:rsid w:val="00DB0757"/>
    <w:rsid w:val="00DB0C4A"/>
    <w:rsid w:val="00DB1521"/>
    <w:rsid w:val="00DB2F5F"/>
    <w:rsid w:val="00DB3195"/>
    <w:rsid w:val="00DB4800"/>
    <w:rsid w:val="00DB4F7C"/>
    <w:rsid w:val="00DB53E6"/>
    <w:rsid w:val="00DB53FD"/>
    <w:rsid w:val="00DB548C"/>
    <w:rsid w:val="00DB579B"/>
    <w:rsid w:val="00DB6637"/>
    <w:rsid w:val="00DB684F"/>
    <w:rsid w:val="00DC0390"/>
    <w:rsid w:val="00DC105E"/>
    <w:rsid w:val="00DC136A"/>
    <w:rsid w:val="00DC2DC0"/>
    <w:rsid w:val="00DC3567"/>
    <w:rsid w:val="00DC4742"/>
    <w:rsid w:val="00DC5B29"/>
    <w:rsid w:val="00DD05B0"/>
    <w:rsid w:val="00DD2BA4"/>
    <w:rsid w:val="00DD2DDA"/>
    <w:rsid w:val="00DD3843"/>
    <w:rsid w:val="00DD4EE2"/>
    <w:rsid w:val="00DD5946"/>
    <w:rsid w:val="00DD711E"/>
    <w:rsid w:val="00DE1F24"/>
    <w:rsid w:val="00DE262A"/>
    <w:rsid w:val="00DE3054"/>
    <w:rsid w:val="00DE3E16"/>
    <w:rsid w:val="00DE4227"/>
    <w:rsid w:val="00DE4302"/>
    <w:rsid w:val="00DE4540"/>
    <w:rsid w:val="00DE713D"/>
    <w:rsid w:val="00DE7E22"/>
    <w:rsid w:val="00DF075C"/>
    <w:rsid w:val="00DF3386"/>
    <w:rsid w:val="00DF431D"/>
    <w:rsid w:val="00DF5476"/>
    <w:rsid w:val="00DF5B3B"/>
    <w:rsid w:val="00DF6848"/>
    <w:rsid w:val="00DF6CEB"/>
    <w:rsid w:val="00E00A2E"/>
    <w:rsid w:val="00E014A7"/>
    <w:rsid w:val="00E015E6"/>
    <w:rsid w:val="00E01D18"/>
    <w:rsid w:val="00E03DBF"/>
    <w:rsid w:val="00E0475F"/>
    <w:rsid w:val="00E05E73"/>
    <w:rsid w:val="00E07FCD"/>
    <w:rsid w:val="00E10A2D"/>
    <w:rsid w:val="00E10C67"/>
    <w:rsid w:val="00E12822"/>
    <w:rsid w:val="00E1409F"/>
    <w:rsid w:val="00E16005"/>
    <w:rsid w:val="00E17072"/>
    <w:rsid w:val="00E17EB1"/>
    <w:rsid w:val="00E21F42"/>
    <w:rsid w:val="00E23504"/>
    <w:rsid w:val="00E23596"/>
    <w:rsid w:val="00E25552"/>
    <w:rsid w:val="00E25C83"/>
    <w:rsid w:val="00E3035C"/>
    <w:rsid w:val="00E310AA"/>
    <w:rsid w:val="00E3182F"/>
    <w:rsid w:val="00E31EB0"/>
    <w:rsid w:val="00E324FF"/>
    <w:rsid w:val="00E3256C"/>
    <w:rsid w:val="00E33587"/>
    <w:rsid w:val="00E3372C"/>
    <w:rsid w:val="00E34320"/>
    <w:rsid w:val="00E34546"/>
    <w:rsid w:val="00E34BEB"/>
    <w:rsid w:val="00E37809"/>
    <w:rsid w:val="00E37C25"/>
    <w:rsid w:val="00E415F1"/>
    <w:rsid w:val="00E417B3"/>
    <w:rsid w:val="00E42330"/>
    <w:rsid w:val="00E42F52"/>
    <w:rsid w:val="00E430F9"/>
    <w:rsid w:val="00E4448D"/>
    <w:rsid w:val="00E445C6"/>
    <w:rsid w:val="00E45A96"/>
    <w:rsid w:val="00E45F5B"/>
    <w:rsid w:val="00E46642"/>
    <w:rsid w:val="00E4693F"/>
    <w:rsid w:val="00E47F07"/>
    <w:rsid w:val="00E50D85"/>
    <w:rsid w:val="00E51576"/>
    <w:rsid w:val="00E5277D"/>
    <w:rsid w:val="00E52D3C"/>
    <w:rsid w:val="00E5362D"/>
    <w:rsid w:val="00E5588C"/>
    <w:rsid w:val="00E56E54"/>
    <w:rsid w:val="00E57270"/>
    <w:rsid w:val="00E574DF"/>
    <w:rsid w:val="00E60301"/>
    <w:rsid w:val="00E60E72"/>
    <w:rsid w:val="00E60F52"/>
    <w:rsid w:val="00E620D3"/>
    <w:rsid w:val="00E6603A"/>
    <w:rsid w:val="00E67586"/>
    <w:rsid w:val="00E67588"/>
    <w:rsid w:val="00E67BA9"/>
    <w:rsid w:val="00E70A2F"/>
    <w:rsid w:val="00E70E16"/>
    <w:rsid w:val="00E70E34"/>
    <w:rsid w:val="00E72A61"/>
    <w:rsid w:val="00E72EEF"/>
    <w:rsid w:val="00E731EF"/>
    <w:rsid w:val="00E76B96"/>
    <w:rsid w:val="00E77B6A"/>
    <w:rsid w:val="00E80131"/>
    <w:rsid w:val="00E801F0"/>
    <w:rsid w:val="00E807C7"/>
    <w:rsid w:val="00E80FF7"/>
    <w:rsid w:val="00E81576"/>
    <w:rsid w:val="00E8212C"/>
    <w:rsid w:val="00E8335D"/>
    <w:rsid w:val="00E83949"/>
    <w:rsid w:val="00E86032"/>
    <w:rsid w:val="00E86EA0"/>
    <w:rsid w:val="00E87714"/>
    <w:rsid w:val="00E92968"/>
    <w:rsid w:val="00E944A9"/>
    <w:rsid w:val="00E957CF"/>
    <w:rsid w:val="00E969F4"/>
    <w:rsid w:val="00E96E0F"/>
    <w:rsid w:val="00EA11F9"/>
    <w:rsid w:val="00EA2DC2"/>
    <w:rsid w:val="00EA3072"/>
    <w:rsid w:val="00EA4A54"/>
    <w:rsid w:val="00EA51F1"/>
    <w:rsid w:val="00EA5B1A"/>
    <w:rsid w:val="00EA68F5"/>
    <w:rsid w:val="00EA798F"/>
    <w:rsid w:val="00EB0BDC"/>
    <w:rsid w:val="00EB0E34"/>
    <w:rsid w:val="00EB1B98"/>
    <w:rsid w:val="00EB2059"/>
    <w:rsid w:val="00EB208F"/>
    <w:rsid w:val="00EB2230"/>
    <w:rsid w:val="00EB2342"/>
    <w:rsid w:val="00EB2D71"/>
    <w:rsid w:val="00EB42B1"/>
    <w:rsid w:val="00EB4AB4"/>
    <w:rsid w:val="00EB5D3F"/>
    <w:rsid w:val="00EB7D60"/>
    <w:rsid w:val="00EC1225"/>
    <w:rsid w:val="00EC15CA"/>
    <w:rsid w:val="00EC35DC"/>
    <w:rsid w:val="00EC4CEB"/>
    <w:rsid w:val="00EC599A"/>
    <w:rsid w:val="00EC5ACB"/>
    <w:rsid w:val="00EC64B2"/>
    <w:rsid w:val="00ED059B"/>
    <w:rsid w:val="00ED06CB"/>
    <w:rsid w:val="00ED442D"/>
    <w:rsid w:val="00ED634A"/>
    <w:rsid w:val="00ED74E7"/>
    <w:rsid w:val="00ED79BD"/>
    <w:rsid w:val="00EE02E6"/>
    <w:rsid w:val="00EE0A8C"/>
    <w:rsid w:val="00EE3243"/>
    <w:rsid w:val="00EE4C70"/>
    <w:rsid w:val="00EE5027"/>
    <w:rsid w:val="00EE6087"/>
    <w:rsid w:val="00EE6C94"/>
    <w:rsid w:val="00EE77D7"/>
    <w:rsid w:val="00EF015A"/>
    <w:rsid w:val="00EF28A6"/>
    <w:rsid w:val="00EF48DE"/>
    <w:rsid w:val="00EF4CC1"/>
    <w:rsid w:val="00EF656E"/>
    <w:rsid w:val="00EF66BE"/>
    <w:rsid w:val="00EF68F5"/>
    <w:rsid w:val="00EF7092"/>
    <w:rsid w:val="00EF74A5"/>
    <w:rsid w:val="00EF75F2"/>
    <w:rsid w:val="00EF794E"/>
    <w:rsid w:val="00F00765"/>
    <w:rsid w:val="00F00A9F"/>
    <w:rsid w:val="00F0118C"/>
    <w:rsid w:val="00F028EA"/>
    <w:rsid w:val="00F0298E"/>
    <w:rsid w:val="00F039C2"/>
    <w:rsid w:val="00F045BD"/>
    <w:rsid w:val="00F04EC1"/>
    <w:rsid w:val="00F0508B"/>
    <w:rsid w:val="00F06871"/>
    <w:rsid w:val="00F07461"/>
    <w:rsid w:val="00F104AC"/>
    <w:rsid w:val="00F106A9"/>
    <w:rsid w:val="00F1391D"/>
    <w:rsid w:val="00F13D24"/>
    <w:rsid w:val="00F13D9E"/>
    <w:rsid w:val="00F15500"/>
    <w:rsid w:val="00F155DC"/>
    <w:rsid w:val="00F1613B"/>
    <w:rsid w:val="00F17BB3"/>
    <w:rsid w:val="00F17CAB"/>
    <w:rsid w:val="00F21903"/>
    <w:rsid w:val="00F225BB"/>
    <w:rsid w:val="00F24D1A"/>
    <w:rsid w:val="00F26EBF"/>
    <w:rsid w:val="00F3066A"/>
    <w:rsid w:val="00F30F71"/>
    <w:rsid w:val="00F31678"/>
    <w:rsid w:val="00F31F4B"/>
    <w:rsid w:val="00F33027"/>
    <w:rsid w:val="00F33D11"/>
    <w:rsid w:val="00F34FB3"/>
    <w:rsid w:val="00F36281"/>
    <w:rsid w:val="00F36E1A"/>
    <w:rsid w:val="00F37FC4"/>
    <w:rsid w:val="00F40E78"/>
    <w:rsid w:val="00F41220"/>
    <w:rsid w:val="00F41FDE"/>
    <w:rsid w:val="00F43654"/>
    <w:rsid w:val="00F44726"/>
    <w:rsid w:val="00F44D6B"/>
    <w:rsid w:val="00F45764"/>
    <w:rsid w:val="00F45980"/>
    <w:rsid w:val="00F46DDC"/>
    <w:rsid w:val="00F50A21"/>
    <w:rsid w:val="00F52138"/>
    <w:rsid w:val="00F523D5"/>
    <w:rsid w:val="00F52930"/>
    <w:rsid w:val="00F56E9F"/>
    <w:rsid w:val="00F603A5"/>
    <w:rsid w:val="00F6124D"/>
    <w:rsid w:val="00F61A9B"/>
    <w:rsid w:val="00F6219C"/>
    <w:rsid w:val="00F64E23"/>
    <w:rsid w:val="00F6554E"/>
    <w:rsid w:val="00F65F27"/>
    <w:rsid w:val="00F6752E"/>
    <w:rsid w:val="00F6784E"/>
    <w:rsid w:val="00F67C38"/>
    <w:rsid w:val="00F70E5E"/>
    <w:rsid w:val="00F72CB0"/>
    <w:rsid w:val="00F74D69"/>
    <w:rsid w:val="00F7517F"/>
    <w:rsid w:val="00F75AE0"/>
    <w:rsid w:val="00F776BD"/>
    <w:rsid w:val="00F779EF"/>
    <w:rsid w:val="00F77D1B"/>
    <w:rsid w:val="00F80D8C"/>
    <w:rsid w:val="00F80EAD"/>
    <w:rsid w:val="00F81665"/>
    <w:rsid w:val="00F81C05"/>
    <w:rsid w:val="00F81C50"/>
    <w:rsid w:val="00F82BD1"/>
    <w:rsid w:val="00F82DD3"/>
    <w:rsid w:val="00F84BDC"/>
    <w:rsid w:val="00F84C22"/>
    <w:rsid w:val="00F853A8"/>
    <w:rsid w:val="00F85FC8"/>
    <w:rsid w:val="00F87197"/>
    <w:rsid w:val="00F90A94"/>
    <w:rsid w:val="00F90EB7"/>
    <w:rsid w:val="00F9199D"/>
    <w:rsid w:val="00F926A6"/>
    <w:rsid w:val="00F92E61"/>
    <w:rsid w:val="00F93195"/>
    <w:rsid w:val="00F936F9"/>
    <w:rsid w:val="00F93BAF"/>
    <w:rsid w:val="00FA0B11"/>
    <w:rsid w:val="00FA1FC0"/>
    <w:rsid w:val="00FA43BC"/>
    <w:rsid w:val="00FA5888"/>
    <w:rsid w:val="00FA5D15"/>
    <w:rsid w:val="00FA5D52"/>
    <w:rsid w:val="00FA5EBD"/>
    <w:rsid w:val="00FA684F"/>
    <w:rsid w:val="00FB0740"/>
    <w:rsid w:val="00FB0E8D"/>
    <w:rsid w:val="00FB0F56"/>
    <w:rsid w:val="00FB1BED"/>
    <w:rsid w:val="00FB1FAE"/>
    <w:rsid w:val="00FB4DC2"/>
    <w:rsid w:val="00FB5172"/>
    <w:rsid w:val="00FB5221"/>
    <w:rsid w:val="00FB60EE"/>
    <w:rsid w:val="00FB7BE8"/>
    <w:rsid w:val="00FB7D6F"/>
    <w:rsid w:val="00FC1E48"/>
    <w:rsid w:val="00FC23CA"/>
    <w:rsid w:val="00FC23FF"/>
    <w:rsid w:val="00FC3016"/>
    <w:rsid w:val="00FC42F0"/>
    <w:rsid w:val="00FC5FD4"/>
    <w:rsid w:val="00FC7FEC"/>
    <w:rsid w:val="00FD18DE"/>
    <w:rsid w:val="00FD4A57"/>
    <w:rsid w:val="00FD4E0E"/>
    <w:rsid w:val="00FD5923"/>
    <w:rsid w:val="00FE17DD"/>
    <w:rsid w:val="00FE197C"/>
    <w:rsid w:val="00FE2C23"/>
    <w:rsid w:val="00FE39B3"/>
    <w:rsid w:val="00FE4781"/>
    <w:rsid w:val="00FE4DCE"/>
    <w:rsid w:val="00FE5D0A"/>
    <w:rsid w:val="00FF04A3"/>
    <w:rsid w:val="00FF116F"/>
    <w:rsid w:val="00FF162F"/>
    <w:rsid w:val="00FF250A"/>
    <w:rsid w:val="00FF25CE"/>
    <w:rsid w:val="00FF392E"/>
    <w:rsid w:val="00FF39D0"/>
    <w:rsid w:val="00FF3D55"/>
    <w:rsid w:val="00FF46A3"/>
    <w:rsid w:val="00FF780F"/>
    <w:rsid w:val="00FFFB4F"/>
    <w:rsid w:val="016E538A"/>
    <w:rsid w:val="0170B8C2"/>
    <w:rsid w:val="028C2160"/>
    <w:rsid w:val="02D3DBC2"/>
    <w:rsid w:val="03282194"/>
    <w:rsid w:val="035914E3"/>
    <w:rsid w:val="03788613"/>
    <w:rsid w:val="03F3C285"/>
    <w:rsid w:val="04421A2F"/>
    <w:rsid w:val="046D43D2"/>
    <w:rsid w:val="0492D0C7"/>
    <w:rsid w:val="04A67CB1"/>
    <w:rsid w:val="05110C86"/>
    <w:rsid w:val="06441584"/>
    <w:rsid w:val="064879E2"/>
    <w:rsid w:val="064AEC6D"/>
    <w:rsid w:val="064E473B"/>
    <w:rsid w:val="067F7615"/>
    <w:rsid w:val="068EC0D6"/>
    <w:rsid w:val="06C82692"/>
    <w:rsid w:val="06E4EF76"/>
    <w:rsid w:val="071E54B6"/>
    <w:rsid w:val="0740273D"/>
    <w:rsid w:val="078E8A31"/>
    <w:rsid w:val="0796BFCE"/>
    <w:rsid w:val="07DC2B7C"/>
    <w:rsid w:val="07EEF5C4"/>
    <w:rsid w:val="07F3F9D9"/>
    <w:rsid w:val="0808B894"/>
    <w:rsid w:val="084DAF22"/>
    <w:rsid w:val="089E2C9C"/>
    <w:rsid w:val="09104B0B"/>
    <w:rsid w:val="0934A2AF"/>
    <w:rsid w:val="093FF32F"/>
    <w:rsid w:val="0994C1A6"/>
    <w:rsid w:val="09A43035"/>
    <w:rsid w:val="09B6F14B"/>
    <w:rsid w:val="09C6F827"/>
    <w:rsid w:val="0A04D637"/>
    <w:rsid w:val="0A38068F"/>
    <w:rsid w:val="0A9340DC"/>
    <w:rsid w:val="0AFA9B63"/>
    <w:rsid w:val="0B1BEEEC"/>
    <w:rsid w:val="0B2557B9"/>
    <w:rsid w:val="0B457921"/>
    <w:rsid w:val="0B4B9AF3"/>
    <w:rsid w:val="0B9AD898"/>
    <w:rsid w:val="0BD87E23"/>
    <w:rsid w:val="0C57B5AA"/>
    <w:rsid w:val="0D269254"/>
    <w:rsid w:val="0D58BBC7"/>
    <w:rsid w:val="0D862C79"/>
    <w:rsid w:val="0E09757F"/>
    <w:rsid w:val="0E167FB5"/>
    <w:rsid w:val="0E416B93"/>
    <w:rsid w:val="0E6E1F60"/>
    <w:rsid w:val="0F12B486"/>
    <w:rsid w:val="0F1387DB"/>
    <w:rsid w:val="0F1647E1"/>
    <w:rsid w:val="0F65E361"/>
    <w:rsid w:val="0F940DA3"/>
    <w:rsid w:val="0F958C16"/>
    <w:rsid w:val="0FB02EFF"/>
    <w:rsid w:val="0FF6ED10"/>
    <w:rsid w:val="101BD0AA"/>
    <w:rsid w:val="103D7D7E"/>
    <w:rsid w:val="10634D8D"/>
    <w:rsid w:val="106A10EF"/>
    <w:rsid w:val="10E1D517"/>
    <w:rsid w:val="11F32451"/>
    <w:rsid w:val="135A66ED"/>
    <w:rsid w:val="1390D36F"/>
    <w:rsid w:val="13DB1F1A"/>
    <w:rsid w:val="14110389"/>
    <w:rsid w:val="1412B30F"/>
    <w:rsid w:val="144B9643"/>
    <w:rsid w:val="145967E0"/>
    <w:rsid w:val="14A76B37"/>
    <w:rsid w:val="14C26E01"/>
    <w:rsid w:val="14E706FA"/>
    <w:rsid w:val="15090836"/>
    <w:rsid w:val="156B3E0E"/>
    <w:rsid w:val="1587582D"/>
    <w:rsid w:val="158D94DD"/>
    <w:rsid w:val="15B7A515"/>
    <w:rsid w:val="15C44044"/>
    <w:rsid w:val="15F5664F"/>
    <w:rsid w:val="161225AF"/>
    <w:rsid w:val="1665CF46"/>
    <w:rsid w:val="16CFD239"/>
    <w:rsid w:val="16FCEB30"/>
    <w:rsid w:val="173A303E"/>
    <w:rsid w:val="175D4151"/>
    <w:rsid w:val="1785F9ED"/>
    <w:rsid w:val="1831C44A"/>
    <w:rsid w:val="1901010F"/>
    <w:rsid w:val="195AEE0F"/>
    <w:rsid w:val="197C6891"/>
    <w:rsid w:val="19C899D4"/>
    <w:rsid w:val="1A09788E"/>
    <w:rsid w:val="1A6251FB"/>
    <w:rsid w:val="1A782EEB"/>
    <w:rsid w:val="1A86F1D3"/>
    <w:rsid w:val="1AF4C403"/>
    <w:rsid w:val="1B5EDAE6"/>
    <w:rsid w:val="1B624604"/>
    <w:rsid w:val="1B6E0372"/>
    <w:rsid w:val="1B7580A8"/>
    <w:rsid w:val="1B7F519D"/>
    <w:rsid w:val="1B92515A"/>
    <w:rsid w:val="1BAD9B98"/>
    <w:rsid w:val="1BBC1B96"/>
    <w:rsid w:val="1BD621EE"/>
    <w:rsid w:val="1BE85765"/>
    <w:rsid w:val="1BF3B0E5"/>
    <w:rsid w:val="1C22EBDC"/>
    <w:rsid w:val="1C46B2F4"/>
    <w:rsid w:val="1CD6EBA1"/>
    <w:rsid w:val="1CEE68FC"/>
    <w:rsid w:val="1CF9FE57"/>
    <w:rsid w:val="1CFAA492"/>
    <w:rsid w:val="1CFEB0F9"/>
    <w:rsid w:val="1D66A6AC"/>
    <w:rsid w:val="1DA26215"/>
    <w:rsid w:val="1DD20B71"/>
    <w:rsid w:val="1DEC73BA"/>
    <w:rsid w:val="1E0C2443"/>
    <w:rsid w:val="1E25662C"/>
    <w:rsid w:val="1E2669F4"/>
    <w:rsid w:val="1EA181A4"/>
    <w:rsid w:val="1EDA0881"/>
    <w:rsid w:val="1F5BE0D0"/>
    <w:rsid w:val="1F90F08A"/>
    <w:rsid w:val="1FBCC9CF"/>
    <w:rsid w:val="1FFEC1A3"/>
    <w:rsid w:val="200B3484"/>
    <w:rsid w:val="20527D68"/>
    <w:rsid w:val="20558FF4"/>
    <w:rsid w:val="208B417F"/>
    <w:rsid w:val="208D443D"/>
    <w:rsid w:val="20A1857C"/>
    <w:rsid w:val="20D6AF91"/>
    <w:rsid w:val="21250CA8"/>
    <w:rsid w:val="2169A33F"/>
    <w:rsid w:val="21E698DF"/>
    <w:rsid w:val="22244289"/>
    <w:rsid w:val="2257ECC8"/>
    <w:rsid w:val="22643531"/>
    <w:rsid w:val="22661B32"/>
    <w:rsid w:val="2315214F"/>
    <w:rsid w:val="23500322"/>
    <w:rsid w:val="2359EDC2"/>
    <w:rsid w:val="2374A636"/>
    <w:rsid w:val="23F0B894"/>
    <w:rsid w:val="245678A9"/>
    <w:rsid w:val="245A50A7"/>
    <w:rsid w:val="2465A10E"/>
    <w:rsid w:val="248F107B"/>
    <w:rsid w:val="24FBEC94"/>
    <w:rsid w:val="252B4868"/>
    <w:rsid w:val="257FD254"/>
    <w:rsid w:val="258714B9"/>
    <w:rsid w:val="25A3E353"/>
    <w:rsid w:val="25CF3D6C"/>
    <w:rsid w:val="25D64326"/>
    <w:rsid w:val="26B4AEAE"/>
    <w:rsid w:val="26E6C3DD"/>
    <w:rsid w:val="26ED42EC"/>
    <w:rsid w:val="26FF0D93"/>
    <w:rsid w:val="2726FBD7"/>
    <w:rsid w:val="27402BE3"/>
    <w:rsid w:val="276592D0"/>
    <w:rsid w:val="27B6F50A"/>
    <w:rsid w:val="27D1E8DC"/>
    <w:rsid w:val="27D796F8"/>
    <w:rsid w:val="27FFAD17"/>
    <w:rsid w:val="2851223A"/>
    <w:rsid w:val="286B2139"/>
    <w:rsid w:val="28C8A437"/>
    <w:rsid w:val="297BE1B1"/>
    <w:rsid w:val="297FC971"/>
    <w:rsid w:val="29C81DD0"/>
    <w:rsid w:val="29F9B67F"/>
    <w:rsid w:val="2A2F1204"/>
    <w:rsid w:val="2A739A88"/>
    <w:rsid w:val="2A83F9D0"/>
    <w:rsid w:val="2A8BD8F0"/>
    <w:rsid w:val="2AA75801"/>
    <w:rsid w:val="2B5ECF58"/>
    <w:rsid w:val="2BFD90E6"/>
    <w:rsid w:val="2C260474"/>
    <w:rsid w:val="2C96794F"/>
    <w:rsid w:val="2C9A827D"/>
    <w:rsid w:val="2CB3018A"/>
    <w:rsid w:val="2CBBC7E7"/>
    <w:rsid w:val="2CD7783A"/>
    <w:rsid w:val="2D5475CC"/>
    <w:rsid w:val="2D7DBB29"/>
    <w:rsid w:val="2D97B06D"/>
    <w:rsid w:val="2E0E5639"/>
    <w:rsid w:val="2E86BB55"/>
    <w:rsid w:val="2E9C17B3"/>
    <w:rsid w:val="2EF6560F"/>
    <w:rsid w:val="2F8519AA"/>
    <w:rsid w:val="2F8E9A1D"/>
    <w:rsid w:val="301053F0"/>
    <w:rsid w:val="303BAC34"/>
    <w:rsid w:val="30DC7101"/>
    <w:rsid w:val="31124BEF"/>
    <w:rsid w:val="31379306"/>
    <w:rsid w:val="31477CF1"/>
    <w:rsid w:val="314E0782"/>
    <w:rsid w:val="318B7519"/>
    <w:rsid w:val="31C33C96"/>
    <w:rsid w:val="321E1A04"/>
    <w:rsid w:val="3233687B"/>
    <w:rsid w:val="32356FA7"/>
    <w:rsid w:val="32A523AB"/>
    <w:rsid w:val="337886DD"/>
    <w:rsid w:val="33BAEA00"/>
    <w:rsid w:val="33DBE181"/>
    <w:rsid w:val="33EF68E7"/>
    <w:rsid w:val="34164566"/>
    <w:rsid w:val="345F2CFC"/>
    <w:rsid w:val="3460618A"/>
    <w:rsid w:val="34862543"/>
    <w:rsid w:val="3491CF1F"/>
    <w:rsid w:val="349CA01F"/>
    <w:rsid w:val="349DBDE1"/>
    <w:rsid w:val="34DCB7A6"/>
    <w:rsid w:val="352F54D1"/>
    <w:rsid w:val="35372868"/>
    <w:rsid w:val="354EC063"/>
    <w:rsid w:val="354EE874"/>
    <w:rsid w:val="35C65FB5"/>
    <w:rsid w:val="35C8F157"/>
    <w:rsid w:val="35E35602"/>
    <w:rsid w:val="35F0DF3D"/>
    <w:rsid w:val="36BB7DCC"/>
    <w:rsid w:val="36D19493"/>
    <w:rsid w:val="36DC5B0D"/>
    <w:rsid w:val="36FC3E77"/>
    <w:rsid w:val="371CCD2D"/>
    <w:rsid w:val="37961E6E"/>
    <w:rsid w:val="37B21F17"/>
    <w:rsid w:val="38338B97"/>
    <w:rsid w:val="3893F61D"/>
    <w:rsid w:val="3897EE2E"/>
    <w:rsid w:val="39004C1A"/>
    <w:rsid w:val="39151C27"/>
    <w:rsid w:val="39227308"/>
    <w:rsid w:val="39310BF2"/>
    <w:rsid w:val="393FF140"/>
    <w:rsid w:val="399B7A3F"/>
    <w:rsid w:val="39DBD971"/>
    <w:rsid w:val="39FABEB9"/>
    <w:rsid w:val="3A3DF60C"/>
    <w:rsid w:val="3A401453"/>
    <w:rsid w:val="3A442A06"/>
    <w:rsid w:val="3A77C7D9"/>
    <w:rsid w:val="3A83D839"/>
    <w:rsid w:val="3A9EE8BF"/>
    <w:rsid w:val="3B2BC17A"/>
    <w:rsid w:val="3B5F4FF9"/>
    <w:rsid w:val="3B7AA3F5"/>
    <w:rsid w:val="3B9E586C"/>
    <w:rsid w:val="3BA47C04"/>
    <w:rsid w:val="3C23FE09"/>
    <w:rsid w:val="3C418038"/>
    <w:rsid w:val="3C84608E"/>
    <w:rsid w:val="3CAF0F09"/>
    <w:rsid w:val="3CC9DCC7"/>
    <w:rsid w:val="3D4890E2"/>
    <w:rsid w:val="3D49516E"/>
    <w:rsid w:val="3D4A2D8A"/>
    <w:rsid w:val="3D5855FC"/>
    <w:rsid w:val="3D5BFA10"/>
    <w:rsid w:val="3D74B1F2"/>
    <w:rsid w:val="3E7163BD"/>
    <w:rsid w:val="3E8A8FAD"/>
    <w:rsid w:val="3EA1065A"/>
    <w:rsid w:val="3ED1FEFC"/>
    <w:rsid w:val="3F0549F9"/>
    <w:rsid w:val="3F068078"/>
    <w:rsid w:val="3F0D8BC3"/>
    <w:rsid w:val="3F58874E"/>
    <w:rsid w:val="3FBC6954"/>
    <w:rsid w:val="3FC929EE"/>
    <w:rsid w:val="3FEE5218"/>
    <w:rsid w:val="4098A412"/>
    <w:rsid w:val="41F25CF5"/>
    <w:rsid w:val="4209F2F2"/>
    <w:rsid w:val="422DDB87"/>
    <w:rsid w:val="423884E4"/>
    <w:rsid w:val="426DF002"/>
    <w:rsid w:val="426E6379"/>
    <w:rsid w:val="42B41618"/>
    <w:rsid w:val="42F23275"/>
    <w:rsid w:val="43779F31"/>
    <w:rsid w:val="43A5F941"/>
    <w:rsid w:val="43DA4DB2"/>
    <w:rsid w:val="4483DC29"/>
    <w:rsid w:val="44E004CF"/>
    <w:rsid w:val="44F0AAE4"/>
    <w:rsid w:val="44FBF156"/>
    <w:rsid w:val="4511C17F"/>
    <w:rsid w:val="45251AFB"/>
    <w:rsid w:val="45B94364"/>
    <w:rsid w:val="45F310C2"/>
    <w:rsid w:val="4636BF24"/>
    <w:rsid w:val="464422B6"/>
    <w:rsid w:val="46504A55"/>
    <w:rsid w:val="4672E9A0"/>
    <w:rsid w:val="468F1501"/>
    <w:rsid w:val="469BAB7D"/>
    <w:rsid w:val="46F60319"/>
    <w:rsid w:val="47773DF1"/>
    <w:rsid w:val="47C1B06C"/>
    <w:rsid w:val="48069BFE"/>
    <w:rsid w:val="48135F93"/>
    <w:rsid w:val="482E5A53"/>
    <w:rsid w:val="484B23E5"/>
    <w:rsid w:val="489C9FF2"/>
    <w:rsid w:val="48E4905A"/>
    <w:rsid w:val="499857FB"/>
    <w:rsid w:val="49D1DABE"/>
    <w:rsid w:val="4A1C035F"/>
    <w:rsid w:val="4A512C34"/>
    <w:rsid w:val="4AAAFD84"/>
    <w:rsid w:val="4AB6667A"/>
    <w:rsid w:val="4B00652B"/>
    <w:rsid w:val="4B155DC4"/>
    <w:rsid w:val="4B1632AF"/>
    <w:rsid w:val="4B219B74"/>
    <w:rsid w:val="4B28A647"/>
    <w:rsid w:val="4B57E6B5"/>
    <w:rsid w:val="4B8E05F2"/>
    <w:rsid w:val="4BBA32C7"/>
    <w:rsid w:val="4BE4D140"/>
    <w:rsid w:val="4C5FDD6B"/>
    <w:rsid w:val="4CDA732D"/>
    <w:rsid w:val="4D25FAAB"/>
    <w:rsid w:val="4DDC4351"/>
    <w:rsid w:val="4DF92319"/>
    <w:rsid w:val="4E0272BC"/>
    <w:rsid w:val="4E2AC025"/>
    <w:rsid w:val="4E547F5E"/>
    <w:rsid w:val="4EA9748E"/>
    <w:rsid w:val="4F3799E8"/>
    <w:rsid w:val="4F94F85B"/>
    <w:rsid w:val="4FA6BEC9"/>
    <w:rsid w:val="5022DA80"/>
    <w:rsid w:val="5050BF75"/>
    <w:rsid w:val="510B964A"/>
    <w:rsid w:val="5174AFD0"/>
    <w:rsid w:val="5199C4ED"/>
    <w:rsid w:val="51DC100A"/>
    <w:rsid w:val="524D1733"/>
    <w:rsid w:val="525C927B"/>
    <w:rsid w:val="5359FCF5"/>
    <w:rsid w:val="53BD93F3"/>
    <w:rsid w:val="5400BBF7"/>
    <w:rsid w:val="54ADAB82"/>
    <w:rsid w:val="54C5B1B5"/>
    <w:rsid w:val="54C84904"/>
    <w:rsid w:val="55BC74B8"/>
    <w:rsid w:val="56004224"/>
    <w:rsid w:val="569DEFA2"/>
    <w:rsid w:val="570793F0"/>
    <w:rsid w:val="572BBFD6"/>
    <w:rsid w:val="573EAE8F"/>
    <w:rsid w:val="57DD8C95"/>
    <w:rsid w:val="581E22E9"/>
    <w:rsid w:val="585667E9"/>
    <w:rsid w:val="585EB3CF"/>
    <w:rsid w:val="58C0C6F3"/>
    <w:rsid w:val="58CB69FF"/>
    <w:rsid w:val="590D0D5D"/>
    <w:rsid w:val="59D13DB5"/>
    <w:rsid w:val="5A505F8A"/>
    <w:rsid w:val="5A57D462"/>
    <w:rsid w:val="5A646394"/>
    <w:rsid w:val="5B1B4EC8"/>
    <w:rsid w:val="5B64B8CE"/>
    <w:rsid w:val="5B66B75E"/>
    <w:rsid w:val="5BD20EA2"/>
    <w:rsid w:val="5C6C9B40"/>
    <w:rsid w:val="5C8A80BE"/>
    <w:rsid w:val="5CC88713"/>
    <w:rsid w:val="5CF4DA88"/>
    <w:rsid w:val="5D25930E"/>
    <w:rsid w:val="5D4ED0DF"/>
    <w:rsid w:val="5DA3BAE4"/>
    <w:rsid w:val="5DD2A7BE"/>
    <w:rsid w:val="5DF519FF"/>
    <w:rsid w:val="5E9A294D"/>
    <w:rsid w:val="5E9DBC43"/>
    <w:rsid w:val="5F52C178"/>
    <w:rsid w:val="5F93592E"/>
    <w:rsid w:val="5FD0C791"/>
    <w:rsid w:val="5FD11FF8"/>
    <w:rsid w:val="6065C480"/>
    <w:rsid w:val="6074DB40"/>
    <w:rsid w:val="609A60A3"/>
    <w:rsid w:val="60A8F3E7"/>
    <w:rsid w:val="60E32461"/>
    <w:rsid w:val="60FA3142"/>
    <w:rsid w:val="6102AF0F"/>
    <w:rsid w:val="614FEBCA"/>
    <w:rsid w:val="61BEB9E8"/>
    <w:rsid w:val="61D84620"/>
    <w:rsid w:val="623091C2"/>
    <w:rsid w:val="6234BF94"/>
    <w:rsid w:val="6285AF96"/>
    <w:rsid w:val="63AF7A93"/>
    <w:rsid w:val="63CCA67D"/>
    <w:rsid w:val="63EA7CB6"/>
    <w:rsid w:val="6441D4DC"/>
    <w:rsid w:val="6486358D"/>
    <w:rsid w:val="64A21463"/>
    <w:rsid w:val="651A9F12"/>
    <w:rsid w:val="651DD419"/>
    <w:rsid w:val="658BF1D9"/>
    <w:rsid w:val="658E1C71"/>
    <w:rsid w:val="659DAE51"/>
    <w:rsid w:val="665A7CFD"/>
    <w:rsid w:val="665E5F9E"/>
    <w:rsid w:val="666BA749"/>
    <w:rsid w:val="669882FD"/>
    <w:rsid w:val="672B32F9"/>
    <w:rsid w:val="675C6EBC"/>
    <w:rsid w:val="6761825B"/>
    <w:rsid w:val="679779C8"/>
    <w:rsid w:val="679BC7F2"/>
    <w:rsid w:val="67A62C7B"/>
    <w:rsid w:val="67ECCC09"/>
    <w:rsid w:val="6811799C"/>
    <w:rsid w:val="681579E3"/>
    <w:rsid w:val="6869B226"/>
    <w:rsid w:val="68AF6AFE"/>
    <w:rsid w:val="6905F6F2"/>
    <w:rsid w:val="690F009F"/>
    <w:rsid w:val="691BC055"/>
    <w:rsid w:val="692D91FB"/>
    <w:rsid w:val="693C69CC"/>
    <w:rsid w:val="6980E628"/>
    <w:rsid w:val="69B126BF"/>
    <w:rsid w:val="69EC2DBA"/>
    <w:rsid w:val="6A01AD40"/>
    <w:rsid w:val="6A03FF32"/>
    <w:rsid w:val="6A0D164A"/>
    <w:rsid w:val="6A1DC0E3"/>
    <w:rsid w:val="6AA84799"/>
    <w:rsid w:val="6AB1C13D"/>
    <w:rsid w:val="6ABCE2D5"/>
    <w:rsid w:val="6B764466"/>
    <w:rsid w:val="6BD76AFF"/>
    <w:rsid w:val="6BE5C920"/>
    <w:rsid w:val="6C64E5B6"/>
    <w:rsid w:val="6C94D8E4"/>
    <w:rsid w:val="6CFA82CA"/>
    <w:rsid w:val="6D344A9F"/>
    <w:rsid w:val="6DDD91A2"/>
    <w:rsid w:val="6DEE624B"/>
    <w:rsid w:val="6E354F89"/>
    <w:rsid w:val="6E7E74A3"/>
    <w:rsid w:val="6EEA706C"/>
    <w:rsid w:val="6F035C6A"/>
    <w:rsid w:val="6F0B5BDE"/>
    <w:rsid w:val="6F4C8CC5"/>
    <w:rsid w:val="6FD79D3D"/>
    <w:rsid w:val="6FF7D45F"/>
    <w:rsid w:val="70CB9061"/>
    <w:rsid w:val="7120D92D"/>
    <w:rsid w:val="717E5B65"/>
    <w:rsid w:val="726EF0C3"/>
    <w:rsid w:val="727A926C"/>
    <w:rsid w:val="728A282B"/>
    <w:rsid w:val="72A928BB"/>
    <w:rsid w:val="72D16685"/>
    <w:rsid w:val="7309318B"/>
    <w:rsid w:val="73479320"/>
    <w:rsid w:val="735E0DB2"/>
    <w:rsid w:val="7366A5B5"/>
    <w:rsid w:val="73A34EBB"/>
    <w:rsid w:val="73B6D5CD"/>
    <w:rsid w:val="73C157D9"/>
    <w:rsid w:val="73C19E8B"/>
    <w:rsid w:val="73C7A181"/>
    <w:rsid w:val="73EBD807"/>
    <w:rsid w:val="74917AF4"/>
    <w:rsid w:val="74E202A1"/>
    <w:rsid w:val="7508A09E"/>
    <w:rsid w:val="753F3EEA"/>
    <w:rsid w:val="75D0E20B"/>
    <w:rsid w:val="766735D1"/>
    <w:rsid w:val="7738C460"/>
    <w:rsid w:val="77EECA19"/>
    <w:rsid w:val="78156D29"/>
    <w:rsid w:val="782C4537"/>
    <w:rsid w:val="78413C4A"/>
    <w:rsid w:val="7865815C"/>
    <w:rsid w:val="78704C27"/>
    <w:rsid w:val="78A7927F"/>
    <w:rsid w:val="78C2E53E"/>
    <w:rsid w:val="78E13376"/>
    <w:rsid w:val="7902EEC4"/>
    <w:rsid w:val="790B4AC1"/>
    <w:rsid w:val="7936C912"/>
    <w:rsid w:val="7AD34154"/>
    <w:rsid w:val="7B320341"/>
    <w:rsid w:val="7B3B3D8C"/>
    <w:rsid w:val="7B5FF6CC"/>
    <w:rsid w:val="7B661A51"/>
    <w:rsid w:val="7B6E0FAC"/>
    <w:rsid w:val="7D280F36"/>
    <w:rsid w:val="7D459DCE"/>
    <w:rsid w:val="7D5CCCED"/>
    <w:rsid w:val="7D8EEE7E"/>
    <w:rsid w:val="7DA36403"/>
    <w:rsid w:val="7DE751AE"/>
    <w:rsid w:val="7E181BB3"/>
    <w:rsid w:val="7E351332"/>
    <w:rsid w:val="7E4311E5"/>
    <w:rsid w:val="7E74774B"/>
    <w:rsid w:val="7EF8D0D7"/>
    <w:rsid w:val="7F5D4D63"/>
    <w:rsid w:val="7FAFF7D7"/>
    <w:rsid w:val="7FDC8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4D30D"/>
  <w14:defaultImageDpi w14:val="32767"/>
  <w15:chartTrackingRefBased/>
  <w15:docId w15:val="{AC817FDD-B52D-4A8E-9692-99025076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paragraph" w:styleId="Heading1">
    <w:name w:val="heading 1"/>
    <w:basedOn w:val="Normal"/>
    <w:next w:val="Normal"/>
    <w:link w:val="Heading1Char"/>
    <w:uiPriority w:val="9"/>
    <w:qFormat/>
    <w:rsid w:val="00E255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B83"/>
    <w:pPr>
      <w:keepNext/>
      <w:keepLines/>
      <w:widowControl w:val="0"/>
      <w:autoSpaceDE w:val="0"/>
      <w:autoSpaceDN w:val="0"/>
      <w:spacing w:before="4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404D6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5656C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F5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85B4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character" w:customStyle="1" w:styleId="Heading1Char">
    <w:name w:val="Heading 1 Char"/>
    <w:basedOn w:val="DefaultParagraphFont"/>
    <w:link w:val="Heading1"/>
    <w:uiPriority w:val="9"/>
    <w:rsid w:val="00E2555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D1B8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6078F"/>
    <w:rPr>
      <w:sz w:val="16"/>
      <w:szCs w:val="16"/>
    </w:rPr>
  </w:style>
  <w:style w:type="paragraph" w:styleId="CommentText">
    <w:name w:val="annotation text"/>
    <w:basedOn w:val="Normal"/>
    <w:link w:val="CommentTextChar"/>
    <w:uiPriority w:val="99"/>
    <w:unhideWhenUsed/>
    <w:rsid w:val="00C6078F"/>
    <w:pPr>
      <w:spacing w:line="240" w:lineRule="auto"/>
    </w:pPr>
    <w:rPr>
      <w:szCs w:val="20"/>
    </w:rPr>
  </w:style>
  <w:style w:type="character" w:customStyle="1" w:styleId="CommentTextChar">
    <w:name w:val="Comment Text Char"/>
    <w:basedOn w:val="DefaultParagraphFont"/>
    <w:link w:val="CommentText"/>
    <w:uiPriority w:val="99"/>
    <w:rsid w:val="00C6078F"/>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078F"/>
    <w:rPr>
      <w:b/>
      <w:bCs/>
    </w:rPr>
  </w:style>
  <w:style w:type="character" w:customStyle="1" w:styleId="CommentSubjectChar">
    <w:name w:val="Comment Subject Char"/>
    <w:basedOn w:val="CommentTextChar"/>
    <w:link w:val="CommentSubject"/>
    <w:uiPriority w:val="99"/>
    <w:semiHidden/>
    <w:rsid w:val="00C6078F"/>
    <w:rPr>
      <w:rFonts w:ascii="Arial" w:eastAsia="Times New Roman" w:hAnsi="Arial" w:cs="Times New Roman"/>
      <w:b/>
      <w:bCs/>
      <w:sz w:val="20"/>
      <w:szCs w:val="20"/>
      <w:lang w:val="en-GB"/>
    </w:rPr>
  </w:style>
  <w:style w:type="character" w:customStyle="1" w:styleId="Heading3Char">
    <w:name w:val="Heading 3 Char"/>
    <w:basedOn w:val="DefaultParagraphFont"/>
    <w:link w:val="Heading3"/>
    <w:uiPriority w:val="9"/>
    <w:rsid w:val="00404D6A"/>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6129C6"/>
    <w:rPr>
      <w:color w:val="0563C1" w:themeColor="hyperlink"/>
      <w:u w:val="single"/>
    </w:rPr>
  </w:style>
  <w:style w:type="character" w:styleId="UnresolvedMention">
    <w:name w:val="Unresolved Mention"/>
    <w:basedOn w:val="DefaultParagraphFont"/>
    <w:uiPriority w:val="99"/>
    <w:rsid w:val="006129C6"/>
    <w:rPr>
      <w:color w:val="605E5C"/>
      <w:shd w:val="clear" w:color="auto" w:fill="E1DFDD"/>
    </w:rPr>
  </w:style>
  <w:style w:type="character" w:customStyle="1" w:styleId="Heading4Char">
    <w:name w:val="Heading 4 Char"/>
    <w:basedOn w:val="DefaultParagraphFont"/>
    <w:link w:val="Heading4"/>
    <w:uiPriority w:val="9"/>
    <w:rsid w:val="005656C1"/>
    <w:rPr>
      <w:rFonts w:asciiTheme="majorHAnsi" w:eastAsiaTheme="majorEastAsia" w:hAnsiTheme="majorHAnsi" w:cstheme="majorBidi"/>
      <w:i/>
      <w:iCs/>
      <w:color w:val="2F5496" w:themeColor="accent1" w:themeShade="BF"/>
      <w:sz w:val="20"/>
      <w:lang w:val="en-GB"/>
    </w:rPr>
  </w:style>
  <w:style w:type="character" w:customStyle="1" w:styleId="Heading5Char">
    <w:name w:val="Heading 5 Char"/>
    <w:basedOn w:val="DefaultParagraphFont"/>
    <w:link w:val="Heading5"/>
    <w:uiPriority w:val="9"/>
    <w:rsid w:val="006F5DBB"/>
    <w:rPr>
      <w:rFonts w:asciiTheme="majorHAnsi" w:eastAsiaTheme="majorEastAsia" w:hAnsiTheme="majorHAnsi" w:cstheme="majorBidi"/>
      <w:color w:val="2F5496" w:themeColor="accent1" w:themeShade="BF"/>
      <w:sz w:val="20"/>
      <w:lang w:val="en-GB"/>
    </w:rPr>
  </w:style>
  <w:style w:type="character" w:styleId="PlaceholderText">
    <w:name w:val="Placeholder Text"/>
    <w:basedOn w:val="DefaultParagraphFont"/>
    <w:uiPriority w:val="99"/>
    <w:semiHidden/>
    <w:rsid w:val="00B745EE"/>
    <w:rPr>
      <w:color w:val="666666"/>
    </w:rPr>
  </w:style>
  <w:style w:type="character" w:customStyle="1" w:styleId="Heading6Char">
    <w:name w:val="Heading 6 Char"/>
    <w:basedOn w:val="DefaultParagraphFont"/>
    <w:link w:val="Heading6"/>
    <w:uiPriority w:val="9"/>
    <w:rsid w:val="00085B43"/>
    <w:rPr>
      <w:rFonts w:asciiTheme="majorHAnsi" w:eastAsiaTheme="majorEastAsia" w:hAnsiTheme="majorHAnsi" w:cstheme="majorBidi"/>
      <w:color w:val="1F3763" w:themeColor="accent1" w:themeShade="7F"/>
      <w:sz w:val="20"/>
      <w:lang w:val="en-GB"/>
    </w:rPr>
  </w:style>
  <w:style w:type="character" w:styleId="FollowedHyperlink">
    <w:name w:val="FollowedHyperlink"/>
    <w:basedOn w:val="DefaultParagraphFont"/>
    <w:uiPriority w:val="99"/>
    <w:semiHidden/>
    <w:unhideWhenUsed/>
    <w:rsid w:val="00ED79BD"/>
    <w:rPr>
      <w:color w:val="954F72" w:themeColor="followedHyperlink"/>
      <w:u w:val="single"/>
    </w:rPr>
  </w:style>
  <w:style w:type="paragraph" w:customStyle="1" w:styleId="paragraph">
    <w:name w:val="paragraph"/>
    <w:basedOn w:val="Normal"/>
    <w:rsid w:val="00C616BA"/>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616BA"/>
  </w:style>
  <w:style w:type="character" w:customStyle="1" w:styleId="eop">
    <w:name w:val="eop"/>
    <w:basedOn w:val="DefaultParagraphFont"/>
    <w:rsid w:val="00C616BA"/>
  </w:style>
  <w:style w:type="paragraph" w:styleId="TOC1">
    <w:name w:val="toc 1"/>
    <w:basedOn w:val="Normal"/>
    <w:next w:val="Normal"/>
    <w:autoRedefine/>
    <w:uiPriority w:val="39"/>
    <w:unhideWhenUsed/>
    <w:rsid w:val="00C10F18"/>
    <w:pPr>
      <w:spacing w:after="100"/>
    </w:pPr>
  </w:style>
  <w:style w:type="paragraph" w:styleId="TOC2">
    <w:name w:val="toc 2"/>
    <w:basedOn w:val="Normal"/>
    <w:next w:val="Normal"/>
    <w:autoRedefine/>
    <w:uiPriority w:val="39"/>
    <w:unhideWhenUsed/>
    <w:rsid w:val="00C10F18"/>
    <w:pPr>
      <w:spacing w:after="100"/>
      <w:ind w:left="200"/>
    </w:pPr>
  </w:style>
  <w:style w:type="paragraph" w:styleId="TOC3">
    <w:name w:val="toc 3"/>
    <w:basedOn w:val="Normal"/>
    <w:next w:val="Normal"/>
    <w:autoRedefine/>
    <w:uiPriority w:val="39"/>
    <w:unhideWhenUsed/>
    <w:rsid w:val="00C10F18"/>
    <w:pPr>
      <w:spacing w:after="100"/>
      <w:ind w:left="400"/>
    </w:pPr>
  </w:style>
  <w:style w:type="paragraph" w:styleId="TOCHeading">
    <w:name w:val="TOC Heading"/>
    <w:basedOn w:val="Heading1"/>
    <w:next w:val="Normal"/>
    <w:uiPriority w:val="39"/>
    <w:unhideWhenUsed/>
    <w:qFormat/>
    <w:rsid w:val="009D0416"/>
    <w:pPr>
      <w:spacing w:line="259" w:lineRule="auto"/>
      <w:outlineLvl w:val="9"/>
    </w:pPr>
    <w:rPr>
      <w:lang w:val="en-US"/>
    </w:rPr>
  </w:style>
  <w:style w:type="paragraph" w:styleId="TableofFigures">
    <w:name w:val="table of figures"/>
    <w:basedOn w:val="Normal"/>
    <w:next w:val="Normal"/>
    <w:uiPriority w:val="99"/>
    <w:unhideWhenUsed/>
    <w:rsid w:val="0065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1">
      <w:bodyDiv w:val="1"/>
      <w:marLeft w:val="0"/>
      <w:marRight w:val="0"/>
      <w:marTop w:val="0"/>
      <w:marBottom w:val="0"/>
      <w:divBdr>
        <w:top w:val="none" w:sz="0" w:space="0" w:color="auto"/>
        <w:left w:val="none" w:sz="0" w:space="0" w:color="auto"/>
        <w:bottom w:val="none" w:sz="0" w:space="0" w:color="auto"/>
        <w:right w:val="none" w:sz="0" w:space="0" w:color="auto"/>
      </w:divBdr>
    </w:div>
    <w:div w:id="3019827">
      <w:bodyDiv w:val="1"/>
      <w:marLeft w:val="0"/>
      <w:marRight w:val="0"/>
      <w:marTop w:val="0"/>
      <w:marBottom w:val="0"/>
      <w:divBdr>
        <w:top w:val="none" w:sz="0" w:space="0" w:color="auto"/>
        <w:left w:val="none" w:sz="0" w:space="0" w:color="auto"/>
        <w:bottom w:val="none" w:sz="0" w:space="0" w:color="auto"/>
        <w:right w:val="none" w:sz="0" w:space="0" w:color="auto"/>
      </w:divBdr>
    </w:div>
    <w:div w:id="3480451">
      <w:bodyDiv w:val="1"/>
      <w:marLeft w:val="0"/>
      <w:marRight w:val="0"/>
      <w:marTop w:val="0"/>
      <w:marBottom w:val="0"/>
      <w:divBdr>
        <w:top w:val="none" w:sz="0" w:space="0" w:color="auto"/>
        <w:left w:val="none" w:sz="0" w:space="0" w:color="auto"/>
        <w:bottom w:val="none" w:sz="0" w:space="0" w:color="auto"/>
        <w:right w:val="none" w:sz="0" w:space="0" w:color="auto"/>
      </w:divBdr>
    </w:div>
    <w:div w:id="6375147">
      <w:bodyDiv w:val="1"/>
      <w:marLeft w:val="0"/>
      <w:marRight w:val="0"/>
      <w:marTop w:val="0"/>
      <w:marBottom w:val="0"/>
      <w:divBdr>
        <w:top w:val="none" w:sz="0" w:space="0" w:color="auto"/>
        <w:left w:val="none" w:sz="0" w:space="0" w:color="auto"/>
        <w:bottom w:val="none" w:sz="0" w:space="0" w:color="auto"/>
        <w:right w:val="none" w:sz="0" w:space="0" w:color="auto"/>
      </w:divBdr>
    </w:div>
    <w:div w:id="7559930">
      <w:bodyDiv w:val="1"/>
      <w:marLeft w:val="0"/>
      <w:marRight w:val="0"/>
      <w:marTop w:val="0"/>
      <w:marBottom w:val="0"/>
      <w:divBdr>
        <w:top w:val="none" w:sz="0" w:space="0" w:color="auto"/>
        <w:left w:val="none" w:sz="0" w:space="0" w:color="auto"/>
        <w:bottom w:val="none" w:sz="0" w:space="0" w:color="auto"/>
        <w:right w:val="none" w:sz="0" w:space="0" w:color="auto"/>
      </w:divBdr>
    </w:div>
    <w:div w:id="11959020">
      <w:bodyDiv w:val="1"/>
      <w:marLeft w:val="0"/>
      <w:marRight w:val="0"/>
      <w:marTop w:val="0"/>
      <w:marBottom w:val="0"/>
      <w:divBdr>
        <w:top w:val="none" w:sz="0" w:space="0" w:color="auto"/>
        <w:left w:val="none" w:sz="0" w:space="0" w:color="auto"/>
        <w:bottom w:val="none" w:sz="0" w:space="0" w:color="auto"/>
        <w:right w:val="none" w:sz="0" w:space="0" w:color="auto"/>
      </w:divBdr>
    </w:div>
    <w:div w:id="20908050">
      <w:bodyDiv w:val="1"/>
      <w:marLeft w:val="0"/>
      <w:marRight w:val="0"/>
      <w:marTop w:val="0"/>
      <w:marBottom w:val="0"/>
      <w:divBdr>
        <w:top w:val="none" w:sz="0" w:space="0" w:color="auto"/>
        <w:left w:val="none" w:sz="0" w:space="0" w:color="auto"/>
        <w:bottom w:val="none" w:sz="0" w:space="0" w:color="auto"/>
        <w:right w:val="none" w:sz="0" w:space="0" w:color="auto"/>
      </w:divBdr>
    </w:div>
    <w:div w:id="22437497">
      <w:bodyDiv w:val="1"/>
      <w:marLeft w:val="0"/>
      <w:marRight w:val="0"/>
      <w:marTop w:val="0"/>
      <w:marBottom w:val="0"/>
      <w:divBdr>
        <w:top w:val="none" w:sz="0" w:space="0" w:color="auto"/>
        <w:left w:val="none" w:sz="0" w:space="0" w:color="auto"/>
        <w:bottom w:val="none" w:sz="0" w:space="0" w:color="auto"/>
        <w:right w:val="none" w:sz="0" w:space="0" w:color="auto"/>
      </w:divBdr>
    </w:div>
    <w:div w:id="23987281">
      <w:bodyDiv w:val="1"/>
      <w:marLeft w:val="0"/>
      <w:marRight w:val="0"/>
      <w:marTop w:val="0"/>
      <w:marBottom w:val="0"/>
      <w:divBdr>
        <w:top w:val="none" w:sz="0" w:space="0" w:color="auto"/>
        <w:left w:val="none" w:sz="0" w:space="0" w:color="auto"/>
        <w:bottom w:val="none" w:sz="0" w:space="0" w:color="auto"/>
        <w:right w:val="none" w:sz="0" w:space="0" w:color="auto"/>
      </w:divBdr>
    </w:div>
    <w:div w:id="27217753">
      <w:bodyDiv w:val="1"/>
      <w:marLeft w:val="0"/>
      <w:marRight w:val="0"/>
      <w:marTop w:val="0"/>
      <w:marBottom w:val="0"/>
      <w:divBdr>
        <w:top w:val="none" w:sz="0" w:space="0" w:color="auto"/>
        <w:left w:val="none" w:sz="0" w:space="0" w:color="auto"/>
        <w:bottom w:val="none" w:sz="0" w:space="0" w:color="auto"/>
        <w:right w:val="none" w:sz="0" w:space="0" w:color="auto"/>
      </w:divBdr>
    </w:div>
    <w:div w:id="33584277">
      <w:bodyDiv w:val="1"/>
      <w:marLeft w:val="0"/>
      <w:marRight w:val="0"/>
      <w:marTop w:val="0"/>
      <w:marBottom w:val="0"/>
      <w:divBdr>
        <w:top w:val="none" w:sz="0" w:space="0" w:color="auto"/>
        <w:left w:val="none" w:sz="0" w:space="0" w:color="auto"/>
        <w:bottom w:val="none" w:sz="0" w:space="0" w:color="auto"/>
        <w:right w:val="none" w:sz="0" w:space="0" w:color="auto"/>
      </w:divBdr>
    </w:div>
    <w:div w:id="36705375">
      <w:bodyDiv w:val="1"/>
      <w:marLeft w:val="0"/>
      <w:marRight w:val="0"/>
      <w:marTop w:val="0"/>
      <w:marBottom w:val="0"/>
      <w:divBdr>
        <w:top w:val="none" w:sz="0" w:space="0" w:color="auto"/>
        <w:left w:val="none" w:sz="0" w:space="0" w:color="auto"/>
        <w:bottom w:val="none" w:sz="0" w:space="0" w:color="auto"/>
        <w:right w:val="none" w:sz="0" w:space="0" w:color="auto"/>
      </w:divBdr>
    </w:div>
    <w:div w:id="37825727">
      <w:bodyDiv w:val="1"/>
      <w:marLeft w:val="0"/>
      <w:marRight w:val="0"/>
      <w:marTop w:val="0"/>
      <w:marBottom w:val="0"/>
      <w:divBdr>
        <w:top w:val="none" w:sz="0" w:space="0" w:color="auto"/>
        <w:left w:val="none" w:sz="0" w:space="0" w:color="auto"/>
        <w:bottom w:val="none" w:sz="0" w:space="0" w:color="auto"/>
        <w:right w:val="none" w:sz="0" w:space="0" w:color="auto"/>
      </w:divBdr>
    </w:div>
    <w:div w:id="42802279">
      <w:bodyDiv w:val="1"/>
      <w:marLeft w:val="0"/>
      <w:marRight w:val="0"/>
      <w:marTop w:val="0"/>
      <w:marBottom w:val="0"/>
      <w:divBdr>
        <w:top w:val="none" w:sz="0" w:space="0" w:color="auto"/>
        <w:left w:val="none" w:sz="0" w:space="0" w:color="auto"/>
        <w:bottom w:val="none" w:sz="0" w:space="0" w:color="auto"/>
        <w:right w:val="none" w:sz="0" w:space="0" w:color="auto"/>
      </w:divBdr>
    </w:div>
    <w:div w:id="45955297">
      <w:bodyDiv w:val="1"/>
      <w:marLeft w:val="0"/>
      <w:marRight w:val="0"/>
      <w:marTop w:val="0"/>
      <w:marBottom w:val="0"/>
      <w:divBdr>
        <w:top w:val="none" w:sz="0" w:space="0" w:color="auto"/>
        <w:left w:val="none" w:sz="0" w:space="0" w:color="auto"/>
        <w:bottom w:val="none" w:sz="0" w:space="0" w:color="auto"/>
        <w:right w:val="none" w:sz="0" w:space="0" w:color="auto"/>
      </w:divBdr>
    </w:div>
    <w:div w:id="47923158">
      <w:bodyDiv w:val="1"/>
      <w:marLeft w:val="0"/>
      <w:marRight w:val="0"/>
      <w:marTop w:val="0"/>
      <w:marBottom w:val="0"/>
      <w:divBdr>
        <w:top w:val="none" w:sz="0" w:space="0" w:color="auto"/>
        <w:left w:val="none" w:sz="0" w:space="0" w:color="auto"/>
        <w:bottom w:val="none" w:sz="0" w:space="0" w:color="auto"/>
        <w:right w:val="none" w:sz="0" w:space="0" w:color="auto"/>
      </w:divBdr>
    </w:div>
    <w:div w:id="53478724">
      <w:bodyDiv w:val="1"/>
      <w:marLeft w:val="0"/>
      <w:marRight w:val="0"/>
      <w:marTop w:val="0"/>
      <w:marBottom w:val="0"/>
      <w:divBdr>
        <w:top w:val="none" w:sz="0" w:space="0" w:color="auto"/>
        <w:left w:val="none" w:sz="0" w:space="0" w:color="auto"/>
        <w:bottom w:val="none" w:sz="0" w:space="0" w:color="auto"/>
        <w:right w:val="none" w:sz="0" w:space="0" w:color="auto"/>
      </w:divBdr>
    </w:div>
    <w:div w:id="55131644">
      <w:bodyDiv w:val="1"/>
      <w:marLeft w:val="0"/>
      <w:marRight w:val="0"/>
      <w:marTop w:val="0"/>
      <w:marBottom w:val="0"/>
      <w:divBdr>
        <w:top w:val="none" w:sz="0" w:space="0" w:color="auto"/>
        <w:left w:val="none" w:sz="0" w:space="0" w:color="auto"/>
        <w:bottom w:val="none" w:sz="0" w:space="0" w:color="auto"/>
        <w:right w:val="none" w:sz="0" w:space="0" w:color="auto"/>
      </w:divBdr>
    </w:div>
    <w:div w:id="56979717">
      <w:bodyDiv w:val="1"/>
      <w:marLeft w:val="0"/>
      <w:marRight w:val="0"/>
      <w:marTop w:val="0"/>
      <w:marBottom w:val="0"/>
      <w:divBdr>
        <w:top w:val="none" w:sz="0" w:space="0" w:color="auto"/>
        <w:left w:val="none" w:sz="0" w:space="0" w:color="auto"/>
        <w:bottom w:val="none" w:sz="0" w:space="0" w:color="auto"/>
        <w:right w:val="none" w:sz="0" w:space="0" w:color="auto"/>
      </w:divBdr>
    </w:div>
    <w:div w:id="59600109">
      <w:bodyDiv w:val="1"/>
      <w:marLeft w:val="0"/>
      <w:marRight w:val="0"/>
      <w:marTop w:val="0"/>
      <w:marBottom w:val="0"/>
      <w:divBdr>
        <w:top w:val="none" w:sz="0" w:space="0" w:color="auto"/>
        <w:left w:val="none" w:sz="0" w:space="0" w:color="auto"/>
        <w:bottom w:val="none" w:sz="0" w:space="0" w:color="auto"/>
        <w:right w:val="none" w:sz="0" w:space="0" w:color="auto"/>
      </w:divBdr>
    </w:div>
    <w:div w:id="60953614">
      <w:bodyDiv w:val="1"/>
      <w:marLeft w:val="0"/>
      <w:marRight w:val="0"/>
      <w:marTop w:val="0"/>
      <w:marBottom w:val="0"/>
      <w:divBdr>
        <w:top w:val="none" w:sz="0" w:space="0" w:color="auto"/>
        <w:left w:val="none" w:sz="0" w:space="0" w:color="auto"/>
        <w:bottom w:val="none" w:sz="0" w:space="0" w:color="auto"/>
        <w:right w:val="none" w:sz="0" w:space="0" w:color="auto"/>
      </w:divBdr>
    </w:div>
    <w:div w:id="63266484">
      <w:bodyDiv w:val="1"/>
      <w:marLeft w:val="0"/>
      <w:marRight w:val="0"/>
      <w:marTop w:val="0"/>
      <w:marBottom w:val="0"/>
      <w:divBdr>
        <w:top w:val="none" w:sz="0" w:space="0" w:color="auto"/>
        <w:left w:val="none" w:sz="0" w:space="0" w:color="auto"/>
        <w:bottom w:val="none" w:sz="0" w:space="0" w:color="auto"/>
        <w:right w:val="none" w:sz="0" w:space="0" w:color="auto"/>
      </w:divBdr>
    </w:div>
    <w:div w:id="65419211">
      <w:bodyDiv w:val="1"/>
      <w:marLeft w:val="0"/>
      <w:marRight w:val="0"/>
      <w:marTop w:val="0"/>
      <w:marBottom w:val="0"/>
      <w:divBdr>
        <w:top w:val="none" w:sz="0" w:space="0" w:color="auto"/>
        <w:left w:val="none" w:sz="0" w:space="0" w:color="auto"/>
        <w:bottom w:val="none" w:sz="0" w:space="0" w:color="auto"/>
        <w:right w:val="none" w:sz="0" w:space="0" w:color="auto"/>
      </w:divBdr>
    </w:div>
    <w:div w:id="82454303">
      <w:bodyDiv w:val="1"/>
      <w:marLeft w:val="0"/>
      <w:marRight w:val="0"/>
      <w:marTop w:val="0"/>
      <w:marBottom w:val="0"/>
      <w:divBdr>
        <w:top w:val="none" w:sz="0" w:space="0" w:color="auto"/>
        <w:left w:val="none" w:sz="0" w:space="0" w:color="auto"/>
        <w:bottom w:val="none" w:sz="0" w:space="0" w:color="auto"/>
        <w:right w:val="none" w:sz="0" w:space="0" w:color="auto"/>
      </w:divBdr>
    </w:div>
    <w:div w:id="87043396">
      <w:bodyDiv w:val="1"/>
      <w:marLeft w:val="0"/>
      <w:marRight w:val="0"/>
      <w:marTop w:val="0"/>
      <w:marBottom w:val="0"/>
      <w:divBdr>
        <w:top w:val="none" w:sz="0" w:space="0" w:color="auto"/>
        <w:left w:val="none" w:sz="0" w:space="0" w:color="auto"/>
        <w:bottom w:val="none" w:sz="0" w:space="0" w:color="auto"/>
        <w:right w:val="none" w:sz="0" w:space="0" w:color="auto"/>
      </w:divBdr>
    </w:div>
    <w:div w:id="87578153">
      <w:bodyDiv w:val="1"/>
      <w:marLeft w:val="0"/>
      <w:marRight w:val="0"/>
      <w:marTop w:val="0"/>
      <w:marBottom w:val="0"/>
      <w:divBdr>
        <w:top w:val="none" w:sz="0" w:space="0" w:color="auto"/>
        <w:left w:val="none" w:sz="0" w:space="0" w:color="auto"/>
        <w:bottom w:val="none" w:sz="0" w:space="0" w:color="auto"/>
        <w:right w:val="none" w:sz="0" w:space="0" w:color="auto"/>
      </w:divBdr>
    </w:div>
    <w:div w:id="89206805">
      <w:bodyDiv w:val="1"/>
      <w:marLeft w:val="0"/>
      <w:marRight w:val="0"/>
      <w:marTop w:val="0"/>
      <w:marBottom w:val="0"/>
      <w:divBdr>
        <w:top w:val="none" w:sz="0" w:space="0" w:color="auto"/>
        <w:left w:val="none" w:sz="0" w:space="0" w:color="auto"/>
        <w:bottom w:val="none" w:sz="0" w:space="0" w:color="auto"/>
        <w:right w:val="none" w:sz="0" w:space="0" w:color="auto"/>
      </w:divBdr>
    </w:div>
    <w:div w:id="97603211">
      <w:bodyDiv w:val="1"/>
      <w:marLeft w:val="0"/>
      <w:marRight w:val="0"/>
      <w:marTop w:val="0"/>
      <w:marBottom w:val="0"/>
      <w:divBdr>
        <w:top w:val="none" w:sz="0" w:space="0" w:color="auto"/>
        <w:left w:val="none" w:sz="0" w:space="0" w:color="auto"/>
        <w:bottom w:val="none" w:sz="0" w:space="0" w:color="auto"/>
        <w:right w:val="none" w:sz="0" w:space="0" w:color="auto"/>
      </w:divBdr>
    </w:div>
    <w:div w:id="100347324">
      <w:bodyDiv w:val="1"/>
      <w:marLeft w:val="0"/>
      <w:marRight w:val="0"/>
      <w:marTop w:val="0"/>
      <w:marBottom w:val="0"/>
      <w:divBdr>
        <w:top w:val="none" w:sz="0" w:space="0" w:color="auto"/>
        <w:left w:val="none" w:sz="0" w:space="0" w:color="auto"/>
        <w:bottom w:val="none" w:sz="0" w:space="0" w:color="auto"/>
        <w:right w:val="none" w:sz="0" w:space="0" w:color="auto"/>
      </w:divBdr>
    </w:div>
    <w:div w:id="104693706">
      <w:bodyDiv w:val="1"/>
      <w:marLeft w:val="0"/>
      <w:marRight w:val="0"/>
      <w:marTop w:val="0"/>
      <w:marBottom w:val="0"/>
      <w:divBdr>
        <w:top w:val="none" w:sz="0" w:space="0" w:color="auto"/>
        <w:left w:val="none" w:sz="0" w:space="0" w:color="auto"/>
        <w:bottom w:val="none" w:sz="0" w:space="0" w:color="auto"/>
        <w:right w:val="none" w:sz="0" w:space="0" w:color="auto"/>
      </w:divBdr>
    </w:div>
    <w:div w:id="114570208">
      <w:bodyDiv w:val="1"/>
      <w:marLeft w:val="0"/>
      <w:marRight w:val="0"/>
      <w:marTop w:val="0"/>
      <w:marBottom w:val="0"/>
      <w:divBdr>
        <w:top w:val="none" w:sz="0" w:space="0" w:color="auto"/>
        <w:left w:val="none" w:sz="0" w:space="0" w:color="auto"/>
        <w:bottom w:val="none" w:sz="0" w:space="0" w:color="auto"/>
        <w:right w:val="none" w:sz="0" w:space="0" w:color="auto"/>
      </w:divBdr>
    </w:div>
    <w:div w:id="115374094">
      <w:bodyDiv w:val="1"/>
      <w:marLeft w:val="0"/>
      <w:marRight w:val="0"/>
      <w:marTop w:val="0"/>
      <w:marBottom w:val="0"/>
      <w:divBdr>
        <w:top w:val="none" w:sz="0" w:space="0" w:color="auto"/>
        <w:left w:val="none" w:sz="0" w:space="0" w:color="auto"/>
        <w:bottom w:val="none" w:sz="0" w:space="0" w:color="auto"/>
        <w:right w:val="none" w:sz="0" w:space="0" w:color="auto"/>
      </w:divBdr>
    </w:div>
    <w:div w:id="123473614">
      <w:bodyDiv w:val="1"/>
      <w:marLeft w:val="0"/>
      <w:marRight w:val="0"/>
      <w:marTop w:val="0"/>
      <w:marBottom w:val="0"/>
      <w:divBdr>
        <w:top w:val="none" w:sz="0" w:space="0" w:color="auto"/>
        <w:left w:val="none" w:sz="0" w:space="0" w:color="auto"/>
        <w:bottom w:val="none" w:sz="0" w:space="0" w:color="auto"/>
        <w:right w:val="none" w:sz="0" w:space="0" w:color="auto"/>
      </w:divBdr>
    </w:div>
    <w:div w:id="132985142">
      <w:bodyDiv w:val="1"/>
      <w:marLeft w:val="0"/>
      <w:marRight w:val="0"/>
      <w:marTop w:val="0"/>
      <w:marBottom w:val="0"/>
      <w:divBdr>
        <w:top w:val="none" w:sz="0" w:space="0" w:color="auto"/>
        <w:left w:val="none" w:sz="0" w:space="0" w:color="auto"/>
        <w:bottom w:val="none" w:sz="0" w:space="0" w:color="auto"/>
        <w:right w:val="none" w:sz="0" w:space="0" w:color="auto"/>
      </w:divBdr>
    </w:div>
    <w:div w:id="133915468">
      <w:bodyDiv w:val="1"/>
      <w:marLeft w:val="0"/>
      <w:marRight w:val="0"/>
      <w:marTop w:val="0"/>
      <w:marBottom w:val="0"/>
      <w:divBdr>
        <w:top w:val="none" w:sz="0" w:space="0" w:color="auto"/>
        <w:left w:val="none" w:sz="0" w:space="0" w:color="auto"/>
        <w:bottom w:val="none" w:sz="0" w:space="0" w:color="auto"/>
        <w:right w:val="none" w:sz="0" w:space="0" w:color="auto"/>
      </w:divBdr>
    </w:div>
    <w:div w:id="138154855">
      <w:bodyDiv w:val="1"/>
      <w:marLeft w:val="0"/>
      <w:marRight w:val="0"/>
      <w:marTop w:val="0"/>
      <w:marBottom w:val="0"/>
      <w:divBdr>
        <w:top w:val="none" w:sz="0" w:space="0" w:color="auto"/>
        <w:left w:val="none" w:sz="0" w:space="0" w:color="auto"/>
        <w:bottom w:val="none" w:sz="0" w:space="0" w:color="auto"/>
        <w:right w:val="none" w:sz="0" w:space="0" w:color="auto"/>
      </w:divBdr>
    </w:div>
    <w:div w:id="139078783">
      <w:bodyDiv w:val="1"/>
      <w:marLeft w:val="0"/>
      <w:marRight w:val="0"/>
      <w:marTop w:val="0"/>
      <w:marBottom w:val="0"/>
      <w:divBdr>
        <w:top w:val="none" w:sz="0" w:space="0" w:color="auto"/>
        <w:left w:val="none" w:sz="0" w:space="0" w:color="auto"/>
        <w:bottom w:val="none" w:sz="0" w:space="0" w:color="auto"/>
        <w:right w:val="none" w:sz="0" w:space="0" w:color="auto"/>
      </w:divBdr>
    </w:div>
    <w:div w:id="143089607">
      <w:bodyDiv w:val="1"/>
      <w:marLeft w:val="0"/>
      <w:marRight w:val="0"/>
      <w:marTop w:val="0"/>
      <w:marBottom w:val="0"/>
      <w:divBdr>
        <w:top w:val="none" w:sz="0" w:space="0" w:color="auto"/>
        <w:left w:val="none" w:sz="0" w:space="0" w:color="auto"/>
        <w:bottom w:val="none" w:sz="0" w:space="0" w:color="auto"/>
        <w:right w:val="none" w:sz="0" w:space="0" w:color="auto"/>
      </w:divBdr>
    </w:div>
    <w:div w:id="150294842">
      <w:bodyDiv w:val="1"/>
      <w:marLeft w:val="0"/>
      <w:marRight w:val="0"/>
      <w:marTop w:val="0"/>
      <w:marBottom w:val="0"/>
      <w:divBdr>
        <w:top w:val="none" w:sz="0" w:space="0" w:color="auto"/>
        <w:left w:val="none" w:sz="0" w:space="0" w:color="auto"/>
        <w:bottom w:val="none" w:sz="0" w:space="0" w:color="auto"/>
        <w:right w:val="none" w:sz="0" w:space="0" w:color="auto"/>
      </w:divBdr>
    </w:div>
    <w:div w:id="155807475">
      <w:bodyDiv w:val="1"/>
      <w:marLeft w:val="0"/>
      <w:marRight w:val="0"/>
      <w:marTop w:val="0"/>
      <w:marBottom w:val="0"/>
      <w:divBdr>
        <w:top w:val="none" w:sz="0" w:space="0" w:color="auto"/>
        <w:left w:val="none" w:sz="0" w:space="0" w:color="auto"/>
        <w:bottom w:val="none" w:sz="0" w:space="0" w:color="auto"/>
        <w:right w:val="none" w:sz="0" w:space="0" w:color="auto"/>
      </w:divBdr>
    </w:div>
    <w:div w:id="158623109">
      <w:bodyDiv w:val="1"/>
      <w:marLeft w:val="0"/>
      <w:marRight w:val="0"/>
      <w:marTop w:val="0"/>
      <w:marBottom w:val="0"/>
      <w:divBdr>
        <w:top w:val="none" w:sz="0" w:space="0" w:color="auto"/>
        <w:left w:val="none" w:sz="0" w:space="0" w:color="auto"/>
        <w:bottom w:val="none" w:sz="0" w:space="0" w:color="auto"/>
        <w:right w:val="none" w:sz="0" w:space="0" w:color="auto"/>
      </w:divBdr>
    </w:div>
    <w:div w:id="166292831">
      <w:bodyDiv w:val="1"/>
      <w:marLeft w:val="0"/>
      <w:marRight w:val="0"/>
      <w:marTop w:val="0"/>
      <w:marBottom w:val="0"/>
      <w:divBdr>
        <w:top w:val="none" w:sz="0" w:space="0" w:color="auto"/>
        <w:left w:val="none" w:sz="0" w:space="0" w:color="auto"/>
        <w:bottom w:val="none" w:sz="0" w:space="0" w:color="auto"/>
        <w:right w:val="none" w:sz="0" w:space="0" w:color="auto"/>
      </w:divBdr>
    </w:div>
    <w:div w:id="175848310">
      <w:bodyDiv w:val="1"/>
      <w:marLeft w:val="0"/>
      <w:marRight w:val="0"/>
      <w:marTop w:val="0"/>
      <w:marBottom w:val="0"/>
      <w:divBdr>
        <w:top w:val="none" w:sz="0" w:space="0" w:color="auto"/>
        <w:left w:val="none" w:sz="0" w:space="0" w:color="auto"/>
        <w:bottom w:val="none" w:sz="0" w:space="0" w:color="auto"/>
        <w:right w:val="none" w:sz="0" w:space="0" w:color="auto"/>
      </w:divBdr>
    </w:div>
    <w:div w:id="177042545">
      <w:bodyDiv w:val="1"/>
      <w:marLeft w:val="0"/>
      <w:marRight w:val="0"/>
      <w:marTop w:val="0"/>
      <w:marBottom w:val="0"/>
      <w:divBdr>
        <w:top w:val="none" w:sz="0" w:space="0" w:color="auto"/>
        <w:left w:val="none" w:sz="0" w:space="0" w:color="auto"/>
        <w:bottom w:val="none" w:sz="0" w:space="0" w:color="auto"/>
        <w:right w:val="none" w:sz="0" w:space="0" w:color="auto"/>
      </w:divBdr>
    </w:div>
    <w:div w:id="181631482">
      <w:bodyDiv w:val="1"/>
      <w:marLeft w:val="0"/>
      <w:marRight w:val="0"/>
      <w:marTop w:val="0"/>
      <w:marBottom w:val="0"/>
      <w:divBdr>
        <w:top w:val="none" w:sz="0" w:space="0" w:color="auto"/>
        <w:left w:val="none" w:sz="0" w:space="0" w:color="auto"/>
        <w:bottom w:val="none" w:sz="0" w:space="0" w:color="auto"/>
        <w:right w:val="none" w:sz="0" w:space="0" w:color="auto"/>
      </w:divBdr>
    </w:div>
    <w:div w:id="181869973">
      <w:bodyDiv w:val="1"/>
      <w:marLeft w:val="0"/>
      <w:marRight w:val="0"/>
      <w:marTop w:val="0"/>
      <w:marBottom w:val="0"/>
      <w:divBdr>
        <w:top w:val="none" w:sz="0" w:space="0" w:color="auto"/>
        <w:left w:val="none" w:sz="0" w:space="0" w:color="auto"/>
        <w:bottom w:val="none" w:sz="0" w:space="0" w:color="auto"/>
        <w:right w:val="none" w:sz="0" w:space="0" w:color="auto"/>
      </w:divBdr>
    </w:div>
    <w:div w:id="182012189">
      <w:bodyDiv w:val="1"/>
      <w:marLeft w:val="0"/>
      <w:marRight w:val="0"/>
      <w:marTop w:val="0"/>
      <w:marBottom w:val="0"/>
      <w:divBdr>
        <w:top w:val="none" w:sz="0" w:space="0" w:color="auto"/>
        <w:left w:val="none" w:sz="0" w:space="0" w:color="auto"/>
        <w:bottom w:val="none" w:sz="0" w:space="0" w:color="auto"/>
        <w:right w:val="none" w:sz="0" w:space="0" w:color="auto"/>
      </w:divBdr>
    </w:div>
    <w:div w:id="183598844">
      <w:bodyDiv w:val="1"/>
      <w:marLeft w:val="0"/>
      <w:marRight w:val="0"/>
      <w:marTop w:val="0"/>
      <w:marBottom w:val="0"/>
      <w:divBdr>
        <w:top w:val="none" w:sz="0" w:space="0" w:color="auto"/>
        <w:left w:val="none" w:sz="0" w:space="0" w:color="auto"/>
        <w:bottom w:val="none" w:sz="0" w:space="0" w:color="auto"/>
        <w:right w:val="none" w:sz="0" w:space="0" w:color="auto"/>
      </w:divBdr>
    </w:div>
    <w:div w:id="184560394">
      <w:bodyDiv w:val="1"/>
      <w:marLeft w:val="0"/>
      <w:marRight w:val="0"/>
      <w:marTop w:val="0"/>
      <w:marBottom w:val="0"/>
      <w:divBdr>
        <w:top w:val="none" w:sz="0" w:space="0" w:color="auto"/>
        <w:left w:val="none" w:sz="0" w:space="0" w:color="auto"/>
        <w:bottom w:val="none" w:sz="0" w:space="0" w:color="auto"/>
        <w:right w:val="none" w:sz="0" w:space="0" w:color="auto"/>
      </w:divBdr>
    </w:div>
    <w:div w:id="186913175">
      <w:bodyDiv w:val="1"/>
      <w:marLeft w:val="0"/>
      <w:marRight w:val="0"/>
      <w:marTop w:val="0"/>
      <w:marBottom w:val="0"/>
      <w:divBdr>
        <w:top w:val="none" w:sz="0" w:space="0" w:color="auto"/>
        <w:left w:val="none" w:sz="0" w:space="0" w:color="auto"/>
        <w:bottom w:val="none" w:sz="0" w:space="0" w:color="auto"/>
        <w:right w:val="none" w:sz="0" w:space="0" w:color="auto"/>
      </w:divBdr>
    </w:div>
    <w:div w:id="193228603">
      <w:bodyDiv w:val="1"/>
      <w:marLeft w:val="0"/>
      <w:marRight w:val="0"/>
      <w:marTop w:val="0"/>
      <w:marBottom w:val="0"/>
      <w:divBdr>
        <w:top w:val="none" w:sz="0" w:space="0" w:color="auto"/>
        <w:left w:val="none" w:sz="0" w:space="0" w:color="auto"/>
        <w:bottom w:val="none" w:sz="0" w:space="0" w:color="auto"/>
        <w:right w:val="none" w:sz="0" w:space="0" w:color="auto"/>
      </w:divBdr>
    </w:div>
    <w:div w:id="203638995">
      <w:bodyDiv w:val="1"/>
      <w:marLeft w:val="0"/>
      <w:marRight w:val="0"/>
      <w:marTop w:val="0"/>
      <w:marBottom w:val="0"/>
      <w:divBdr>
        <w:top w:val="none" w:sz="0" w:space="0" w:color="auto"/>
        <w:left w:val="none" w:sz="0" w:space="0" w:color="auto"/>
        <w:bottom w:val="none" w:sz="0" w:space="0" w:color="auto"/>
        <w:right w:val="none" w:sz="0" w:space="0" w:color="auto"/>
      </w:divBdr>
    </w:div>
    <w:div w:id="208961399">
      <w:bodyDiv w:val="1"/>
      <w:marLeft w:val="0"/>
      <w:marRight w:val="0"/>
      <w:marTop w:val="0"/>
      <w:marBottom w:val="0"/>
      <w:divBdr>
        <w:top w:val="none" w:sz="0" w:space="0" w:color="auto"/>
        <w:left w:val="none" w:sz="0" w:space="0" w:color="auto"/>
        <w:bottom w:val="none" w:sz="0" w:space="0" w:color="auto"/>
        <w:right w:val="none" w:sz="0" w:space="0" w:color="auto"/>
      </w:divBdr>
    </w:div>
    <w:div w:id="213277763">
      <w:bodyDiv w:val="1"/>
      <w:marLeft w:val="0"/>
      <w:marRight w:val="0"/>
      <w:marTop w:val="0"/>
      <w:marBottom w:val="0"/>
      <w:divBdr>
        <w:top w:val="none" w:sz="0" w:space="0" w:color="auto"/>
        <w:left w:val="none" w:sz="0" w:space="0" w:color="auto"/>
        <w:bottom w:val="none" w:sz="0" w:space="0" w:color="auto"/>
        <w:right w:val="none" w:sz="0" w:space="0" w:color="auto"/>
      </w:divBdr>
    </w:div>
    <w:div w:id="214007031">
      <w:bodyDiv w:val="1"/>
      <w:marLeft w:val="0"/>
      <w:marRight w:val="0"/>
      <w:marTop w:val="0"/>
      <w:marBottom w:val="0"/>
      <w:divBdr>
        <w:top w:val="none" w:sz="0" w:space="0" w:color="auto"/>
        <w:left w:val="none" w:sz="0" w:space="0" w:color="auto"/>
        <w:bottom w:val="none" w:sz="0" w:space="0" w:color="auto"/>
        <w:right w:val="none" w:sz="0" w:space="0" w:color="auto"/>
      </w:divBdr>
    </w:div>
    <w:div w:id="232811797">
      <w:bodyDiv w:val="1"/>
      <w:marLeft w:val="0"/>
      <w:marRight w:val="0"/>
      <w:marTop w:val="0"/>
      <w:marBottom w:val="0"/>
      <w:divBdr>
        <w:top w:val="none" w:sz="0" w:space="0" w:color="auto"/>
        <w:left w:val="none" w:sz="0" w:space="0" w:color="auto"/>
        <w:bottom w:val="none" w:sz="0" w:space="0" w:color="auto"/>
        <w:right w:val="none" w:sz="0" w:space="0" w:color="auto"/>
      </w:divBdr>
    </w:div>
    <w:div w:id="233590208">
      <w:bodyDiv w:val="1"/>
      <w:marLeft w:val="0"/>
      <w:marRight w:val="0"/>
      <w:marTop w:val="0"/>
      <w:marBottom w:val="0"/>
      <w:divBdr>
        <w:top w:val="none" w:sz="0" w:space="0" w:color="auto"/>
        <w:left w:val="none" w:sz="0" w:space="0" w:color="auto"/>
        <w:bottom w:val="none" w:sz="0" w:space="0" w:color="auto"/>
        <w:right w:val="none" w:sz="0" w:space="0" w:color="auto"/>
      </w:divBdr>
    </w:div>
    <w:div w:id="240525890">
      <w:bodyDiv w:val="1"/>
      <w:marLeft w:val="0"/>
      <w:marRight w:val="0"/>
      <w:marTop w:val="0"/>
      <w:marBottom w:val="0"/>
      <w:divBdr>
        <w:top w:val="none" w:sz="0" w:space="0" w:color="auto"/>
        <w:left w:val="none" w:sz="0" w:space="0" w:color="auto"/>
        <w:bottom w:val="none" w:sz="0" w:space="0" w:color="auto"/>
        <w:right w:val="none" w:sz="0" w:space="0" w:color="auto"/>
      </w:divBdr>
    </w:div>
    <w:div w:id="254441108">
      <w:bodyDiv w:val="1"/>
      <w:marLeft w:val="0"/>
      <w:marRight w:val="0"/>
      <w:marTop w:val="0"/>
      <w:marBottom w:val="0"/>
      <w:divBdr>
        <w:top w:val="none" w:sz="0" w:space="0" w:color="auto"/>
        <w:left w:val="none" w:sz="0" w:space="0" w:color="auto"/>
        <w:bottom w:val="none" w:sz="0" w:space="0" w:color="auto"/>
        <w:right w:val="none" w:sz="0" w:space="0" w:color="auto"/>
      </w:divBdr>
    </w:div>
    <w:div w:id="255797538">
      <w:bodyDiv w:val="1"/>
      <w:marLeft w:val="0"/>
      <w:marRight w:val="0"/>
      <w:marTop w:val="0"/>
      <w:marBottom w:val="0"/>
      <w:divBdr>
        <w:top w:val="none" w:sz="0" w:space="0" w:color="auto"/>
        <w:left w:val="none" w:sz="0" w:space="0" w:color="auto"/>
        <w:bottom w:val="none" w:sz="0" w:space="0" w:color="auto"/>
        <w:right w:val="none" w:sz="0" w:space="0" w:color="auto"/>
      </w:divBdr>
    </w:div>
    <w:div w:id="256446187">
      <w:bodyDiv w:val="1"/>
      <w:marLeft w:val="0"/>
      <w:marRight w:val="0"/>
      <w:marTop w:val="0"/>
      <w:marBottom w:val="0"/>
      <w:divBdr>
        <w:top w:val="none" w:sz="0" w:space="0" w:color="auto"/>
        <w:left w:val="none" w:sz="0" w:space="0" w:color="auto"/>
        <w:bottom w:val="none" w:sz="0" w:space="0" w:color="auto"/>
        <w:right w:val="none" w:sz="0" w:space="0" w:color="auto"/>
      </w:divBdr>
    </w:div>
    <w:div w:id="258680523">
      <w:bodyDiv w:val="1"/>
      <w:marLeft w:val="0"/>
      <w:marRight w:val="0"/>
      <w:marTop w:val="0"/>
      <w:marBottom w:val="0"/>
      <w:divBdr>
        <w:top w:val="none" w:sz="0" w:space="0" w:color="auto"/>
        <w:left w:val="none" w:sz="0" w:space="0" w:color="auto"/>
        <w:bottom w:val="none" w:sz="0" w:space="0" w:color="auto"/>
        <w:right w:val="none" w:sz="0" w:space="0" w:color="auto"/>
      </w:divBdr>
    </w:div>
    <w:div w:id="261186105">
      <w:bodyDiv w:val="1"/>
      <w:marLeft w:val="0"/>
      <w:marRight w:val="0"/>
      <w:marTop w:val="0"/>
      <w:marBottom w:val="0"/>
      <w:divBdr>
        <w:top w:val="none" w:sz="0" w:space="0" w:color="auto"/>
        <w:left w:val="none" w:sz="0" w:space="0" w:color="auto"/>
        <w:bottom w:val="none" w:sz="0" w:space="0" w:color="auto"/>
        <w:right w:val="none" w:sz="0" w:space="0" w:color="auto"/>
      </w:divBdr>
    </w:div>
    <w:div w:id="263004035">
      <w:bodyDiv w:val="1"/>
      <w:marLeft w:val="0"/>
      <w:marRight w:val="0"/>
      <w:marTop w:val="0"/>
      <w:marBottom w:val="0"/>
      <w:divBdr>
        <w:top w:val="none" w:sz="0" w:space="0" w:color="auto"/>
        <w:left w:val="none" w:sz="0" w:space="0" w:color="auto"/>
        <w:bottom w:val="none" w:sz="0" w:space="0" w:color="auto"/>
        <w:right w:val="none" w:sz="0" w:space="0" w:color="auto"/>
      </w:divBdr>
    </w:div>
    <w:div w:id="267085735">
      <w:bodyDiv w:val="1"/>
      <w:marLeft w:val="0"/>
      <w:marRight w:val="0"/>
      <w:marTop w:val="0"/>
      <w:marBottom w:val="0"/>
      <w:divBdr>
        <w:top w:val="none" w:sz="0" w:space="0" w:color="auto"/>
        <w:left w:val="none" w:sz="0" w:space="0" w:color="auto"/>
        <w:bottom w:val="none" w:sz="0" w:space="0" w:color="auto"/>
        <w:right w:val="none" w:sz="0" w:space="0" w:color="auto"/>
      </w:divBdr>
    </w:div>
    <w:div w:id="267543485">
      <w:bodyDiv w:val="1"/>
      <w:marLeft w:val="0"/>
      <w:marRight w:val="0"/>
      <w:marTop w:val="0"/>
      <w:marBottom w:val="0"/>
      <w:divBdr>
        <w:top w:val="none" w:sz="0" w:space="0" w:color="auto"/>
        <w:left w:val="none" w:sz="0" w:space="0" w:color="auto"/>
        <w:bottom w:val="none" w:sz="0" w:space="0" w:color="auto"/>
        <w:right w:val="none" w:sz="0" w:space="0" w:color="auto"/>
      </w:divBdr>
    </w:div>
    <w:div w:id="274678794">
      <w:bodyDiv w:val="1"/>
      <w:marLeft w:val="0"/>
      <w:marRight w:val="0"/>
      <w:marTop w:val="0"/>
      <w:marBottom w:val="0"/>
      <w:divBdr>
        <w:top w:val="none" w:sz="0" w:space="0" w:color="auto"/>
        <w:left w:val="none" w:sz="0" w:space="0" w:color="auto"/>
        <w:bottom w:val="none" w:sz="0" w:space="0" w:color="auto"/>
        <w:right w:val="none" w:sz="0" w:space="0" w:color="auto"/>
      </w:divBdr>
    </w:div>
    <w:div w:id="277571992">
      <w:bodyDiv w:val="1"/>
      <w:marLeft w:val="0"/>
      <w:marRight w:val="0"/>
      <w:marTop w:val="0"/>
      <w:marBottom w:val="0"/>
      <w:divBdr>
        <w:top w:val="none" w:sz="0" w:space="0" w:color="auto"/>
        <w:left w:val="none" w:sz="0" w:space="0" w:color="auto"/>
        <w:bottom w:val="none" w:sz="0" w:space="0" w:color="auto"/>
        <w:right w:val="none" w:sz="0" w:space="0" w:color="auto"/>
      </w:divBdr>
    </w:div>
    <w:div w:id="290945178">
      <w:bodyDiv w:val="1"/>
      <w:marLeft w:val="0"/>
      <w:marRight w:val="0"/>
      <w:marTop w:val="0"/>
      <w:marBottom w:val="0"/>
      <w:divBdr>
        <w:top w:val="none" w:sz="0" w:space="0" w:color="auto"/>
        <w:left w:val="none" w:sz="0" w:space="0" w:color="auto"/>
        <w:bottom w:val="none" w:sz="0" w:space="0" w:color="auto"/>
        <w:right w:val="none" w:sz="0" w:space="0" w:color="auto"/>
      </w:divBdr>
    </w:div>
    <w:div w:id="293870924">
      <w:bodyDiv w:val="1"/>
      <w:marLeft w:val="0"/>
      <w:marRight w:val="0"/>
      <w:marTop w:val="0"/>
      <w:marBottom w:val="0"/>
      <w:divBdr>
        <w:top w:val="none" w:sz="0" w:space="0" w:color="auto"/>
        <w:left w:val="none" w:sz="0" w:space="0" w:color="auto"/>
        <w:bottom w:val="none" w:sz="0" w:space="0" w:color="auto"/>
        <w:right w:val="none" w:sz="0" w:space="0" w:color="auto"/>
      </w:divBdr>
    </w:div>
    <w:div w:id="294068865">
      <w:bodyDiv w:val="1"/>
      <w:marLeft w:val="0"/>
      <w:marRight w:val="0"/>
      <w:marTop w:val="0"/>
      <w:marBottom w:val="0"/>
      <w:divBdr>
        <w:top w:val="none" w:sz="0" w:space="0" w:color="auto"/>
        <w:left w:val="none" w:sz="0" w:space="0" w:color="auto"/>
        <w:bottom w:val="none" w:sz="0" w:space="0" w:color="auto"/>
        <w:right w:val="none" w:sz="0" w:space="0" w:color="auto"/>
      </w:divBdr>
    </w:div>
    <w:div w:id="297998206">
      <w:bodyDiv w:val="1"/>
      <w:marLeft w:val="0"/>
      <w:marRight w:val="0"/>
      <w:marTop w:val="0"/>
      <w:marBottom w:val="0"/>
      <w:divBdr>
        <w:top w:val="none" w:sz="0" w:space="0" w:color="auto"/>
        <w:left w:val="none" w:sz="0" w:space="0" w:color="auto"/>
        <w:bottom w:val="none" w:sz="0" w:space="0" w:color="auto"/>
        <w:right w:val="none" w:sz="0" w:space="0" w:color="auto"/>
      </w:divBdr>
    </w:div>
    <w:div w:id="302851337">
      <w:bodyDiv w:val="1"/>
      <w:marLeft w:val="0"/>
      <w:marRight w:val="0"/>
      <w:marTop w:val="0"/>
      <w:marBottom w:val="0"/>
      <w:divBdr>
        <w:top w:val="none" w:sz="0" w:space="0" w:color="auto"/>
        <w:left w:val="none" w:sz="0" w:space="0" w:color="auto"/>
        <w:bottom w:val="none" w:sz="0" w:space="0" w:color="auto"/>
        <w:right w:val="none" w:sz="0" w:space="0" w:color="auto"/>
      </w:divBdr>
    </w:div>
    <w:div w:id="305164873">
      <w:bodyDiv w:val="1"/>
      <w:marLeft w:val="0"/>
      <w:marRight w:val="0"/>
      <w:marTop w:val="0"/>
      <w:marBottom w:val="0"/>
      <w:divBdr>
        <w:top w:val="none" w:sz="0" w:space="0" w:color="auto"/>
        <w:left w:val="none" w:sz="0" w:space="0" w:color="auto"/>
        <w:bottom w:val="none" w:sz="0" w:space="0" w:color="auto"/>
        <w:right w:val="none" w:sz="0" w:space="0" w:color="auto"/>
      </w:divBdr>
    </w:div>
    <w:div w:id="306397013">
      <w:bodyDiv w:val="1"/>
      <w:marLeft w:val="0"/>
      <w:marRight w:val="0"/>
      <w:marTop w:val="0"/>
      <w:marBottom w:val="0"/>
      <w:divBdr>
        <w:top w:val="none" w:sz="0" w:space="0" w:color="auto"/>
        <w:left w:val="none" w:sz="0" w:space="0" w:color="auto"/>
        <w:bottom w:val="none" w:sz="0" w:space="0" w:color="auto"/>
        <w:right w:val="none" w:sz="0" w:space="0" w:color="auto"/>
      </w:divBdr>
    </w:div>
    <w:div w:id="306666405">
      <w:bodyDiv w:val="1"/>
      <w:marLeft w:val="0"/>
      <w:marRight w:val="0"/>
      <w:marTop w:val="0"/>
      <w:marBottom w:val="0"/>
      <w:divBdr>
        <w:top w:val="none" w:sz="0" w:space="0" w:color="auto"/>
        <w:left w:val="none" w:sz="0" w:space="0" w:color="auto"/>
        <w:bottom w:val="none" w:sz="0" w:space="0" w:color="auto"/>
        <w:right w:val="none" w:sz="0" w:space="0" w:color="auto"/>
      </w:divBdr>
    </w:div>
    <w:div w:id="307975755">
      <w:bodyDiv w:val="1"/>
      <w:marLeft w:val="0"/>
      <w:marRight w:val="0"/>
      <w:marTop w:val="0"/>
      <w:marBottom w:val="0"/>
      <w:divBdr>
        <w:top w:val="none" w:sz="0" w:space="0" w:color="auto"/>
        <w:left w:val="none" w:sz="0" w:space="0" w:color="auto"/>
        <w:bottom w:val="none" w:sz="0" w:space="0" w:color="auto"/>
        <w:right w:val="none" w:sz="0" w:space="0" w:color="auto"/>
      </w:divBdr>
    </w:div>
    <w:div w:id="309751462">
      <w:bodyDiv w:val="1"/>
      <w:marLeft w:val="0"/>
      <w:marRight w:val="0"/>
      <w:marTop w:val="0"/>
      <w:marBottom w:val="0"/>
      <w:divBdr>
        <w:top w:val="none" w:sz="0" w:space="0" w:color="auto"/>
        <w:left w:val="none" w:sz="0" w:space="0" w:color="auto"/>
        <w:bottom w:val="none" w:sz="0" w:space="0" w:color="auto"/>
        <w:right w:val="none" w:sz="0" w:space="0" w:color="auto"/>
      </w:divBdr>
    </w:div>
    <w:div w:id="310642498">
      <w:bodyDiv w:val="1"/>
      <w:marLeft w:val="0"/>
      <w:marRight w:val="0"/>
      <w:marTop w:val="0"/>
      <w:marBottom w:val="0"/>
      <w:divBdr>
        <w:top w:val="none" w:sz="0" w:space="0" w:color="auto"/>
        <w:left w:val="none" w:sz="0" w:space="0" w:color="auto"/>
        <w:bottom w:val="none" w:sz="0" w:space="0" w:color="auto"/>
        <w:right w:val="none" w:sz="0" w:space="0" w:color="auto"/>
      </w:divBdr>
    </w:div>
    <w:div w:id="312833265">
      <w:bodyDiv w:val="1"/>
      <w:marLeft w:val="0"/>
      <w:marRight w:val="0"/>
      <w:marTop w:val="0"/>
      <w:marBottom w:val="0"/>
      <w:divBdr>
        <w:top w:val="none" w:sz="0" w:space="0" w:color="auto"/>
        <w:left w:val="none" w:sz="0" w:space="0" w:color="auto"/>
        <w:bottom w:val="none" w:sz="0" w:space="0" w:color="auto"/>
        <w:right w:val="none" w:sz="0" w:space="0" w:color="auto"/>
      </w:divBdr>
    </w:div>
    <w:div w:id="318654991">
      <w:bodyDiv w:val="1"/>
      <w:marLeft w:val="0"/>
      <w:marRight w:val="0"/>
      <w:marTop w:val="0"/>
      <w:marBottom w:val="0"/>
      <w:divBdr>
        <w:top w:val="none" w:sz="0" w:space="0" w:color="auto"/>
        <w:left w:val="none" w:sz="0" w:space="0" w:color="auto"/>
        <w:bottom w:val="none" w:sz="0" w:space="0" w:color="auto"/>
        <w:right w:val="none" w:sz="0" w:space="0" w:color="auto"/>
      </w:divBdr>
    </w:div>
    <w:div w:id="320234351">
      <w:bodyDiv w:val="1"/>
      <w:marLeft w:val="0"/>
      <w:marRight w:val="0"/>
      <w:marTop w:val="0"/>
      <w:marBottom w:val="0"/>
      <w:divBdr>
        <w:top w:val="none" w:sz="0" w:space="0" w:color="auto"/>
        <w:left w:val="none" w:sz="0" w:space="0" w:color="auto"/>
        <w:bottom w:val="none" w:sz="0" w:space="0" w:color="auto"/>
        <w:right w:val="none" w:sz="0" w:space="0" w:color="auto"/>
      </w:divBdr>
    </w:div>
    <w:div w:id="322126846">
      <w:bodyDiv w:val="1"/>
      <w:marLeft w:val="0"/>
      <w:marRight w:val="0"/>
      <w:marTop w:val="0"/>
      <w:marBottom w:val="0"/>
      <w:divBdr>
        <w:top w:val="none" w:sz="0" w:space="0" w:color="auto"/>
        <w:left w:val="none" w:sz="0" w:space="0" w:color="auto"/>
        <w:bottom w:val="none" w:sz="0" w:space="0" w:color="auto"/>
        <w:right w:val="none" w:sz="0" w:space="0" w:color="auto"/>
      </w:divBdr>
    </w:div>
    <w:div w:id="332491454">
      <w:bodyDiv w:val="1"/>
      <w:marLeft w:val="0"/>
      <w:marRight w:val="0"/>
      <w:marTop w:val="0"/>
      <w:marBottom w:val="0"/>
      <w:divBdr>
        <w:top w:val="none" w:sz="0" w:space="0" w:color="auto"/>
        <w:left w:val="none" w:sz="0" w:space="0" w:color="auto"/>
        <w:bottom w:val="none" w:sz="0" w:space="0" w:color="auto"/>
        <w:right w:val="none" w:sz="0" w:space="0" w:color="auto"/>
      </w:divBdr>
    </w:div>
    <w:div w:id="335571458">
      <w:bodyDiv w:val="1"/>
      <w:marLeft w:val="0"/>
      <w:marRight w:val="0"/>
      <w:marTop w:val="0"/>
      <w:marBottom w:val="0"/>
      <w:divBdr>
        <w:top w:val="none" w:sz="0" w:space="0" w:color="auto"/>
        <w:left w:val="none" w:sz="0" w:space="0" w:color="auto"/>
        <w:bottom w:val="none" w:sz="0" w:space="0" w:color="auto"/>
        <w:right w:val="none" w:sz="0" w:space="0" w:color="auto"/>
      </w:divBdr>
    </w:div>
    <w:div w:id="342325768">
      <w:bodyDiv w:val="1"/>
      <w:marLeft w:val="0"/>
      <w:marRight w:val="0"/>
      <w:marTop w:val="0"/>
      <w:marBottom w:val="0"/>
      <w:divBdr>
        <w:top w:val="none" w:sz="0" w:space="0" w:color="auto"/>
        <w:left w:val="none" w:sz="0" w:space="0" w:color="auto"/>
        <w:bottom w:val="none" w:sz="0" w:space="0" w:color="auto"/>
        <w:right w:val="none" w:sz="0" w:space="0" w:color="auto"/>
      </w:divBdr>
    </w:div>
    <w:div w:id="351028283">
      <w:bodyDiv w:val="1"/>
      <w:marLeft w:val="0"/>
      <w:marRight w:val="0"/>
      <w:marTop w:val="0"/>
      <w:marBottom w:val="0"/>
      <w:divBdr>
        <w:top w:val="none" w:sz="0" w:space="0" w:color="auto"/>
        <w:left w:val="none" w:sz="0" w:space="0" w:color="auto"/>
        <w:bottom w:val="none" w:sz="0" w:space="0" w:color="auto"/>
        <w:right w:val="none" w:sz="0" w:space="0" w:color="auto"/>
      </w:divBdr>
    </w:div>
    <w:div w:id="358237790">
      <w:bodyDiv w:val="1"/>
      <w:marLeft w:val="0"/>
      <w:marRight w:val="0"/>
      <w:marTop w:val="0"/>
      <w:marBottom w:val="0"/>
      <w:divBdr>
        <w:top w:val="none" w:sz="0" w:space="0" w:color="auto"/>
        <w:left w:val="none" w:sz="0" w:space="0" w:color="auto"/>
        <w:bottom w:val="none" w:sz="0" w:space="0" w:color="auto"/>
        <w:right w:val="none" w:sz="0" w:space="0" w:color="auto"/>
      </w:divBdr>
    </w:div>
    <w:div w:id="362708136">
      <w:bodyDiv w:val="1"/>
      <w:marLeft w:val="0"/>
      <w:marRight w:val="0"/>
      <w:marTop w:val="0"/>
      <w:marBottom w:val="0"/>
      <w:divBdr>
        <w:top w:val="none" w:sz="0" w:space="0" w:color="auto"/>
        <w:left w:val="none" w:sz="0" w:space="0" w:color="auto"/>
        <w:bottom w:val="none" w:sz="0" w:space="0" w:color="auto"/>
        <w:right w:val="none" w:sz="0" w:space="0" w:color="auto"/>
      </w:divBdr>
    </w:div>
    <w:div w:id="365063969">
      <w:bodyDiv w:val="1"/>
      <w:marLeft w:val="0"/>
      <w:marRight w:val="0"/>
      <w:marTop w:val="0"/>
      <w:marBottom w:val="0"/>
      <w:divBdr>
        <w:top w:val="none" w:sz="0" w:space="0" w:color="auto"/>
        <w:left w:val="none" w:sz="0" w:space="0" w:color="auto"/>
        <w:bottom w:val="none" w:sz="0" w:space="0" w:color="auto"/>
        <w:right w:val="none" w:sz="0" w:space="0" w:color="auto"/>
      </w:divBdr>
    </w:div>
    <w:div w:id="365984876">
      <w:bodyDiv w:val="1"/>
      <w:marLeft w:val="0"/>
      <w:marRight w:val="0"/>
      <w:marTop w:val="0"/>
      <w:marBottom w:val="0"/>
      <w:divBdr>
        <w:top w:val="none" w:sz="0" w:space="0" w:color="auto"/>
        <w:left w:val="none" w:sz="0" w:space="0" w:color="auto"/>
        <w:bottom w:val="none" w:sz="0" w:space="0" w:color="auto"/>
        <w:right w:val="none" w:sz="0" w:space="0" w:color="auto"/>
      </w:divBdr>
    </w:div>
    <w:div w:id="369650107">
      <w:bodyDiv w:val="1"/>
      <w:marLeft w:val="0"/>
      <w:marRight w:val="0"/>
      <w:marTop w:val="0"/>
      <w:marBottom w:val="0"/>
      <w:divBdr>
        <w:top w:val="none" w:sz="0" w:space="0" w:color="auto"/>
        <w:left w:val="none" w:sz="0" w:space="0" w:color="auto"/>
        <w:bottom w:val="none" w:sz="0" w:space="0" w:color="auto"/>
        <w:right w:val="none" w:sz="0" w:space="0" w:color="auto"/>
      </w:divBdr>
    </w:div>
    <w:div w:id="370544892">
      <w:bodyDiv w:val="1"/>
      <w:marLeft w:val="0"/>
      <w:marRight w:val="0"/>
      <w:marTop w:val="0"/>
      <w:marBottom w:val="0"/>
      <w:divBdr>
        <w:top w:val="none" w:sz="0" w:space="0" w:color="auto"/>
        <w:left w:val="none" w:sz="0" w:space="0" w:color="auto"/>
        <w:bottom w:val="none" w:sz="0" w:space="0" w:color="auto"/>
        <w:right w:val="none" w:sz="0" w:space="0" w:color="auto"/>
      </w:divBdr>
    </w:div>
    <w:div w:id="384767602">
      <w:bodyDiv w:val="1"/>
      <w:marLeft w:val="0"/>
      <w:marRight w:val="0"/>
      <w:marTop w:val="0"/>
      <w:marBottom w:val="0"/>
      <w:divBdr>
        <w:top w:val="none" w:sz="0" w:space="0" w:color="auto"/>
        <w:left w:val="none" w:sz="0" w:space="0" w:color="auto"/>
        <w:bottom w:val="none" w:sz="0" w:space="0" w:color="auto"/>
        <w:right w:val="none" w:sz="0" w:space="0" w:color="auto"/>
      </w:divBdr>
    </w:div>
    <w:div w:id="385027959">
      <w:bodyDiv w:val="1"/>
      <w:marLeft w:val="0"/>
      <w:marRight w:val="0"/>
      <w:marTop w:val="0"/>
      <w:marBottom w:val="0"/>
      <w:divBdr>
        <w:top w:val="none" w:sz="0" w:space="0" w:color="auto"/>
        <w:left w:val="none" w:sz="0" w:space="0" w:color="auto"/>
        <w:bottom w:val="none" w:sz="0" w:space="0" w:color="auto"/>
        <w:right w:val="none" w:sz="0" w:space="0" w:color="auto"/>
      </w:divBdr>
    </w:div>
    <w:div w:id="395662959">
      <w:bodyDiv w:val="1"/>
      <w:marLeft w:val="0"/>
      <w:marRight w:val="0"/>
      <w:marTop w:val="0"/>
      <w:marBottom w:val="0"/>
      <w:divBdr>
        <w:top w:val="none" w:sz="0" w:space="0" w:color="auto"/>
        <w:left w:val="none" w:sz="0" w:space="0" w:color="auto"/>
        <w:bottom w:val="none" w:sz="0" w:space="0" w:color="auto"/>
        <w:right w:val="none" w:sz="0" w:space="0" w:color="auto"/>
      </w:divBdr>
    </w:div>
    <w:div w:id="407773041">
      <w:bodyDiv w:val="1"/>
      <w:marLeft w:val="0"/>
      <w:marRight w:val="0"/>
      <w:marTop w:val="0"/>
      <w:marBottom w:val="0"/>
      <w:divBdr>
        <w:top w:val="none" w:sz="0" w:space="0" w:color="auto"/>
        <w:left w:val="none" w:sz="0" w:space="0" w:color="auto"/>
        <w:bottom w:val="none" w:sz="0" w:space="0" w:color="auto"/>
        <w:right w:val="none" w:sz="0" w:space="0" w:color="auto"/>
      </w:divBdr>
    </w:div>
    <w:div w:id="408432603">
      <w:bodyDiv w:val="1"/>
      <w:marLeft w:val="0"/>
      <w:marRight w:val="0"/>
      <w:marTop w:val="0"/>
      <w:marBottom w:val="0"/>
      <w:divBdr>
        <w:top w:val="none" w:sz="0" w:space="0" w:color="auto"/>
        <w:left w:val="none" w:sz="0" w:space="0" w:color="auto"/>
        <w:bottom w:val="none" w:sz="0" w:space="0" w:color="auto"/>
        <w:right w:val="none" w:sz="0" w:space="0" w:color="auto"/>
      </w:divBdr>
    </w:div>
    <w:div w:id="412894967">
      <w:bodyDiv w:val="1"/>
      <w:marLeft w:val="0"/>
      <w:marRight w:val="0"/>
      <w:marTop w:val="0"/>
      <w:marBottom w:val="0"/>
      <w:divBdr>
        <w:top w:val="none" w:sz="0" w:space="0" w:color="auto"/>
        <w:left w:val="none" w:sz="0" w:space="0" w:color="auto"/>
        <w:bottom w:val="none" w:sz="0" w:space="0" w:color="auto"/>
        <w:right w:val="none" w:sz="0" w:space="0" w:color="auto"/>
      </w:divBdr>
    </w:div>
    <w:div w:id="419983353">
      <w:bodyDiv w:val="1"/>
      <w:marLeft w:val="0"/>
      <w:marRight w:val="0"/>
      <w:marTop w:val="0"/>
      <w:marBottom w:val="0"/>
      <w:divBdr>
        <w:top w:val="none" w:sz="0" w:space="0" w:color="auto"/>
        <w:left w:val="none" w:sz="0" w:space="0" w:color="auto"/>
        <w:bottom w:val="none" w:sz="0" w:space="0" w:color="auto"/>
        <w:right w:val="none" w:sz="0" w:space="0" w:color="auto"/>
      </w:divBdr>
    </w:div>
    <w:div w:id="423963831">
      <w:bodyDiv w:val="1"/>
      <w:marLeft w:val="0"/>
      <w:marRight w:val="0"/>
      <w:marTop w:val="0"/>
      <w:marBottom w:val="0"/>
      <w:divBdr>
        <w:top w:val="none" w:sz="0" w:space="0" w:color="auto"/>
        <w:left w:val="none" w:sz="0" w:space="0" w:color="auto"/>
        <w:bottom w:val="none" w:sz="0" w:space="0" w:color="auto"/>
        <w:right w:val="none" w:sz="0" w:space="0" w:color="auto"/>
      </w:divBdr>
    </w:div>
    <w:div w:id="426851931">
      <w:bodyDiv w:val="1"/>
      <w:marLeft w:val="0"/>
      <w:marRight w:val="0"/>
      <w:marTop w:val="0"/>
      <w:marBottom w:val="0"/>
      <w:divBdr>
        <w:top w:val="none" w:sz="0" w:space="0" w:color="auto"/>
        <w:left w:val="none" w:sz="0" w:space="0" w:color="auto"/>
        <w:bottom w:val="none" w:sz="0" w:space="0" w:color="auto"/>
        <w:right w:val="none" w:sz="0" w:space="0" w:color="auto"/>
      </w:divBdr>
    </w:div>
    <w:div w:id="432894802">
      <w:bodyDiv w:val="1"/>
      <w:marLeft w:val="0"/>
      <w:marRight w:val="0"/>
      <w:marTop w:val="0"/>
      <w:marBottom w:val="0"/>
      <w:divBdr>
        <w:top w:val="none" w:sz="0" w:space="0" w:color="auto"/>
        <w:left w:val="none" w:sz="0" w:space="0" w:color="auto"/>
        <w:bottom w:val="none" w:sz="0" w:space="0" w:color="auto"/>
        <w:right w:val="none" w:sz="0" w:space="0" w:color="auto"/>
      </w:divBdr>
    </w:div>
    <w:div w:id="435291715">
      <w:bodyDiv w:val="1"/>
      <w:marLeft w:val="0"/>
      <w:marRight w:val="0"/>
      <w:marTop w:val="0"/>
      <w:marBottom w:val="0"/>
      <w:divBdr>
        <w:top w:val="none" w:sz="0" w:space="0" w:color="auto"/>
        <w:left w:val="none" w:sz="0" w:space="0" w:color="auto"/>
        <w:bottom w:val="none" w:sz="0" w:space="0" w:color="auto"/>
        <w:right w:val="none" w:sz="0" w:space="0" w:color="auto"/>
      </w:divBdr>
    </w:div>
    <w:div w:id="437454994">
      <w:bodyDiv w:val="1"/>
      <w:marLeft w:val="0"/>
      <w:marRight w:val="0"/>
      <w:marTop w:val="0"/>
      <w:marBottom w:val="0"/>
      <w:divBdr>
        <w:top w:val="none" w:sz="0" w:space="0" w:color="auto"/>
        <w:left w:val="none" w:sz="0" w:space="0" w:color="auto"/>
        <w:bottom w:val="none" w:sz="0" w:space="0" w:color="auto"/>
        <w:right w:val="none" w:sz="0" w:space="0" w:color="auto"/>
      </w:divBdr>
    </w:div>
    <w:div w:id="438139076">
      <w:bodyDiv w:val="1"/>
      <w:marLeft w:val="0"/>
      <w:marRight w:val="0"/>
      <w:marTop w:val="0"/>
      <w:marBottom w:val="0"/>
      <w:divBdr>
        <w:top w:val="none" w:sz="0" w:space="0" w:color="auto"/>
        <w:left w:val="none" w:sz="0" w:space="0" w:color="auto"/>
        <w:bottom w:val="none" w:sz="0" w:space="0" w:color="auto"/>
        <w:right w:val="none" w:sz="0" w:space="0" w:color="auto"/>
      </w:divBdr>
    </w:div>
    <w:div w:id="442119283">
      <w:bodyDiv w:val="1"/>
      <w:marLeft w:val="0"/>
      <w:marRight w:val="0"/>
      <w:marTop w:val="0"/>
      <w:marBottom w:val="0"/>
      <w:divBdr>
        <w:top w:val="none" w:sz="0" w:space="0" w:color="auto"/>
        <w:left w:val="none" w:sz="0" w:space="0" w:color="auto"/>
        <w:bottom w:val="none" w:sz="0" w:space="0" w:color="auto"/>
        <w:right w:val="none" w:sz="0" w:space="0" w:color="auto"/>
      </w:divBdr>
    </w:div>
    <w:div w:id="445274524">
      <w:bodyDiv w:val="1"/>
      <w:marLeft w:val="0"/>
      <w:marRight w:val="0"/>
      <w:marTop w:val="0"/>
      <w:marBottom w:val="0"/>
      <w:divBdr>
        <w:top w:val="none" w:sz="0" w:space="0" w:color="auto"/>
        <w:left w:val="none" w:sz="0" w:space="0" w:color="auto"/>
        <w:bottom w:val="none" w:sz="0" w:space="0" w:color="auto"/>
        <w:right w:val="none" w:sz="0" w:space="0" w:color="auto"/>
      </w:divBdr>
    </w:div>
    <w:div w:id="456534773">
      <w:bodyDiv w:val="1"/>
      <w:marLeft w:val="0"/>
      <w:marRight w:val="0"/>
      <w:marTop w:val="0"/>
      <w:marBottom w:val="0"/>
      <w:divBdr>
        <w:top w:val="none" w:sz="0" w:space="0" w:color="auto"/>
        <w:left w:val="none" w:sz="0" w:space="0" w:color="auto"/>
        <w:bottom w:val="none" w:sz="0" w:space="0" w:color="auto"/>
        <w:right w:val="none" w:sz="0" w:space="0" w:color="auto"/>
      </w:divBdr>
    </w:div>
    <w:div w:id="477233944">
      <w:bodyDiv w:val="1"/>
      <w:marLeft w:val="0"/>
      <w:marRight w:val="0"/>
      <w:marTop w:val="0"/>
      <w:marBottom w:val="0"/>
      <w:divBdr>
        <w:top w:val="none" w:sz="0" w:space="0" w:color="auto"/>
        <w:left w:val="none" w:sz="0" w:space="0" w:color="auto"/>
        <w:bottom w:val="none" w:sz="0" w:space="0" w:color="auto"/>
        <w:right w:val="none" w:sz="0" w:space="0" w:color="auto"/>
      </w:divBdr>
    </w:div>
    <w:div w:id="479809825">
      <w:bodyDiv w:val="1"/>
      <w:marLeft w:val="0"/>
      <w:marRight w:val="0"/>
      <w:marTop w:val="0"/>
      <w:marBottom w:val="0"/>
      <w:divBdr>
        <w:top w:val="none" w:sz="0" w:space="0" w:color="auto"/>
        <w:left w:val="none" w:sz="0" w:space="0" w:color="auto"/>
        <w:bottom w:val="none" w:sz="0" w:space="0" w:color="auto"/>
        <w:right w:val="none" w:sz="0" w:space="0" w:color="auto"/>
      </w:divBdr>
    </w:div>
    <w:div w:id="485634950">
      <w:bodyDiv w:val="1"/>
      <w:marLeft w:val="0"/>
      <w:marRight w:val="0"/>
      <w:marTop w:val="0"/>
      <w:marBottom w:val="0"/>
      <w:divBdr>
        <w:top w:val="none" w:sz="0" w:space="0" w:color="auto"/>
        <w:left w:val="none" w:sz="0" w:space="0" w:color="auto"/>
        <w:bottom w:val="none" w:sz="0" w:space="0" w:color="auto"/>
        <w:right w:val="none" w:sz="0" w:space="0" w:color="auto"/>
      </w:divBdr>
    </w:div>
    <w:div w:id="487787328">
      <w:bodyDiv w:val="1"/>
      <w:marLeft w:val="0"/>
      <w:marRight w:val="0"/>
      <w:marTop w:val="0"/>
      <w:marBottom w:val="0"/>
      <w:divBdr>
        <w:top w:val="none" w:sz="0" w:space="0" w:color="auto"/>
        <w:left w:val="none" w:sz="0" w:space="0" w:color="auto"/>
        <w:bottom w:val="none" w:sz="0" w:space="0" w:color="auto"/>
        <w:right w:val="none" w:sz="0" w:space="0" w:color="auto"/>
      </w:divBdr>
    </w:div>
    <w:div w:id="493423175">
      <w:bodyDiv w:val="1"/>
      <w:marLeft w:val="0"/>
      <w:marRight w:val="0"/>
      <w:marTop w:val="0"/>
      <w:marBottom w:val="0"/>
      <w:divBdr>
        <w:top w:val="none" w:sz="0" w:space="0" w:color="auto"/>
        <w:left w:val="none" w:sz="0" w:space="0" w:color="auto"/>
        <w:bottom w:val="none" w:sz="0" w:space="0" w:color="auto"/>
        <w:right w:val="none" w:sz="0" w:space="0" w:color="auto"/>
      </w:divBdr>
    </w:div>
    <w:div w:id="495415599">
      <w:bodyDiv w:val="1"/>
      <w:marLeft w:val="0"/>
      <w:marRight w:val="0"/>
      <w:marTop w:val="0"/>
      <w:marBottom w:val="0"/>
      <w:divBdr>
        <w:top w:val="none" w:sz="0" w:space="0" w:color="auto"/>
        <w:left w:val="none" w:sz="0" w:space="0" w:color="auto"/>
        <w:bottom w:val="none" w:sz="0" w:space="0" w:color="auto"/>
        <w:right w:val="none" w:sz="0" w:space="0" w:color="auto"/>
      </w:divBdr>
    </w:div>
    <w:div w:id="496379833">
      <w:bodyDiv w:val="1"/>
      <w:marLeft w:val="0"/>
      <w:marRight w:val="0"/>
      <w:marTop w:val="0"/>
      <w:marBottom w:val="0"/>
      <w:divBdr>
        <w:top w:val="none" w:sz="0" w:space="0" w:color="auto"/>
        <w:left w:val="none" w:sz="0" w:space="0" w:color="auto"/>
        <w:bottom w:val="none" w:sz="0" w:space="0" w:color="auto"/>
        <w:right w:val="none" w:sz="0" w:space="0" w:color="auto"/>
      </w:divBdr>
    </w:div>
    <w:div w:id="498623871">
      <w:bodyDiv w:val="1"/>
      <w:marLeft w:val="0"/>
      <w:marRight w:val="0"/>
      <w:marTop w:val="0"/>
      <w:marBottom w:val="0"/>
      <w:divBdr>
        <w:top w:val="none" w:sz="0" w:space="0" w:color="auto"/>
        <w:left w:val="none" w:sz="0" w:space="0" w:color="auto"/>
        <w:bottom w:val="none" w:sz="0" w:space="0" w:color="auto"/>
        <w:right w:val="none" w:sz="0" w:space="0" w:color="auto"/>
      </w:divBdr>
    </w:div>
    <w:div w:id="503672486">
      <w:bodyDiv w:val="1"/>
      <w:marLeft w:val="0"/>
      <w:marRight w:val="0"/>
      <w:marTop w:val="0"/>
      <w:marBottom w:val="0"/>
      <w:divBdr>
        <w:top w:val="none" w:sz="0" w:space="0" w:color="auto"/>
        <w:left w:val="none" w:sz="0" w:space="0" w:color="auto"/>
        <w:bottom w:val="none" w:sz="0" w:space="0" w:color="auto"/>
        <w:right w:val="none" w:sz="0" w:space="0" w:color="auto"/>
      </w:divBdr>
    </w:div>
    <w:div w:id="504441336">
      <w:bodyDiv w:val="1"/>
      <w:marLeft w:val="0"/>
      <w:marRight w:val="0"/>
      <w:marTop w:val="0"/>
      <w:marBottom w:val="0"/>
      <w:divBdr>
        <w:top w:val="none" w:sz="0" w:space="0" w:color="auto"/>
        <w:left w:val="none" w:sz="0" w:space="0" w:color="auto"/>
        <w:bottom w:val="none" w:sz="0" w:space="0" w:color="auto"/>
        <w:right w:val="none" w:sz="0" w:space="0" w:color="auto"/>
      </w:divBdr>
    </w:div>
    <w:div w:id="505942409">
      <w:bodyDiv w:val="1"/>
      <w:marLeft w:val="0"/>
      <w:marRight w:val="0"/>
      <w:marTop w:val="0"/>
      <w:marBottom w:val="0"/>
      <w:divBdr>
        <w:top w:val="none" w:sz="0" w:space="0" w:color="auto"/>
        <w:left w:val="none" w:sz="0" w:space="0" w:color="auto"/>
        <w:bottom w:val="none" w:sz="0" w:space="0" w:color="auto"/>
        <w:right w:val="none" w:sz="0" w:space="0" w:color="auto"/>
      </w:divBdr>
    </w:div>
    <w:div w:id="507212086">
      <w:bodyDiv w:val="1"/>
      <w:marLeft w:val="0"/>
      <w:marRight w:val="0"/>
      <w:marTop w:val="0"/>
      <w:marBottom w:val="0"/>
      <w:divBdr>
        <w:top w:val="none" w:sz="0" w:space="0" w:color="auto"/>
        <w:left w:val="none" w:sz="0" w:space="0" w:color="auto"/>
        <w:bottom w:val="none" w:sz="0" w:space="0" w:color="auto"/>
        <w:right w:val="none" w:sz="0" w:space="0" w:color="auto"/>
      </w:divBdr>
    </w:div>
    <w:div w:id="513765400">
      <w:bodyDiv w:val="1"/>
      <w:marLeft w:val="0"/>
      <w:marRight w:val="0"/>
      <w:marTop w:val="0"/>
      <w:marBottom w:val="0"/>
      <w:divBdr>
        <w:top w:val="none" w:sz="0" w:space="0" w:color="auto"/>
        <w:left w:val="none" w:sz="0" w:space="0" w:color="auto"/>
        <w:bottom w:val="none" w:sz="0" w:space="0" w:color="auto"/>
        <w:right w:val="none" w:sz="0" w:space="0" w:color="auto"/>
      </w:divBdr>
    </w:div>
    <w:div w:id="523976741">
      <w:bodyDiv w:val="1"/>
      <w:marLeft w:val="0"/>
      <w:marRight w:val="0"/>
      <w:marTop w:val="0"/>
      <w:marBottom w:val="0"/>
      <w:divBdr>
        <w:top w:val="none" w:sz="0" w:space="0" w:color="auto"/>
        <w:left w:val="none" w:sz="0" w:space="0" w:color="auto"/>
        <w:bottom w:val="none" w:sz="0" w:space="0" w:color="auto"/>
        <w:right w:val="none" w:sz="0" w:space="0" w:color="auto"/>
      </w:divBdr>
    </w:div>
    <w:div w:id="529756929">
      <w:bodyDiv w:val="1"/>
      <w:marLeft w:val="0"/>
      <w:marRight w:val="0"/>
      <w:marTop w:val="0"/>
      <w:marBottom w:val="0"/>
      <w:divBdr>
        <w:top w:val="none" w:sz="0" w:space="0" w:color="auto"/>
        <w:left w:val="none" w:sz="0" w:space="0" w:color="auto"/>
        <w:bottom w:val="none" w:sz="0" w:space="0" w:color="auto"/>
        <w:right w:val="none" w:sz="0" w:space="0" w:color="auto"/>
      </w:divBdr>
    </w:div>
    <w:div w:id="534856773">
      <w:bodyDiv w:val="1"/>
      <w:marLeft w:val="0"/>
      <w:marRight w:val="0"/>
      <w:marTop w:val="0"/>
      <w:marBottom w:val="0"/>
      <w:divBdr>
        <w:top w:val="none" w:sz="0" w:space="0" w:color="auto"/>
        <w:left w:val="none" w:sz="0" w:space="0" w:color="auto"/>
        <w:bottom w:val="none" w:sz="0" w:space="0" w:color="auto"/>
        <w:right w:val="none" w:sz="0" w:space="0" w:color="auto"/>
      </w:divBdr>
    </w:div>
    <w:div w:id="549847752">
      <w:bodyDiv w:val="1"/>
      <w:marLeft w:val="0"/>
      <w:marRight w:val="0"/>
      <w:marTop w:val="0"/>
      <w:marBottom w:val="0"/>
      <w:divBdr>
        <w:top w:val="none" w:sz="0" w:space="0" w:color="auto"/>
        <w:left w:val="none" w:sz="0" w:space="0" w:color="auto"/>
        <w:bottom w:val="none" w:sz="0" w:space="0" w:color="auto"/>
        <w:right w:val="none" w:sz="0" w:space="0" w:color="auto"/>
      </w:divBdr>
    </w:div>
    <w:div w:id="550968980">
      <w:bodyDiv w:val="1"/>
      <w:marLeft w:val="0"/>
      <w:marRight w:val="0"/>
      <w:marTop w:val="0"/>
      <w:marBottom w:val="0"/>
      <w:divBdr>
        <w:top w:val="none" w:sz="0" w:space="0" w:color="auto"/>
        <w:left w:val="none" w:sz="0" w:space="0" w:color="auto"/>
        <w:bottom w:val="none" w:sz="0" w:space="0" w:color="auto"/>
        <w:right w:val="none" w:sz="0" w:space="0" w:color="auto"/>
      </w:divBdr>
    </w:div>
    <w:div w:id="553272262">
      <w:bodyDiv w:val="1"/>
      <w:marLeft w:val="0"/>
      <w:marRight w:val="0"/>
      <w:marTop w:val="0"/>
      <w:marBottom w:val="0"/>
      <w:divBdr>
        <w:top w:val="none" w:sz="0" w:space="0" w:color="auto"/>
        <w:left w:val="none" w:sz="0" w:space="0" w:color="auto"/>
        <w:bottom w:val="none" w:sz="0" w:space="0" w:color="auto"/>
        <w:right w:val="none" w:sz="0" w:space="0" w:color="auto"/>
      </w:divBdr>
    </w:div>
    <w:div w:id="565069160">
      <w:bodyDiv w:val="1"/>
      <w:marLeft w:val="0"/>
      <w:marRight w:val="0"/>
      <w:marTop w:val="0"/>
      <w:marBottom w:val="0"/>
      <w:divBdr>
        <w:top w:val="none" w:sz="0" w:space="0" w:color="auto"/>
        <w:left w:val="none" w:sz="0" w:space="0" w:color="auto"/>
        <w:bottom w:val="none" w:sz="0" w:space="0" w:color="auto"/>
        <w:right w:val="none" w:sz="0" w:space="0" w:color="auto"/>
      </w:divBdr>
    </w:div>
    <w:div w:id="567695176">
      <w:bodyDiv w:val="1"/>
      <w:marLeft w:val="0"/>
      <w:marRight w:val="0"/>
      <w:marTop w:val="0"/>
      <w:marBottom w:val="0"/>
      <w:divBdr>
        <w:top w:val="none" w:sz="0" w:space="0" w:color="auto"/>
        <w:left w:val="none" w:sz="0" w:space="0" w:color="auto"/>
        <w:bottom w:val="none" w:sz="0" w:space="0" w:color="auto"/>
        <w:right w:val="none" w:sz="0" w:space="0" w:color="auto"/>
      </w:divBdr>
    </w:div>
    <w:div w:id="575750305">
      <w:bodyDiv w:val="1"/>
      <w:marLeft w:val="0"/>
      <w:marRight w:val="0"/>
      <w:marTop w:val="0"/>
      <w:marBottom w:val="0"/>
      <w:divBdr>
        <w:top w:val="none" w:sz="0" w:space="0" w:color="auto"/>
        <w:left w:val="none" w:sz="0" w:space="0" w:color="auto"/>
        <w:bottom w:val="none" w:sz="0" w:space="0" w:color="auto"/>
        <w:right w:val="none" w:sz="0" w:space="0" w:color="auto"/>
      </w:divBdr>
    </w:div>
    <w:div w:id="579876505">
      <w:bodyDiv w:val="1"/>
      <w:marLeft w:val="0"/>
      <w:marRight w:val="0"/>
      <w:marTop w:val="0"/>
      <w:marBottom w:val="0"/>
      <w:divBdr>
        <w:top w:val="none" w:sz="0" w:space="0" w:color="auto"/>
        <w:left w:val="none" w:sz="0" w:space="0" w:color="auto"/>
        <w:bottom w:val="none" w:sz="0" w:space="0" w:color="auto"/>
        <w:right w:val="none" w:sz="0" w:space="0" w:color="auto"/>
      </w:divBdr>
    </w:div>
    <w:div w:id="599608556">
      <w:bodyDiv w:val="1"/>
      <w:marLeft w:val="0"/>
      <w:marRight w:val="0"/>
      <w:marTop w:val="0"/>
      <w:marBottom w:val="0"/>
      <w:divBdr>
        <w:top w:val="none" w:sz="0" w:space="0" w:color="auto"/>
        <w:left w:val="none" w:sz="0" w:space="0" w:color="auto"/>
        <w:bottom w:val="none" w:sz="0" w:space="0" w:color="auto"/>
        <w:right w:val="none" w:sz="0" w:space="0" w:color="auto"/>
      </w:divBdr>
    </w:div>
    <w:div w:id="603270906">
      <w:bodyDiv w:val="1"/>
      <w:marLeft w:val="0"/>
      <w:marRight w:val="0"/>
      <w:marTop w:val="0"/>
      <w:marBottom w:val="0"/>
      <w:divBdr>
        <w:top w:val="none" w:sz="0" w:space="0" w:color="auto"/>
        <w:left w:val="none" w:sz="0" w:space="0" w:color="auto"/>
        <w:bottom w:val="none" w:sz="0" w:space="0" w:color="auto"/>
        <w:right w:val="none" w:sz="0" w:space="0" w:color="auto"/>
      </w:divBdr>
    </w:div>
    <w:div w:id="608776482">
      <w:bodyDiv w:val="1"/>
      <w:marLeft w:val="0"/>
      <w:marRight w:val="0"/>
      <w:marTop w:val="0"/>
      <w:marBottom w:val="0"/>
      <w:divBdr>
        <w:top w:val="none" w:sz="0" w:space="0" w:color="auto"/>
        <w:left w:val="none" w:sz="0" w:space="0" w:color="auto"/>
        <w:bottom w:val="none" w:sz="0" w:space="0" w:color="auto"/>
        <w:right w:val="none" w:sz="0" w:space="0" w:color="auto"/>
      </w:divBdr>
    </w:div>
    <w:div w:id="614406576">
      <w:bodyDiv w:val="1"/>
      <w:marLeft w:val="0"/>
      <w:marRight w:val="0"/>
      <w:marTop w:val="0"/>
      <w:marBottom w:val="0"/>
      <w:divBdr>
        <w:top w:val="none" w:sz="0" w:space="0" w:color="auto"/>
        <w:left w:val="none" w:sz="0" w:space="0" w:color="auto"/>
        <w:bottom w:val="none" w:sz="0" w:space="0" w:color="auto"/>
        <w:right w:val="none" w:sz="0" w:space="0" w:color="auto"/>
      </w:divBdr>
    </w:div>
    <w:div w:id="618952630">
      <w:bodyDiv w:val="1"/>
      <w:marLeft w:val="0"/>
      <w:marRight w:val="0"/>
      <w:marTop w:val="0"/>
      <w:marBottom w:val="0"/>
      <w:divBdr>
        <w:top w:val="none" w:sz="0" w:space="0" w:color="auto"/>
        <w:left w:val="none" w:sz="0" w:space="0" w:color="auto"/>
        <w:bottom w:val="none" w:sz="0" w:space="0" w:color="auto"/>
        <w:right w:val="none" w:sz="0" w:space="0" w:color="auto"/>
      </w:divBdr>
    </w:div>
    <w:div w:id="625694105">
      <w:bodyDiv w:val="1"/>
      <w:marLeft w:val="0"/>
      <w:marRight w:val="0"/>
      <w:marTop w:val="0"/>
      <w:marBottom w:val="0"/>
      <w:divBdr>
        <w:top w:val="none" w:sz="0" w:space="0" w:color="auto"/>
        <w:left w:val="none" w:sz="0" w:space="0" w:color="auto"/>
        <w:bottom w:val="none" w:sz="0" w:space="0" w:color="auto"/>
        <w:right w:val="none" w:sz="0" w:space="0" w:color="auto"/>
      </w:divBdr>
    </w:div>
    <w:div w:id="625963021">
      <w:bodyDiv w:val="1"/>
      <w:marLeft w:val="0"/>
      <w:marRight w:val="0"/>
      <w:marTop w:val="0"/>
      <w:marBottom w:val="0"/>
      <w:divBdr>
        <w:top w:val="none" w:sz="0" w:space="0" w:color="auto"/>
        <w:left w:val="none" w:sz="0" w:space="0" w:color="auto"/>
        <w:bottom w:val="none" w:sz="0" w:space="0" w:color="auto"/>
        <w:right w:val="none" w:sz="0" w:space="0" w:color="auto"/>
      </w:divBdr>
    </w:div>
    <w:div w:id="628046519">
      <w:bodyDiv w:val="1"/>
      <w:marLeft w:val="0"/>
      <w:marRight w:val="0"/>
      <w:marTop w:val="0"/>
      <w:marBottom w:val="0"/>
      <w:divBdr>
        <w:top w:val="none" w:sz="0" w:space="0" w:color="auto"/>
        <w:left w:val="none" w:sz="0" w:space="0" w:color="auto"/>
        <w:bottom w:val="none" w:sz="0" w:space="0" w:color="auto"/>
        <w:right w:val="none" w:sz="0" w:space="0" w:color="auto"/>
      </w:divBdr>
    </w:div>
    <w:div w:id="628437085">
      <w:bodyDiv w:val="1"/>
      <w:marLeft w:val="0"/>
      <w:marRight w:val="0"/>
      <w:marTop w:val="0"/>
      <w:marBottom w:val="0"/>
      <w:divBdr>
        <w:top w:val="none" w:sz="0" w:space="0" w:color="auto"/>
        <w:left w:val="none" w:sz="0" w:space="0" w:color="auto"/>
        <w:bottom w:val="none" w:sz="0" w:space="0" w:color="auto"/>
        <w:right w:val="none" w:sz="0" w:space="0" w:color="auto"/>
      </w:divBdr>
    </w:div>
    <w:div w:id="634407754">
      <w:bodyDiv w:val="1"/>
      <w:marLeft w:val="0"/>
      <w:marRight w:val="0"/>
      <w:marTop w:val="0"/>
      <w:marBottom w:val="0"/>
      <w:divBdr>
        <w:top w:val="none" w:sz="0" w:space="0" w:color="auto"/>
        <w:left w:val="none" w:sz="0" w:space="0" w:color="auto"/>
        <w:bottom w:val="none" w:sz="0" w:space="0" w:color="auto"/>
        <w:right w:val="none" w:sz="0" w:space="0" w:color="auto"/>
      </w:divBdr>
    </w:div>
    <w:div w:id="656301139">
      <w:bodyDiv w:val="1"/>
      <w:marLeft w:val="0"/>
      <w:marRight w:val="0"/>
      <w:marTop w:val="0"/>
      <w:marBottom w:val="0"/>
      <w:divBdr>
        <w:top w:val="none" w:sz="0" w:space="0" w:color="auto"/>
        <w:left w:val="none" w:sz="0" w:space="0" w:color="auto"/>
        <w:bottom w:val="none" w:sz="0" w:space="0" w:color="auto"/>
        <w:right w:val="none" w:sz="0" w:space="0" w:color="auto"/>
      </w:divBdr>
    </w:div>
    <w:div w:id="657539495">
      <w:bodyDiv w:val="1"/>
      <w:marLeft w:val="0"/>
      <w:marRight w:val="0"/>
      <w:marTop w:val="0"/>
      <w:marBottom w:val="0"/>
      <w:divBdr>
        <w:top w:val="none" w:sz="0" w:space="0" w:color="auto"/>
        <w:left w:val="none" w:sz="0" w:space="0" w:color="auto"/>
        <w:bottom w:val="none" w:sz="0" w:space="0" w:color="auto"/>
        <w:right w:val="none" w:sz="0" w:space="0" w:color="auto"/>
      </w:divBdr>
    </w:div>
    <w:div w:id="657609404">
      <w:bodyDiv w:val="1"/>
      <w:marLeft w:val="0"/>
      <w:marRight w:val="0"/>
      <w:marTop w:val="0"/>
      <w:marBottom w:val="0"/>
      <w:divBdr>
        <w:top w:val="none" w:sz="0" w:space="0" w:color="auto"/>
        <w:left w:val="none" w:sz="0" w:space="0" w:color="auto"/>
        <w:bottom w:val="none" w:sz="0" w:space="0" w:color="auto"/>
        <w:right w:val="none" w:sz="0" w:space="0" w:color="auto"/>
      </w:divBdr>
    </w:div>
    <w:div w:id="666328341">
      <w:bodyDiv w:val="1"/>
      <w:marLeft w:val="0"/>
      <w:marRight w:val="0"/>
      <w:marTop w:val="0"/>
      <w:marBottom w:val="0"/>
      <w:divBdr>
        <w:top w:val="none" w:sz="0" w:space="0" w:color="auto"/>
        <w:left w:val="none" w:sz="0" w:space="0" w:color="auto"/>
        <w:bottom w:val="none" w:sz="0" w:space="0" w:color="auto"/>
        <w:right w:val="none" w:sz="0" w:space="0" w:color="auto"/>
      </w:divBdr>
    </w:div>
    <w:div w:id="667750503">
      <w:bodyDiv w:val="1"/>
      <w:marLeft w:val="0"/>
      <w:marRight w:val="0"/>
      <w:marTop w:val="0"/>
      <w:marBottom w:val="0"/>
      <w:divBdr>
        <w:top w:val="none" w:sz="0" w:space="0" w:color="auto"/>
        <w:left w:val="none" w:sz="0" w:space="0" w:color="auto"/>
        <w:bottom w:val="none" w:sz="0" w:space="0" w:color="auto"/>
        <w:right w:val="none" w:sz="0" w:space="0" w:color="auto"/>
      </w:divBdr>
    </w:div>
    <w:div w:id="668094430">
      <w:bodyDiv w:val="1"/>
      <w:marLeft w:val="0"/>
      <w:marRight w:val="0"/>
      <w:marTop w:val="0"/>
      <w:marBottom w:val="0"/>
      <w:divBdr>
        <w:top w:val="none" w:sz="0" w:space="0" w:color="auto"/>
        <w:left w:val="none" w:sz="0" w:space="0" w:color="auto"/>
        <w:bottom w:val="none" w:sz="0" w:space="0" w:color="auto"/>
        <w:right w:val="none" w:sz="0" w:space="0" w:color="auto"/>
      </w:divBdr>
    </w:div>
    <w:div w:id="668481397">
      <w:bodyDiv w:val="1"/>
      <w:marLeft w:val="0"/>
      <w:marRight w:val="0"/>
      <w:marTop w:val="0"/>
      <w:marBottom w:val="0"/>
      <w:divBdr>
        <w:top w:val="none" w:sz="0" w:space="0" w:color="auto"/>
        <w:left w:val="none" w:sz="0" w:space="0" w:color="auto"/>
        <w:bottom w:val="none" w:sz="0" w:space="0" w:color="auto"/>
        <w:right w:val="none" w:sz="0" w:space="0" w:color="auto"/>
      </w:divBdr>
    </w:div>
    <w:div w:id="674379737">
      <w:bodyDiv w:val="1"/>
      <w:marLeft w:val="0"/>
      <w:marRight w:val="0"/>
      <w:marTop w:val="0"/>
      <w:marBottom w:val="0"/>
      <w:divBdr>
        <w:top w:val="none" w:sz="0" w:space="0" w:color="auto"/>
        <w:left w:val="none" w:sz="0" w:space="0" w:color="auto"/>
        <w:bottom w:val="none" w:sz="0" w:space="0" w:color="auto"/>
        <w:right w:val="none" w:sz="0" w:space="0" w:color="auto"/>
      </w:divBdr>
    </w:div>
    <w:div w:id="677587446">
      <w:bodyDiv w:val="1"/>
      <w:marLeft w:val="0"/>
      <w:marRight w:val="0"/>
      <w:marTop w:val="0"/>
      <w:marBottom w:val="0"/>
      <w:divBdr>
        <w:top w:val="none" w:sz="0" w:space="0" w:color="auto"/>
        <w:left w:val="none" w:sz="0" w:space="0" w:color="auto"/>
        <w:bottom w:val="none" w:sz="0" w:space="0" w:color="auto"/>
        <w:right w:val="none" w:sz="0" w:space="0" w:color="auto"/>
      </w:divBdr>
    </w:div>
    <w:div w:id="694843599">
      <w:bodyDiv w:val="1"/>
      <w:marLeft w:val="0"/>
      <w:marRight w:val="0"/>
      <w:marTop w:val="0"/>
      <w:marBottom w:val="0"/>
      <w:divBdr>
        <w:top w:val="none" w:sz="0" w:space="0" w:color="auto"/>
        <w:left w:val="none" w:sz="0" w:space="0" w:color="auto"/>
        <w:bottom w:val="none" w:sz="0" w:space="0" w:color="auto"/>
        <w:right w:val="none" w:sz="0" w:space="0" w:color="auto"/>
      </w:divBdr>
    </w:div>
    <w:div w:id="697125325">
      <w:bodyDiv w:val="1"/>
      <w:marLeft w:val="0"/>
      <w:marRight w:val="0"/>
      <w:marTop w:val="0"/>
      <w:marBottom w:val="0"/>
      <w:divBdr>
        <w:top w:val="none" w:sz="0" w:space="0" w:color="auto"/>
        <w:left w:val="none" w:sz="0" w:space="0" w:color="auto"/>
        <w:bottom w:val="none" w:sz="0" w:space="0" w:color="auto"/>
        <w:right w:val="none" w:sz="0" w:space="0" w:color="auto"/>
      </w:divBdr>
    </w:div>
    <w:div w:id="697434695">
      <w:bodyDiv w:val="1"/>
      <w:marLeft w:val="0"/>
      <w:marRight w:val="0"/>
      <w:marTop w:val="0"/>
      <w:marBottom w:val="0"/>
      <w:divBdr>
        <w:top w:val="none" w:sz="0" w:space="0" w:color="auto"/>
        <w:left w:val="none" w:sz="0" w:space="0" w:color="auto"/>
        <w:bottom w:val="none" w:sz="0" w:space="0" w:color="auto"/>
        <w:right w:val="none" w:sz="0" w:space="0" w:color="auto"/>
      </w:divBdr>
    </w:div>
    <w:div w:id="702906121">
      <w:bodyDiv w:val="1"/>
      <w:marLeft w:val="0"/>
      <w:marRight w:val="0"/>
      <w:marTop w:val="0"/>
      <w:marBottom w:val="0"/>
      <w:divBdr>
        <w:top w:val="none" w:sz="0" w:space="0" w:color="auto"/>
        <w:left w:val="none" w:sz="0" w:space="0" w:color="auto"/>
        <w:bottom w:val="none" w:sz="0" w:space="0" w:color="auto"/>
        <w:right w:val="none" w:sz="0" w:space="0" w:color="auto"/>
      </w:divBdr>
    </w:div>
    <w:div w:id="703287186">
      <w:bodyDiv w:val="1"/>
      <w:marLeft w:val="0"/>
      <w:marRight w:val="0"/>
      <w:marTop w:val="0"/>
      <w:marBottom w:val="0"/>
      <w:divBdr>
        <w:top w:val="none" w:sz="0" w:space="0" w:color="auto"/>
        <w:left w:val="none" w:sz="0" w:space="0" w:color="auto"/>
        <w:bottom w:val="none" w:sz="0" w:space="0" w:color="auto"/>
        <w:right w:val="none" w:sz="0" w:space="0" w:color="auto"/>
      </w:divBdr>
    </w:div>
    <w:div w:id="704596629">
      <w:bodyDiv w:val="1"/>
      <w:marLeft w:val="0"/>
      <w:marRight w:val="0"/>
      <w:marTop w:val="0"/>
      <w:marBottom w:val="0"/>
      <w:divBdr>
        <w:top w:val="none" w:sz="0" w:space="0" w:color="auto"/>
        <w:left w:val="none" w:sz="0" w:space="0" w:color="auto"/>
        <w:bottom w:val="none" w:sz="0" w:space="0" w:color="auto"/>
        <w:right w:val="none" w:sz="0" w:space="0" w:color="auto"/>
      </w:divBdr>
    </w:div>
    <w:div w:id="718818234">
      <w:bodyDiv w:val="1"/>
      <w:marLeft w:val="0"/>
      <w:marRight w:val="0"/>
      <w:marTop w:val="0"/>
      <w:marBottom w:val="0"/>
      <w:divBdr>
        <w:top w:val="none" w:sz="0" w:space="0" w:color="auto"/>
        <w:left w:val="none" w:sz="0" w:space="0" w:color="auto"/>
        <w:bottom w:val="none" w:sz="0" w:space="0" w:color="auto"/>
        <w:right w:val="none" w:sz="0" w:space="0" w:color="auto"/>
      </w:divBdr>
      <w:divsChild>
        <w:div w:id="138765692">
          <w:marLeft w:val="0"/>
          <w:marRight w:val="0"/>
          <w:marTop w:val="0"/>
          <w:marBottom w:val="0"/>
          <w:divBdr>
            <w:top w:val="none" w:sz="0" w:space="0" w:color="auto"/>
            <w:left w:val="none" w:sz="0" w:space="0" w:color="auto"/>
            <w:bottom w:val="none" w:sz="0" w:space="0" w:color="auto"/>
            <w:right w:val="none" w:sz="0" w:space="0" w:color="auto"/>
          </w:divBdr>
        </w:div>
        <w:div w:id="1503397874">
          <w:marLeft w:val="0"/>
          <w:marRight w:val="0"/>
          <w:marTop w:val="0"/>
          <w:marBottom w:val="0"/>
          <w:divBdr>
            <w:top w:val="none" w:sz="0" w:space="0" w:color="auto"/>
            <w:left w:val="none" w:sz="0" w:space="0" w:color="auto"/>
            <w:bottom w:val="none" w:sz="0" w:space="0" w:color="auto"/>
            <w:right w:val="none" w:sz="0" w:space="0" w:color="auto"/>
          </w:divBdr>
        </w:div>
        <w:div w:id="135076094">
          <w:marLeft w:val="0"/>
          <w:marRight w:val="0"/>
          <w:marTop w:val="0"/>
          <w:marBottom w:val="0"/>
          <w:divBdr>
            <w:top w:val="none" w:sz="0" w:space="0" w:color="auto"/>
            <w:left w:val="none" w:sz="0" w:space="0" w:color="auto"/>
            <w:bottom w:val="none" w:sz="0" w:space="0" w:color="auto"/>
            <w:right w:val="none" w:sz="0" w:space="0" w:color="auto"/>
          </w:divBdr>
        </w:div>
        <w:div w:id="2057391650">
          <w:marLeft w:val="0"/>
          <w:marRight w:val="0"/>
          <w:marTop w:val="0"/>
          <w:marBottom w:val="0"/>
          <w:divBdr>
            <w:top w:val="none" w:sz="0" w:space="0" w:color="auto"/>
            <w:left w:val="none" w:sz="0" w:space="0" w:color="auto"/>
            <w:bottom w:val="none" w:sz="0" w:space="0" w:color="auto"/>
            <w:right w:val="none" w:sz="0" w:space="0" w:color="auto"/>
          </w:divBdr>
        </w:div>
        <w:div w:id="406391504">
          <w:marLeft w:val="0"/>
          <w:marRight w:val="0"/>
          <w:marTop w:val="0"/>
          <w:marBottom w:val="0"/>
          <w:divBdr>
            <w:top w:val="none" w:sz="0" w:space="0" w:color="auto"/>
            <w:left w:val="none" w:sz="0" w:space="0" w:color="auto"/>
            <w:bottom w:val="none" w:sz="0" w:space="0" w:color="auto"/>
            <w:right w:val="none" w:sz="0" w:space="0" w:color="auto"/>
          </w:divBdr>
        </w:div>
        <w:div w:id="1371109815">
          <w:marLeft w:val="0"/>
          <w:marRight w:val="0"/>
          <w:marTop w:val="0"/>
          <w:marBottom w:val="0"/>
          <w:divBdr>
            <w:top w:val="none" w:sz="0" w:space="0" w:color="auto"/>
            <w:left w:val="none" w:sz="0" w:space="0" w:color="auto"/>
            <w:bottom w:val="none" w:sz="0" w:space="0" w:color="auto"/>
            <w:right w:val="none" w:sz="0" w:space="0" w:color="auto"/>
          </w:divBdr>
        </w:div>
        <w:div w:id="1087925500">
          <w:marLeft w:val="0"/>
          <w:marRight w:val="0"/>
          <w:marTop w:val="0"/>
          <w:marBottom w:val="0"/>
          <w:divBdr>
            <w:top w:val="none" w:sz="0" w:space="0" w:color="auto"/>
            <w:left w:val="none" w:sz="0" w:space="0" w:color="auto"/>
            <w:bottom w:val="none" w:sz="0" w:space="0" w:color="auto"/>
            <w:right w:val="none" w:sz="0" w:space="0" w:color="auto"/>
          </w:divBdr>
        </w:div>
        <w:div w:id="1920092200">
          <w:marLeft w:val="0"/>
          <w:marRight w:val="0"/>
          <w:marTop w:val="0"/>
          <w:marBottom w:val="0"/>
          <w:divBdr>
            <w:top w:val="none" w:sz="0" w:space="0" w:color="auto"/>
            <w:left w:val="none" w:sz="0" w:space="0" w:color="auto"/>
            <w:bottom w:val="none" w:sz="0" w:space="0" w:color="auto"/>
            <w:right w:val="none" w:sz="0" w:space="0" w:color="auto"/>
          </w:divBdr>
        </w:div>
        <w:div w:id="1352685282">
          <w:marLeft w:val="0"/>
          <w:marRight w:val="0"/>
          <w:marTop w:val="0"/>
          <w:marBottom w:val="0"/>
          <w:divBdr>
            <w:top w:val="none" w:sz="0" w:space="0" w:color="auto"/>
            <w:left w:val="none" w:sz="0" w:space="0" w:color="auto"/>
            <w:bottom w:val="none" w:sz="0" w:space="0" w:color="auto"/>
            <w:right w:val="none" w:sz="0" w:space="0" w:color="auto"/>
          </w:divBdr>
        </w:div>
        <w:div w:id="1114637915">
          <w:marLeft w:val="0"/>
          <w:marRight w:val="0"/>
          <w:marTop w:val="0"/>
          <w:marBottom w:val="0"/>
          <w:divBdr>
            <w:top w:val="none" w:sz="0" w:space="0" w:color="auto"/>
            <w:left w:val="none" w:sz="0" w:space="0" w:color="auto"/>
            <w:bottom w:val="none" w:sz="0" w:space="0" w:color="auto"/>
            <w:right w:val="none" w:sz="0" w:space="0" w:color="auto"/>
          </w:divBdr>
        </w:div>
        <w:div w:id="984701067">
          <w:marLeft w:val="0"/>
          <w:marRight w:val="0"/>
          <w:marTop w:val="0"/>
          <w:marBottom w:val="0"/>
          <w:divBdr>
            <w:top w:val="none" w:sz="0" w:space="0" w:color="auto"/>
            <w:left w:val="none" w:sz="0" w:space="0" w:color="auto"/>
            <w:bottom w:val="none" w:sz="0" w:space="0" w:color="auto"/>
            <w:right w:val="none" w:sz="0" w:space="0" w:color="auto"/>
          </w:divBdr>
        </w:div>
        <w:div w:id="2032946961">
          <w:marLeft w:val="0"/>
          <w:marRight w:val="0"/>
          <w:marTop w:val="0"/>
          <w:marBottom w:val="0"/>
          <w:divBdr>
            <w:top w:val="none" w:sz="0" w:space="0" w:color="auto"/>
            <w:left w:val="none" w:sz="0" w:space="0" w:color="auto"/>
            <w:bottom w:val="none" w:sz="0" w:space="0" w:color="auto"/>
            <w:right w:val="none" w:sz="0" w:space="0" w:color="auto"/>
          </w:divBdr>
        </w:div>
        <w:div w:id="1219247425">
          <w:marLeft w:val="0"/>
          <w:marRight w:val="0"/>
          <w:marTop w:val="0"/>
          <w:marBottom w:val="0"/>
          <w:divBdr>
            <w:top w:val="none" w:sz="0" w:space="0" w:color="auto"/>
            <w:left w:val="none" w:sz="0" w:space="0" w:color="auto"/>
            <w:bottom w:val="none" w:sz="0" w:space="0" w:color="auto"/>
            <w:right w:val="none" w:sz="0" w:space="0" w:color="auto"/>
          </w:divBdr>
        </w:div>
        <w:div w:id="736783616">
          <w:marLeft w:val="0"/>
          <w:marRight w:val="0"/>
          <w:marTop w:val="0"/>
          <w:marBottom w:val="0"/>
          <w:divBdr>
            <w:top w:val="none" w:sz="0" w:space="0" w:color="auto"/>
            <w:left w:val="none" w:sz="0" w:space="0" w:color="auto"/>
            <w:bottom w:val="none" w:sz="0" w:space="0" w:color="auto"/>
            <w:right w:val="none" w:sz="0" w:space="0" w:color="auto"/>
          </w:divBdr>
        </w:div>
        <w:div w:id="41832774">
          <w:marLeft w:val="0"/>
          <w:marRight w:val="0"/>
          <w:marTop w:val="0"/>
          <w:marBottom w:val="0"/>
          <w:divBdr>
            <w:top w:val="none" w:sz="0" w:space="0" w:color="auto"/>
            <w:left w:val="none" w:sz="0" w:space="0" w:color="auto"/>
            <w:bottom w:val="none" w:sz="0" w:space="0" w:color="auto"/>
            <w:right w:val="none" w:sz="0" w:space="0" w:color="auto"/>
          </w:divBdr>
        </w:div>
        <w:div w:id="582838823">
          <w:marLeft w:val="0"/>
          <w:marRight w:val="0"/>
          <w:marTop w:val="0"/>
          <w:marBottom w:val="0"/>
          <w:divBdr>
            <w:top w:val="none" w:sz="0" w:space="0" w:color="auto"/>
            <w:left w:val="none" w:sz="0" w:space="0" w:color="auto"/>
            <w:bottom w:val="none" w:sz="0" w:space="0" w:color="auto"/>
            <w:right w:val="none" w:sz="0" w:space="0" w:color="auto"/>
          </w:divBdr>
        </w:div>
        <w:div w:id="394934569">
          <w:marLeft w:val="0"/>
          <w:marRight w:val="0"/>
          <w:marTop w:val="0"/>
          <w:marBottom w:val="0"/>
          <w:divBdr>
            <w:top w:val="none" w:sz="0" w:space="0" w:color="auto"/>
            <w:left w:val="none" w:sz="0" w:space="0" w:color="auto"/>
            <w:bottom w:val="none" w:sz="0" w:space="0" w:color="auto"/>
            <w:right w:val="none" w:sz="0" w:space="0" w:color="auto"/>
          </w:divBdr>
        </w:div>
        <w:div w:id="1679235346">
          <w:marLeft w:val="0"/>
          <w:marRight w:val="0"/>
          <w:marTop w:val="0"/>
          <w:marBottom w:val="0"/>
          <w:divBdr>
            <w:top w:val="none" w:sz="0" w:space="0" w:color="auto"/>
            <w:left w:val="none" w:sz="0" w:space="0" w:color="auto"/>
            <w:bottom w:val="none" w:sz="0" w:space="0" w:color="auto"/>
            <w:right w:val="none" w:sz="0" w:space="0" w:color="auto"/>
          </w:divBdr>
        </w:div>
      </w:divsChild>
    </w:div>
    <w:div w:id="719086266">
      <w:bodyDiv w:val="1"/>
      <w:marLeft w:val="0"/>
      <w:marRight w:val="0"/>
      <w:marTop w:val="0"/>
      <w:marBottom w:val="0"/>
      <w:divBdr>
        <w:top w:val="none" w:sz="0" w:space="0" w:color="auto"/>
        <w:left w:val="none" w:sz="0" w:space="0" w:color="auto"/>
        <w:bottom w:val="none" w:sz="0" w:space="0" w:color="auto"/>
        <w:right w:val="none" w:sz="0" w:space="0" w:color="auto"/>
      </w:divBdr>
    </w:div>
    <w:div w:id="719090787">
      <w:bodyDiv w:val="1"/>
      <w:marLeft w:val="0"/>
      <w:marRight w:val="0"/>
      <w:marTop w:val="0"/>
      <w:marBottom w:val="0"/>
      <w:divBdr>
        <w:top w:val="none" w:sz="0" w:space="0" w:color="auto"/>
        <w:left w:val="none" w:sz="0" w:space="0" w:color="auto"/>
        <w:bottom w:val="none" w:sz="0" w:space="0" w:color="auto"/>
        <w:right w:val="none" w:sz="0" w:space="0" w:color="auto"/>
      </w:divBdr>
    </w:div>
    <w:div w:id="719204842">
      <w:bodyDiv w:val="1"/>
      <w:marLeft w:val="0"/>
      <w:marRight w:val="0"/>
      <w:marTop w:val="0"/>
      <w:marBottom w:val="0"/>
      <w:divBdr>
        <w:top w:val="none" w:sz="0" w:space="0" w:color="auto"/>
        <w:left w:val="none" w:sz="0" w:space="0" w:color="auto"/>
        <w:bottom w:val="none" w:sz="0" w:space="0" w:color="auto"/>
        <w:right w:val="none" w:sz="0" w:space="0" w:color="auto"/>
      </w:divBdr>
    </w:div>
    <w:div w:id="721177075">
      <w:bodyDiv w:val="1"/>
      <w:marLeft w:val="0"/>
      <w:marRight w:val="0"/>
      <w:marTop w:val="0"/>
      <w:marBottom w:val="0"/>
      <w:divBdr>
        <w:top w:val="none" w:sz="0" w:space="0" w:color="auto"/>
        <w:left w:val="none" w:sz="0" w:space="0" w:color="auto"/>
        <w:bottom w:val="none" w:sz="0" w:space="0" w:color="auto"/>
        <w:right w:val="none" w:sz="0" w:space="0" w:color="auto"/>
      </w:divBdr>
    </w:div>
    <w:div w:id="729612939">
      <w:bodyDiv w:val="1"/>
      <w:marLeft w:val="0"/>
      <w:marRight w:val="0"/>
      <w:marTop w:val="0"/>
      <w:marBottom w:val="0"/>
      <w:divBdr>
        <w:top w:val="none" w:sz="0" w:space="0" w:color="auto"/>
        <w:left w:val="none" w:sz="0" w:space="0" w:color="auto"/>
        <w:bottom w:val="none" w:sz="0" w:space="0" w:color="auto"/>
        <w:right w:val="none" w:sz="0" w:space="0" w:color="auto"/>
      </w:divBdr>
    </w:div>
    <w:div w:id="730688526">
      <w:bodyDiv w:val="1"/>
      <w:marLeft w:val="0"/>
      <w:marRight w:val="0"/>
      <w:marTop w:val="0"/>
      <w:marBottom w:val="0"/>
      <w:divBdr>
        <w:top w:val="none" w:sz="0" w:space="0" w:color="auto"/>
        <w:left w:val="none" w:sz="0" w:space="0" w:color="auto"/>
        <w:bottom w:val="none" w:sz="0" w:space="0" w:color="auto"/>
        <w:right w:val="none" w:sz="0" w:space="0" w:color="auto"/>
      </w:divBdr>
    </w:div>
    <w:div w:id="734552819">
      <w:bodyDiv w:val="1"/>
      <w:marLeft w:val="0"/>
      <w:marRight w:val="0"/>
      <w:marTop w:val="0"/>
      <w:marBottom w:val="0"/>
      <w:divBdr>
        <w:top w:val="none" w:sz="0" w:space="0" w:color="auto"/>
        <w:left w:val="none" w:sz="0" w:space="0" w:color="auto"/>
        <w:bottom w:val="none" w:sz="0" w:space="0" w:color="auto"/>
        <w:right w:val="none" w:sz="0" w:space="0" w:color="auto"/>
      </w:divBdr>
    </w:div>
    <w:div w:id="738092984">
      <w:bodyDiv w:val="1"/>
      <w:marLeft w:val="0"/>
      <w:marRight w:val="0"/>
      <w:marTop w:val="0"/>
      <w:marBottom w:val="0"/>
      <w:divBdr>
        <w:top w:val="none" w:sz="0" w:space="0" w:color="auto"/>
        <w:left w:val="none" w:sz="0" w:space="0" w:color="auto"/>
        <w:bottom w:val="none" w:sz="0" w:space="0" w:color="auto"/>
        <w:right w:val="none" w:sz="0" w:space="0" w:color="auto"/>
      </w:divBdr>
    </w:div>
    <w:div w:id="744495162">
      <w:bodyDiv w:val="1"/>
      <w:marLeft w:val="0"/>
      <w:marRight w:val="0"/>
      <w:marTop w:val="0"/>
      <w:marBottom w:val="0"/>
      <w:divBdr>
        <w:top w:val="none" w:sz="0" w:space="0" w:color="auto"/>
        <w:left w:val="none" w:sz="0" w:space="0" w:color="auto"/>
        <w:bottom w:val="none" w:sz="0" w:space="0" w:color="auto"/>
        <w:right w:val="none" w:sz="0" w:space="0" w:color="auto"/>
      </w:divBdr>
    </w:div>
    <w:div w:id="753087687">
      <w:bodyDiv w:val="1"/>
      <w:marLeft w:val="0"/>
      <w:marRight w:val="0"/>
      <w:marTop w:val="0"/>
      <w:marBottom w:val="0"/>
      <w:divBdr>
        <w:top w:val="none" w:sz="0" w:space="0" w:color="auto"/>
        <w:left w:val="none" w:sz="0" w:space="0" w:color="auto"/>
        <w:bottom w:val="none" w:sz="0" w:space="0" w:color="auto"/>
        <w:right w:val="none" w:sz="0" w:space="0" w:color="auto"/>
      </w:divBdr>
    </w:div>
    <w:div w:id="772747036">
      <w:bodyDiv w:val="1"/>
      <w:marLeft w:val="0"/>
      <w:marRight w:val="0"/>
      <w:marTop w:val="0"/>
      <w:marBottom w:val="0"/>
      <w:divBdr>
        <w:top w:val="none" w:sz="0" w:space="0" w:color="auto"/>
        <w:left w:val="none" w:sz="0" w:space="0" w:color="auto"/>
        <w:bottom w:val="none" w:sz="0" w:space="0" w:color="auto"/>
        <w:right w:val="none" w:sz="0" w:space="0" w:color="auto"/>
      </w:divBdr>
    </w:div>
    <w:div w:id="776369088">
      <w:bodyDiv w:val="1"/>
      <w:marLeft w:val="0"/>
      <w:marRight w:val="0"/>
      <w:marTop w:val="0"/>
      <w:marBottom w:val="0"/>
      <w:divBdr>
        <w:top w:val="none" w:sz="0" w:space="0" w:color="auto"/>
        <w:left w:val="none" w:sz="0" w:space="0" w:color="auto"/>
        <w:bottom w:val="none" w:sz="0" w:space="0" w:color="auto"/>
        <w:right w:val="none" w:sz="0" w:space="0" w:color="auto"/>
      </w:divBdr>
    </w:div>
    <w:div w:id="782270300">
      <w:bodyDiv w:val="1"/>
      <w:marLeft w:val="0"/>
      <w:marRight w:val="0"/>
      <w:marTop w:val="0"/>
      <w:marBottom w:val="0"/>
      <w:divBdr>
        <w:top w:val="none" w:sz="0" w:space="0" w:color="auto"/>
        <w:left w:val="none" w:sz="0" w:space="0" w:color="auto"/>
        <w:bottom w:val="none" w:sz="0" w:space="0" w:color="auto"/>
        <w:right w:val="none" w:sz="0" w:space="0" w:color="auto"/>
      </w:divBdr>
    </w:div>
    <w:div w:id="787353769">
      <w:bodyDiv w:val="1"/>
      <w:marLeft w:val="0"/>
      <w:marRight w:val="0"/>
      <w:marTop w:val="0"/>
      <w:marBottom w:val="0"/>
      <w:divBdr>
        <w:top w:val="none" w:sz="0" w:space="0" w:color="auto"/>
        <w:left w:val="none" w:sz="0" w:space="0" w:color="auto"/>
        <w:bottom w:val="none" w:sz="0" w:space="0" w:color="auto"/>
        <w:right w:val="none" w:sz="0" w:space="0" w:color="auto"/>
      </w:divBdr>
    </w:div>
    <w:div w:id="794105357">
      <w:bodyDiv w:val="1"/>
      <w:marLeft w:val="0"/>
      <w:marRight w:val="0"/>
      <w:marTop w:val="0"/>
      <w:marBottom w:val="0"/>
      <w:divBdr>
        <w:top w:val="none" w:sz="0" w:space="0" w:color="auto"/>
        <w:left w:val="none" w:sz="0" w:space="0" w:color="auto"/>
        <w:bottom w:val="none" w:sz="0" w:space="0" w:color="auto"/>
        <w:right w:val="none" w:sz="0" w:space="0" w:color="auto"/>
      </w:divBdr>
    </w:div>
    <w:div w:id="800659659">
      <w:bodyDiv w:val="1"/>
      <w:marLeft w:val="0"/>
      <w:marRight w:val="0"/>
      <w:marTop w:val="0"/>
      <w:marBottom w:val="0"/>
      <w:divBdr>
        <w:top w:val="none" w:sz="0" w:space="0" w:color="auto"/>
        <w:left w:val="none" w:sz="0" w:space="0" w:color="auto"/>
        <w:bottom w:val="none" w:sz="0" w:space="0" w:color="auto"/>
        <w:right w:val="none" w:sz="0" w:space="0" w:color="auto"/>
      </w:divBdr>
    </w:div>
    <w:div w:id="809513205">
      <w:bodyDiv w:val="1"/>
      <w:marLeft w:val="0"/>
      <w:marRight w:val="0"/>
      <w:marTop w:val="0"/>
      <w:marBottom w:val="0"/>
      <w:divBdr>
        <w:top w:val="none" w:sz="0" w:space="0" w:color="auto"/>
        <w:left w:val="none" w:sz="0" w:space="0" w:color="auto"/>
        <w:bottom w:val="none" w:sz="0" w:space="0" w:color="auto"/>
        <w:right w:val="none" w:sz="0" w:space="0" w:color="auto"/>
      </w:divBdr>
    </w:div>
    <w:div w:id="810362065">
      <w:bodyDiv w:val="1"/>
      <w:marLeft w:val="0"/>
      <w:marRight w:val="0"/>
      <w:marTop w:val="0"/>
      <w:marBottom w:val="0"/>
      <w:divBdr>
        <w:top w:val="none" w:sz="0" w:space="0" w:color="auto"/>
        <w:left w:val="none" w:sz="0" w:space="0" w:color="auto"/>
        <w:bottom w:val="none" w:sz="0" w:space="0" w:color="auto"/>
        <w:right w:val="none" w:sz="0" w:space="0" w:color="auto"/>
      </w:divBdr>
    </w:div>
    <w:div w:id="811019706">
      <w:bodyDiv w:val="1"/>
      <w:marLeft w:val="0"/>
      <w:marRight w:val="0"/>
      <w:marTop w:val="0"/>
      <w:marBottom w:val="0"/>
      <w:divBdr>
        <w:top w:val="none" w:sz="0" w:space="0" w:color="auto"/>
        <w:left w:val="none" w:sz="0" w:space="0" w:color="auto"/>
        <w:bottom w:val="none" w:sz="0" w:space="0" w:color="auto"/>
        <w:right w:val="none" w:sz="0" w:space="0" w:color="auto"/>
      </w:divBdr>
    </w:div>
    <w:div w:id="813445743">
      <w:bodyDiv w:val="1"/>
      <w:marLeft w:val="0"/>
      <w:marRight w:val="0"/>
      <w:marTop w:val="0"/>
      <w:marBottom w:val="0"/>
      <w:divBdr>
        <w:top w:val="none" w:sz="0" w:space="0" w:color="auto"/>
        <w:left w:val="none" w:sz="0" w:space="0" w:color="auto"/>
        <w:bottom w:val="none" w:sz="0" w:space="0" w:color="auto"/>
        <w:right w:val="none" w:sz="0" w:space="0" w:color="auto"/>
      </w:divBdr>
    </w:div>
    <w:div w:id="813643079">
      <w:bodyDiv w:val="1"/>
      <w:marLeft w:val="0"/>
      <w:marRight w:val="0"/>
      <w:marTop w:val="0"/>
      <w:marBottom w:val="0"/>
      <w:divBdr>
        <w:top w:val="none" w:sz="0" w:space="0" w:color="auto"/>
        <w:left w:val="none" w:sz="0" w:space="0" w:color="auto"/>
        <w:bottom w:val="none" w:sz="0" w:space="0" w:color="auto"/>
        <w:right w:val="none" w:sz="0" w:space="0" w:color="auto"/>
      </w:divBdr>
    </w:div>
    <w:div w:id="813717061">
      <w:bodyDiv w:val="1"/>
      <w:marLeft w:val="0"/>
      <w:marRight w:val="0"/>
      <w:marTop w:val="0"/>
      <w:marBottom w:val="0"/>
      <w:divBdr>
        <w:top w:val="none" w:sz="0" w:space="0" w:color="auto"/>
        <w:left w:val="none" w:sz="0" w:space="0" w:color="auto"/>
        <w:bottom w:val="none" w:sz="0" w:space="0" w:color="auto"/>
        <w:right w:val="none" w:sz="0" w:space="0" w:color="auto"/>
      </w:divBdr>
    </w:div>
    <w:div w:id="813718611">
      <w:bodyDiv w:val="1"/>
      <w:marLeft w:val="0"/>
      <w:marRight w:val="0"/>
      <w:marTop w:val="0"/>
      <w:marBottom w:val="0"/>
      <w:divBdr>
        <w:top w:val="none" w:sz="0" w:space="0" w:color="auto"/>
        <w:left w:val="none" w:sz="0" w:space="0" w:color="auto"/>
        <w:bottom w:val="none" w:sz="0" w:space="0" w:color="auto"/>
        <w:right w:val="none" w:sz="0" w:space="0" w:color="auto"/>
      </w:divBdr>
    </w:div>
    <w:div w:id="816335647">
      <w:bodyDiv w:val="1"/>
      <w:marLeft w:val="0"/>
      <w:marRight w:val="0"/>
      <w:marTop w:val="0"/>
      <w:marBottom w:val="0"/>
      <w:divBdr>
        <w:top w:val="none" w:sz="0" w:space="0" w:color="auto"/>
        <w:left w:val="none" w:sz="0" w:space="0" w:color="auto"/>
        <w:bottom w:val="none" w:sz="0" w:space="0" w:color="auto"/>
        <w:right w:val="none" w:sz="0" w:space="0" w:color="auto"/>
      </w:divBdr>
    </w:div>
    <w:div w:id="820850725">
      <w:bodyDiv w:val="1"/>
      <w:marLeft w:val="0"/>
      <w:marRight w:val="0"/>
      <w:marTop w:val="0"/>
      <w:marBottom w:val="0"/>
      <w:divBdr>
        <w:top w:val="none" w:sz="0" w:space="0" w:color="auto"/>
        <w:left w:val="none" w:sz="0" w:space="0" w:color="auto"/>
        <w:bottom w:val="none" w:sz="0" w:space="0" w:color="auto"/>
        <w:right w:val="none" w:sz="0" w:space="0" w:color="auto"/>
      </w:divBdr>
    </w:div>
    <w:div w:id="823396268">
      <w:bodyDiv w:val="1"/>
      <w:marLeft w:val="0"/>
      <w:marRight w:val="0"/>
      <w:marTop w:val="0"/>
      <w:marBottom w:val="0"/>
      <w:divBdr>
        <w:top w:val="none" w:sz="0" w:space="0" w:color="auto"/>
        <w:left w:val="none" w:sz="0" w:space="0" w:color="auto"/>
        <w:bottom w:val="none" w:sz="0" w:space="0" w:color="auto"/>
        <w:right w:val="none" w:sz="0" w:space="0" w:color="auto"/>
      </w:divBdr>
    </w:div>
    <w:div w:id="825435481">
      <w:bodyDiv w:val="1"/>
      <w:marLeft w:val="0"/>
      <w:marRight w:val="0"/>
      <w:marTop w:val="0"/>
      <w:marBottom w:val="0"/>
      <w:divBdr>
        <w:top w:val="none" w:sz="0" w:space="0" w:color="auto"/>
        <w:left w:val="none" w:sz="0" w:space="0" w:color="auto"/>
        <w:bottom w:val="none" w:sz="0" w:space="0" w:color="auto"/>
        <w:right w:val="none" w:sz="0" w:space="0" w:color="auto"/>
      </w:divBdr>
    </w:div>
    <w:div w:id="828211104">
      <w:bodyDiv w:val="1"/>
      <w:marLeft w:val="0"/>
      <w:marRight w:val="0"/>
      <w:marTop w:val="0"/>
      <w:marBottom w:val="0"/>
      <w:divBdr>
        <w:top w:val="none" w:sz="0" w:space="0" w:color="auto"/>
        <w:left w:val="none" w:sz="0" w:space="0" w:color="auto"/>
        <w:bottom w:val="none" w:sz="0" w:space="0" w:color="auto"/>
        <w:right w:val="none" w:sz="0" w:space="0" w:color="auto"/>
      </w:divBdr>
    </w:div>
    <w:div w:id="830484212">
      <w:bodyDiv w:val="1"/>
      <w:marLeft w:val="0"/>
      <w:marRight w:val="0"/>
      <w:marTop w:val="0"/>
      <w:marBottom w:val="0"/>
      <w:divBdr>
        <w:top w:val="none" w:sz="0" w:space="0" w:color="auto"/>
        <w:left w:val="none" w:sz="0" w:space="0" w:color="auto"/>
        <w:bottom w:val="none" w:sz="0" w:space="0" w:color="auto"/>
        <w:right w:val="none" w:sz="0" w:space="0" w:color="auto"/>
      </w:divBdr>
    </w:div>
    <w:div w:id="847017901">
      <w:bodyDiv w:val="1"/>
      <w:marLeft w:val="0"/>
      <w:marRight w:val="0"/>
      <w:marTop w:val="0"/>
      <w:marBottom w:val="0"/>
      <w:divBdr>
        <w:top w:val="none" w:sz="0" w:space="0" w:color="auto"/>
        <w:left w:val="none" w:sz="0" w:space="0" w:color="auto"/>
        <w:bottom w:val="none" w:sz="0" w:space="0" w:color="auto"/>
        <w:right w:val="none" w:sz="0" w:space="0" w:color="auto"/>
      </w:divBdr>
    </w:div>
    <w:div w:id="847983089">
      <w:bodyDiv w:val="1"/>
      <w:marLeft w:val="0"/>
      <w:marRight w:val="0"/>
      <w:marTop w:val="0"/>
      <w:marBottom w:val="0"/>
      <w:divBdr>
        <w:top w:val="none" w:sz="0" w:space="0" w:color="auto"/>
        <w:left w:val="none" w:sz="0" w:space="0" w:color="auto"/>
        <w:bottom w:val="none" w:sz="0" w:space="0" w:color="auto"/>
        <w:right w:val="none" w:sz="0" w:space="0" w:color="auto"/>
      </w:divBdr>
    </w:div>
    <w:div w:id="854807486">
      <w:bodyDiv w:val="1"/>
      <w:marLeft w:val="0"/>
      <w:marRight w:val="0"/>
      <w:marTop w:val="0"/>
      <w:marBottom w:val="0"/>
      <w:divBdr>
        <w:top w:val="none" w:sz="0" w:space="0" w:color="auto"/>
        <w:left w:val="none" w:sz="0" w:space="0" w:color="auto"/>
        <w:bottom w:val="none" w:sz="0" w:space="0" w:color="auto"/>
        <w:right w:val="none" w:sz="0" w:space="0" w:color="auto"/>
      </w:divBdr>
    </w:div>
    <w:div w:id="861943082">
      <w:bodyDiv w:val="1"/>
      <w:marLeft w:val="0"/>
      <w:marRight w:val="0"/>
      <w:marTop w:val="0"/>
      <w:marBottom w:val="0"/>
      <w:divBdr>
        <w:top w:val="none" w:sz="0" w:space="0" w:color="auto"/>
        <w:left w:val="none" w:sz="0" w:space="0" w:color="auto"/>
        <w:bottom w:val="none" w:sz="0" w:space="0" w:color="auto"/>
        <w:right w:val="none" w:sz="0" w:space="0" w:color="auto"/>
      </w:divBdr>
    </w:div>
    <w:div w:id="864055741">
      <w:bodyDiv w:val="1"/>
      <w:marLeft w:val="0"/>
      <w:marRight w:val="0"/>
      <w:marTop w:val="0"/>
      <w:marBottom w:val="0"/>
      <w:divBdr>
        <w:top w:val="none" w:sz="0" w:space="0" w:color="auto"/>
        <w:left w:val="none" w:sz="0" w:space="0" w:color="auto"/>
        <w:bottom w:val="none" w:sz="0" w:space="0" w:color="auto"/>
        <w:right w:val="none" w:sz="0" w:space="0" w:color="auto"/>
      </w:divBdr>
    </w:div>
    <w:div w:id="866990304">
      <w:bodyDiv w:val="1"/>
      <w:marLeft w:val="0"/>
      <w:marRight w:val="0"/>
      <w:marTop w:val="0"/>
      <w:marBottom w:val="0"/>
      <w:divBdr>
        <w:top w:val="none" w:sz="0" w:space="0" w:color="auto"/>
        <w:left w:val="none" w:sz="0" w:space="0" w:color="auto"/>
        <w:bottom w:val="none" w:sz="0" w:space="0" w:color="auto"/>
        <w:right w:val="none" w:sz="0" w:space="0" w:color="auto"/>
      </w:divBdr>
    </w:div>
    <w:div w:id="873925027">
      <w:bodyDiv w:val="1"/>
      <w:marLeft w:val="0"/>
      <w:marRight w:val="0"/>
      <w:marTop w:val="0"/>
      <w:marBottom w:val="0"/>
      <w:divBdr>
        <w:top w:val="none" w:sz="0" w:space="0" w:color="auto"/>
        <w:left w:val="none" w:sz="0" w:space="0" w:color="auto"/>
        <w:bottom w:val="none" w:sz="0" w:space="0" w:color="auto"/>
        <w:right w:val="none" w:sz="0" w:space="0" w:color="auto"/>
      </w:divBdr>
    </w:div>
    <w:div w:id="882641406">
      <w:bodyDiv w:val="1"/>
      <w:marLeft w:val="0"/>
      <w:marRight w:val="0"/>
      <w:marTop w:val="0"/>
      <w:marBottom w:val="0"/>
      <w:divBdr>
        <w:top w:val="none" w:sz="0" w:space="0" w:color="auto"/>
        <w:left w:val="none" w:sz="0" w:space="0" w:color="auto"/>
        <w:bottom w:val="none" w:sz="0" w:space="0" w:color="auto"/>
        <w:right w:val="none" w:sz="0" w:space="0" w:color="auto"/>
      </w:divBdr>
    </w:div>
    <w:div w:id="883296910">
      <w:bodyDiv w:val="1"/>
      <w:marLeft w:val="0"/>
      <w:marRight w:val="0"/>
      <w:marTop w:val="0"/>
      <w:marBottom w:val="0"/>
      <w:divBdr>
        <w:top w:val="none" w:sz="0" w:space="0" w:color="auto"/>
        <w:left w:val="none" w:sz="0" w:space="0" w:color="auto"/>
        <w:bottom w:val="none" w:sz="0" w:space="0" w:color="auto"/>
        <w:right w:val="none" w:sz="0" w:space="0" w:color="auto"/>
      </w:divBdr>
    </w:div>
    <w:div w:id="885028385">
      <w:bodyDiv w:val="1"/>
      <w:marLeft w:val="0"/>
      <w:marRight w:val="0"/>
      <w:marTop w:val="0"/>
      <w:marBottom w:val="0"/>
      <w:divBdr>
        <w:top w:val="none" w:sz="0" w:space="0" w:color="auto"/>
        <w:left w:val="none" w:sz="0" w:space="0" w:color="auto"/>
        <w:bottom w:val="none" w:sz="0" w:space="0" w:color="auto"/>
        <w:right w:val="none" w:sz="0" w:space="0" w:color="auto"/>
      </w:divBdr>
    </w:div>
    <w:div w:id="888808540">
      <w:bodyDiv w:val="1"/>
      <w:marLeft w:val="0"/>
      <w:marRight w:val="0"/>
      <w:marTop w:val="0"/>
      <w:marBottom w:val="0"/>
      <w:divBdr>
        <w:top w:val="none" w:sz="0" w:space="0" w:color="auto"/>
        <w:left w:val="none" w:sz="0" w:space="0" w:color="auto"/>
        <w:bottom w:val="none" w:sz="0" w:space="0" w:color="auto"/>
        <w:right w:val="none" w:sz="0" w:space="0" w:color="auto"/>
      </w:divBdr>
    </w:div>
    <w:div w:id="891889267">
      <w:bodyDiv w:val="1"/>
      <w:marLeft w:val="0"/>
      <w:marRight w:val="0"/>
      <w:marTop w:val="0"/>
      <w:marBottom w:val="0"/>
      <w:divBdr>
        <w:top w:val="none" w:sz="0" w:space="0" w:color="auto"/>
        <w:left w:val="none" w:sz="0" w:space="0" w:color="auto"/>
        <w:bottom w:val="none" w:sz="0" w:space="0" w:color="auto"/>
        <w:right w:val="none" w:sz="0" w:space="0" w:color="auto"/>
      </w:divBdr>
    </w:div>
    <w:div w:id="896548830">
      <w:bodyDiv w:val="1"/>
      <w:marLeft w:val="0"/>
      <w:marRight w:val="0"/>
      <w:marTop w:val="0"/>
      <w:marBottom w:val="0"/>
      <w:divBdr>
        <w:top w:val="none" w:sz="0" w:space="0" w:color="auto"/>
        <w:left w:val="none" w:sz="0" w:space="0" w:color="auto"/>
        <w:bottom w:val="none" w:sz="0" w:space="0" w:color="auto"/>
        <w:right w:val="none" w:sz="0" w:space="0" w:color="auto"/>
      </w:divBdr>
    </w:div>
    <w:div w:id="897593199">
      <w:bodyDiv w:val="1"/>
      <w:marLeft w:val="0"/>
      <w:marRight w:val="0"/>
      <w:marTop w:val="0"/>
      <w:marBottom w:val="0"/>
      <w:divBdr>
        <w:top w:val="none" w:sz="0" w:space="0" w:color="auto"/>
        <w:left w:val="none" w:sz="0" w:space="0" w:color="auto"/>
        <w:bottom w:val="none" w:sz="0" w:space="0" w:color="auto"/>
        <w:right w:val="none" w:sz="0" w:space="0" w:color="auto"/>
      </w:divBdr>
    </w:div>
    <w:div w:id="900478706">
      <w:bodyDiv w:val="1"/>
      <w:marLeft w:val="0"/>
      <w:marRight w:val="0"/>
      <w:marTop w:val="0"/>
      <w:marBottom w:val="0"/>
      <w:divBdr>
        <w:top w:val="none" w:sz="0" w:space="0" w:color="auto"/>
        <w:left w:val="none" w:sz="0" w:space="0" w:color="auto"/>
        <w:bottom w:val="none" w:sz="0" w:space="0" w:color="auto"/>
        <w:right w:val="none" w:sz="0" w:space="0" w:color="auto"/>
      </w:divBdr>
    </w:div>
    <w:div w:id="903373624">
      <w:bodyDiv w:val="1"/>
      <w:marLeft w:val="0"/>
      <w:marRight w:val="0"/>
      <w:marTop w:val="0"/>
      <w:marBottom w:val="0"/>
      <w:divBdr>
        <w:top w:val="none" w:sz="0" w:space="0" w:color="auto"/>
        <w:left w:val="none" w:sz="0" w:space="0" w:color="auto"/>
        <w:bottom w:val="none" w:sz="0" w:space="0" w:color="auto"/>
        <w:right w:val="none" w:sz="0" w:space="0" w:color="auto"/>
      </w:divBdr>
    </w:div>
    <w:div w:id="935866489">
      <w:bodyDiv w:val="1"/>
      <w:marLeft w:val="0"/>
      <w:marRight w:val="0"/>
      <w:marTop w:val="0"/>
      <w:marBottom w:val="0"/>
      <w:divBdr>
        <w:top w:val="none" w:sz="0" w:space="0" w:color="auto"/>
        <w:left w:val="none" w:sz="0" w:space="0" w:color="auto"/>
        <w:bottom w:val="none" w:sz="0" w:space="0" w:color="auto"/>
        <w:right w:val="none" w:sz="0" w:space="0" w:color="auto"/>
      </w:divBdr>
    </w:div>
    <w:div w:id="936212571">
      <w:bodyDiv w:val="1"/>
      <w:marLeft w:val="0"/>
      <w:marRight w:val="0"/>
      <w:marTop w:val="0"/>
      <w:marBottom w:val="0"/>
      <w:divBdr>
        <w:top w:val="none" w:sz="0" w:space="0" w:color="auto"/>
        <w:left w:val="none" w:sz="0" w:space="0" w:color="auto"/>
        <w:bottom w:val="none" w:sz="0" w:space="0" w:color="auto"/>
        <w:right w:val="none" w:sz="0" w:space="0" w:color="auto"/>
      </w:divBdr>
    </w:div>
    <w:div w:id="937059091">
      <w:bodyDiv w:val="1"/>
      <w:marLeft w:val="0"/>
      <w:marRight w:val="0"/>
      <w:marTop w:val="0"/>
      <w:marBottom w:val="0"/>
      <w:divBdr>
        <w:top w:val="none" w:sz="0" w:space="0" w:color="auto"/>
        <w:left w:val="none" w:sz="0" w:space="0" w:color="auto"/>
        <w:bottom w:val="none" w:sz="0" w:space="0" w:color="auto"/>
        <w:right w:val="none" w:sz="0" w:space="0" w:color="auto"/>
      </w:divBdr>
    </w:div>
    <w:div w:id="937327048">
      <w:bodyDiv w:val="1"/>
      <w:marLeft w:val="0"/>
      <w:marRight w:val="0"/>
      <w:marTop w:val="0"/>
      <w:marBottom w:val="0"/>
      <w:divBdr>
        <w:top w:val="none" w:sz="0" w:space="0" w:color="auto"/>
        <w:left w:val="none" w:sz="0" w:space="0" w:color="auto"/>
        <w:bottom w:val="none" w:sz="0" w:space="0" w:color="auto"/>
        <w:right w:val="none" w:sz="0" w:space="0" w:color="auto"/>
      </w:divBdr>
    </w:div>
    <w:div w:id="939601116">
      <w:bodyDiv w:val="1"/>
      <w:marLeft w:val="0"/>
      <w:marRight w:val="0"/>
      <w:marTop w:val="0"/>
      <w:marBottom w:val="0"/>
      <w:divBdr>
        <w:top w:val="none" w:sz="0" w:space="0" w:color="auto"/>
        <w:left w:val="none" w:sz="0" w:space="0" w:color="auto"/>
        <w:bottom w:val="none" w:sz="0" w:space="0" w:color="auto"/>
        <w:right w:val="none" w:sz="0" w:space="0" w:color="auto"/>
      </w:divBdr>
    </w:div>
    <w:div w:id="940458185">
      <w:bodyDiv w:val="1"/>
      <w:marLeft w:val="0"/>
      <w:marRight w:val="0"/>
      <w:marTop w:val="0"/>
      <w:marBottom w:val="0"/>
      <w:divBdr>
        <w:top w:val="none" w:sz="0" w:space="0" w:color="auto"/>
        <w:left w:val="none" w:sz="0" w:space="0" w:color="auto"/>
        <w:bottom w:val="none" w:sz="0" w:space="0" w:color="auto"/>
        <w:right w:val="none" w:sz="0" w:space="0" w:color="auto"/>
      </w:divBdr>
    </w:div>
    <w:div w:id="942767179">
      <w:bodyDiv w:val="1"/>
      <w:marLeft w:val="0"/>
      <w:marRight w:val="0"/>
      <w:marTop w:val="0"/>
      <w:marBottom w:val="0"/>
      <w:divBdr>
        <w:top w:val="none" w:sz="0" w:space="0" w:color="auto"/>
        <w:left w:val="none" w:sz="0" w:space="0" w:color="auto"/>
        <w:bottom w:val="none" w:sz="0" w:space="0" w:color="auto"/>
        <w:right w:val="none" w:sz="0" w:space="0" w:color="auto"/>
      </w:divBdr>
    </w:div>
    <w:div w:id="944506338">
      <w:bodyDiv w:val="1"/>
      <w:marLeft w:val="0"/>
      <w:marRight w:val="0"/>
      <w:marTop w:val="0"/>
      <w:marBottom w:val="0"/>
      <w:divBdr>
        <w:top w:val="none" w:sz="0" w:space="0" w:color="auto"/>
        <w:left w:val="none" w:sz="0" w:space="0" w:color="auto"/>
        <w:bottom w:val="none" w:sz="0" w:space="0" w:color="auto"/>
        <w:right w:val="none" w:sz="0" w:space="0" w:color="auto"/>
      </w:divBdr>
    </w:div>
    <w:div w:id="953247604">
      <w:bodyDiv w:val="1"/>
      <w:marLeft w:val="0"/>
      <w:marRight w:val="0"/>
      <w:marTop w:val="0"/>
      <w:marBottom w:val="0"/>
      <w:divBdr>
        <w:top w:val="none" w:sz="0" w:space="0" w:color="auto"/>
        <w:left w:val="none" w:sz="0" w:space="0" w:color="auto"/>
        <w:bottom w:val="none" w:sz="0" w:space="0" w:color="auto"/>
        <w:right w:val="none" w:sz="0" w:space="0" w:color="auto"/>
      </w:divBdr>
    </w:div>
    <w:div w:id="956909065">
      <w:bodyDiv w:val="1"/>
      <w:marLeft w:val="0"/>
      <w:marRight w:val="0"/>
      <w:marTop w:val="0"/>
      <w:marBottom w:val="0"/>
      <w:divBdr>
        <w:top w:val="none" w:sz="0" w:space="0" w:color="auto"/>
        <w:left w:val="none" w:sz="0" w:space="0" w:color="auto"/>
        <w:bottom w:val="none" w:sz="0" w:space="0" w:color="auto"/>
        <w:right w:val="none" w:sz="0" w:space="0" w:color="auto"/>
      </w:divBdr>
    </w:div>
    <w:div w:id="965156021">
      <w:bodyDiv w:val="1"/>
      <w:marLeft w:val="0"/>
      <w:marRight w:val="0"/>
      <w:marTop w:val="0"/>
      <w:marBottom w:val="0"/>
      <w:divBdr>
        <w:top w:val="none" w:sz="0" w:space="0" w:color="auto"/>
        <w:left w:val="none" w:sz="0" w:space="0" w:color="auto"/>
        <w:bottom w:val="none" w:sz="0" w:space="0" w:color="auto"/>
        <w:right w:val="none" w:sz="0" w:space="0" w:color="auto"/>
      </w:divBdr>
    </w:div>
    <w:div w:id="972248431">
      <w:bodyDiv w:val="1"/>
      <w:marLeft w:val="0"/>
      <w:marRight w:val="0"/>
      <w:marTop w:val="0"/>
      <w:marBottom w:val="0"/>
      <w:divBdr>
        <w:top w:val="none" w:sz="0" w:space="0" w:color="auto"/>
        <w:left w:val="none" w:sz="0" w:space="0" w:color="auto"/>
        <w:bottom w:val="none" w:sz="0" w:space="0" w:color="auto"/>
        <w:right w:val="none" w:sz="0" w:space="0" w:color="auto"/>
      </w:divBdr>
    </w:div>
    <w:div w:id="972366511">
      <w:bodyDiv w:val="1"/>
      <w:marLeft w:val="0"/>
      <w:marRight w:val="0"/>
      <w:marTop w:val="0"/>
      <w:marBottom w:val="0"/>
      <w:divBdr>
        <w:top w:val="none" w:sz="0" w:space="0" w:color="auto"/>
        <w:left w:val="none" w:sz="0" w:space="0" w:color="auto"/>
        <w:bottom w:val="none" w:sz="0" w:space="0" w:color="auto"/>
        <w:right w:val="none" w:sz="0" w:space="0" w:color="auto"/>
      </w:divBdr>
    </w:div>
    <w:div w:id="974332148">
      <w:bodyDiv w:val="1"/>
      <w:marLeft w:val="0"/>
      <w:marRight w:val="0"/>
      <w:marTop w:val="0"/>
      <w:marBottom w:val="0"/>
      <w:divBdr>
        <w:top w:val="none" w:sz="0" w:space="0" w:color="auto"/>
        <w:left w:val="none" w:sz="0" w:space="0" w:color="auto"/>
        <w:bottom w:val="none" w:sz="0" w:space="0" w:color="auto"/>
        <w:right w:val="none" w:sz="0" w:space="0" w:color="auto"/>
      </w:divBdr>
    </w:div>
    <w:div w:id="985359683">
      <w:bodyDiv w:val="1"/>
      <w:marLeft w:val="0"/>
      <w:marRight w:val="0"/>
      <w:marTop w:val="0"/>
      <w:marBottom w:val="0"/>
      <w:divBdr>
        <w:top w:val="none" w:sz="0" w:space="0" w:color="auto"/>
        <w:left w:val="none" w:sz="0" w:space="0" w:color="auto"/>
        <w:bottom w:val="none" w:sz="0" w:space="0" w:color="auto"/>
        <w:right w:val="none" w:sz="0" w:space="0" w:color="auto"/>
      </w:divBdr>
    </w:div>
    <w:div w:id="986980329">
      <w:bodyDiv w:val="1"/>
      <w:marLeft w:val="0"/>
      <w:marRight w:val="0"/>
      <w:marTop w:val="0"/>
      <w:marBottom w:val="0"/>
      <w:divBdr>
        <w:top w:val="none" w:sz="0" w:space="0" w:color="auto"/>
        <w:left w:val="none" w:sz="0" w:space="0" w:color="auto"/>
        <w:bottom w:val="none" w:sz="0" w:space="0" w:color="auto"/>
        <w:right w:val="none" w:sz="0" w:space="0" w:color="auto"/>
      </w:divBdr>
    </w:div>
    <w:div w:id="989093644">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994913780">
      <w:bodyDiv w:val="1"/>
      <w:marLeft w:val="0"/>
      <w:marRight w:val="0"/>
      <w:marTop w:val="0"/>
      <w:marBottom w:val="0"/>
      <w:divBdr>
        <w:top w:val="none" w:sz="0" w:space="0" w:color="auto"/>
        <w:left w:val="none" w:sz="0" w:space="0" w:color="auto"/>
        <w:bottom w:val="none" w:sz="0" w:space="0" w:color="auto"/>
        <w:right w:val="none" w:sz="0" w:space="0" w:color="auto"/>
      </w:divBdr>
    </w:div>
    <w:div w:id="996572030">
      <w:bodyDiv w:val="1"/>
      <w:marLeft w:val="0"/>
      <w:marRight w:val="0"/>
      <w:marTop w:val="0"/>
      <w:marBottom w:val="0"/>
      <w:divBdr>
        <w:top w:val="none" w:sz="0" w:space="0" w:color="auto"/>
        <w:left w:val="none" w:sz="0" w:space="0" w:color="auto"/>
        <w:bottom w:val="none" w:sz="0" w:space="0" w:color="auto"/>
        <w:right w:val="none" w:sz="0" w:space="0" w:color="auto"/>
      </w:divBdr>
    </w:div>
    <w:div w:id="1000429259">
      <w:bodyDiv w:val="1"/>
      <w:marLeft w:val="0"/>
      <w:marRight w:val="0"/>
      <w:marTop w:val="0"/>
      <w:marBottom w:val="0"/>
      <w:divBdr>
        <w:top w:val="none" w:sz="0" w:space="0" w:color="auto"/>
        <w:left w:val="none" w:sz="0" w:space="0" w:color="auto"/>
        <w:bottom w:val="none" w:sz="0" w:space="0" w:color="auto"/>
        <w:right w:val="none" w:sz="0" w:space="0" w:color="auto"/>
      </w:divBdr>
    </w:div>
    <w:div w:id="1000543139">
      <w:bodyDiv w:val="1"/>
      <w:marLeft w:val="0"/>
      <w:marRight w:val="0"/>
      <w:marTop w:val="0"/>
      <w:marBottom w:val="0"/>
      <w:divBdr>
        <w:top w:val="none" w:sz="0" w:space="0" w:color="auto"/>
        <w:left w:val="none" w:sz="0" w:space="0" w:color="auto"/>
        <w:bottom w:val="none" w:sz="0" w:space="0" w:color="auto"/>
        <w:right w:val="none" w:sz="0" w:space="0" w:color="auto"/>
      </w:divBdr>
    </w:div>
    <w:div w:id="1003780707">
      <w:bodyDiv w:val="1"/>
      <w:marLeft w:val="0"/>
      <w:marRight w:val="0"/>
      <w:marTop w:val="0"/>
      <w:marBottom w:val="0"/>
      <w:divBdr>
        <w:top w:val="none" w:sz="0" w:space="0" w:color="auto"/>
        <w:left w:val="none" w:sz="0" w:space="0" w:color="auto"/>
        <w:bottom w:val="none" w:sz="0" w:space="0" w:color="auto"/>
        <w:right w:val="none" w:sz="0" w:space="0" w:color="auto"/>
      </w:divBdr>
    </w:div>
    <w:div w:id="1005475349">
      <w:bodyDiv w:val="1"/>
      <w:marLeft w:val="0"/>
      <w:marRight w:val="0"/>
      <w:marTop w:val="0"/>
      <w:marBottom w:val="0"/>
      <w:divBdr>
        <w:top w:val="none" w:sz="0" w:space="0" w:color="auto"/>
        <w:left w:val="none" w:sz="0" w:space="0" w:color="auto"/>
        <w:bottom w:val="none" w:sz="0" w:space="0" w:color="auto"/>
        <w:right w:val="none" w:sz="0" w:space="0" w:color="auto"/>
      </w:divBdr>
    </w:div>
    <w:div w:id="1006438389">
      <w:bodyDiv w:val="1"/>
      <w:marLeft w:val="0"/>
      <w:marRight w:val="0"/>
      <w:marTop w:val="0"/>
      <w:marBottom w:val="0"/>
      <w:divBdr>
        <w:top w:val="none" w:sz="0" w:space="0" w:color="auto"/>
        <w:left w:val="none" w:sz="0" w:space="0" w:color="auto"/>
        <w:bottom w:val="none" w:sz="0" w:space="0" w:color="auto"/>
        <w:right w:val="none" w:sz="0" w:space="0" w:color="auto"/>
      </w:divBdr>
    </w:div>
    <w:div w:id="1014191991">
      <w:bodyDiv w:val="1"/>
      <w:marLeft w:val="0"/>
      <w:marRight w:val="0"/>
      <w:marTop w:val="0"/>
      <w:marBottom w:val="0"/>
      <w:divBdr>
        <w:top w:val="none" w:sz="0" w:space="0" w:color="auto"/>
        <w:left w:val="none" w:sz="0" w:space="0" w:color="auto"/>
        <w:bottom w:val="none" w:sz="0" w:space="0" w:color="auto"/>
        <w:right w:val="none" w:sz="0" w:space="0" w:color="auto"/>
      </w:divBdr>
    </w:div>
    <w:div w:id="1023168375">
      <w:bodyDiv w:val="1"/>
      <w:marLeft w:val="0"/>
      <w:marRight w:val="0"/>
      <w:marTop w:val="0"/>
      <w:marBottom w:val="0"/>
      <w:divBdr>
        <w:top w:val="none" w:sz="0" w:space="0" w:color="auto"/>
        <w:left w:val="none" w:sz="0" w:space="0" w:color="auto"/>
        <w:bottom w:val="none" w:sz="0" w:space="0" w:color="auto"/>
        <w:right w:val="none" w:sz="0" w:space="0" w:color="auto"/>
      </w:divBdr>
    </w:div>
    <w:div w:id="1023285227">
      <w:bodyDiv w:val="1"/>
      <w:marLeft w:val="0"/>
      <w:marRight w:val="0"/>
      <w:marTop w:val="0"/>
      <w:marBottom w:val="0"/>
      <w:divBdr>
        <w:top w:val="none" w:sz="0" w:space="0" w:color="auto"/>
        <w:left w:val="none" w:sz="0" w:space="0" w:color="auto"/>
        <w:bottom w:val="none" w:sz="0" w:space="0" w:color="auto"/>
        <w:right w:val="none" w:sz="0" w:space="0" w:color="auto"/>
      </w:divBdr>
    </w:div>
    <w:div w:id="1024555185">
      <w:bodyDiv w:val="1"/>
      <w:marLeft w:val="0"/>
      <w:marRight w:val="0"/>
      <w:marTop w:val="0"/>
      <w:marBottom w:val="0"/>
      <w:divBdr>
        <w:top w:val="none" w:sz="0" w:space="0" w:color="auto"/>
        <w:left w:val="none" w:sz="0" w:space="0" w:color="auto"/>
        <w:bottom w:val="none" w:sz="0" w:space="0" w:color="auto"/>
        <w:right w:val="none" w:sz="0" w:space="0" w:color="auto"/>
      </w:divBdr>
    </w:div>
    <w:div w:id="1034042872">
      <w:bodyDiv w:val="1"/>
      <w:marLeft w:val="0"/>
      <w:marRight w:val="0"/>
      <w:marTop w:val="0"/>
      <w:marBottom w:val="0"/>
      <w:divBdr>
        <w:top w:val="none" w:sz="0" w:space="0" w:color="auto"/>
        <w:left w:val="none" w:sz="0" w:space="0" w:color="auto"/>
        <w:bottom w:val="none" w:sz="0" w:space="0" w:color="auto"/>
        <w:right w:val="none" w:sz="0" w:space="0" w:color="auto"/>
      </w:divBdr>
    </w:div>
    <w:div w:id="1044524754">
      <w:bodyDiv w:val="1"/>
      <w:marLeft w:val="0"/>
      <w:marRight w:val="0"/>
      <w:marTop w:val="0"/>
      <w:marBottom w:val="0"/>
      <w:divBdr>
        <w:top w:val="none" w:sz="0" w:space="0" w:color="auto"/>
        <w:left w:val="none" w:sz="0" w:space="0" w:color="auto"/>
        <w:bottom w:val="none" w:sz="0" w:space="0" w:color="auto"/>
        <w:right w:val="none" w:sz="0" w:space="0" w:color="auto"/>
      </w:divBdr>
    </w:div>
    <w:div w:id="1045639834">
      <w:bodyDiv w:val="1"/>
      <w:marLeft w:val="0"/>
      <w:marRight w:val="0"/>
      <w:marTop w:val="0"/>
      <w:marBottom w:val="0"/>
      <w:divBdr>
        <w:top w:val="none" w:sz="0" w:space="0" w:color="auto"/>
        <w:left w:val="none" w:sz="0" w:space="0" w:color="auto"/>
        <w:bottom w:val="none" w:sz="0" w:space="0" w:color="auto"/>
        <w:right w:val="none" w:sz="0" w:space="0" w:color="auto"/>
      </w:divBdr>
    </w:div>
    <w:div w:id="1052650796">
      <w:bodyDiv w:val="1"/>
      <w:marLeft w:val="0"/>
      <w:marRight w:val="0"/>
      <w:marTop w:val="0"/>
      <w:marBottom w:val="0"/>
      <w:divBdr>
        <w:top w:val="none" w:sz="0" w:space="0" w:color="auto"/>
        <w:left w:val="none" w:sz="0" w:space="0" w:color="auto"/>
        <w:bottom w:val="none" w:sz="0" w:space="0" w:color="auto"/>
        <w:right w:val="none" w:sz="0" w:space="0" w:color="auto"/>
      </w:divBdr>
    </w:div>
    <w:div w:id="1073627170">
      <w:bodyDiv w:val="1"/>
      <w:marLeft w:val="0"/>
      <w:marRight w:val="0"/>
      <w:marTop w:val="0"/>
      <w:marBottom w:val="0"/>
      <w:divBdr>
        <w:top w:val="none" w:sz="0" w:space="0" w:color="auto"/>
        <w:left w:val="none" w:sz="0" w:space="0" w:color="auto"/>
        <w:bottom w:val="none" w:sz="0" w:space="0" w:color="auto"/>
        <w:right w:val="none" w:sz="0" w:space="0" w:color="auto"/>
      </w:divBdr>
    </w:div>
    <w:div w:id="1074476333">
      <w:bodyDiv w:val="1"/>
      <w:marLeft w:val="0"/>
      <w:marRight w:val="0"/>
      <w:marTop w:val="0"/>
      <w:marBottom w:val="0"/>
      <w:divBdr>
        <w:top w:val="none" w:sz="0" w:space="0" w:color="auto"/>
        <w:left w:val="none" w:sz="0" w:space="0" w:color="auto"/>
        <w:bottom w:val="none" w:sz="0" w:space="0" w:color="auto"/>
        <w:right w:val="none" w:sz="0" w:space="0" w:color="auto"/>
      </w:divBdr>
    </w:div>
    <w:div w:id="1075711100">
      <w:bodyDiv w:val="1"/>
      <w:marLeft w:val="0"/>
      <w:marRight w:val="0"/>
      <w:marTop w:val="0"/>
      <w:marBottom w:val="0"/>
      <w:divBdr>
        <w:top w:val="none" w:sz="0" w:space="0" w:color="auto"/>
        <w:left w:val="none" w:sz="0" w:space="0" w:color="auto"/>
        <w:bottom w:val="none" w:sz="0" w:space="0" w:color="auto"/>
        <w:right w:val="none" w:sz="0" w:space="0" w:color="auto"/>
      </w:divBdr>
    </w:div>
    <w:div w:id="1077166239">
      <w:bodyDiv w:val="1"/>
      <w:marLeft w:val="0"/>
      <w:marRight w:val="0"/>
      <w:marTop w:val="0"/>
      <w:marBottom w:val="0"/>
      <w:divBdr>
        <w:top w:val="none" w:sz="0" w:space="0" w:color="auto"/>
        <w:left w:val="none" w:sz="0" w:space="0" w:color="auto"/>
        <w:bottom w:val="none" w:sz="0" w:space="0" w:color="auto"/>
        <w:right w:val="none" w:sz="0" w:space="0" w:color="auto"/>
      </w:divBdr>
    </w:div>
    <w:div w:id="1078133484">
      <w:bodyDiv w:val="1"/>
      <w:marLeft w:val="0"/>
      <w:marRight w:val="0"/>
      <w:marTop w:val="0"/>
      <w:marBottom w:val="0"/>
      <w:divBdr>
        <w:top w:val="none" w:sz="0" w:space="0" w:color="auto"/>
        <w:left w:val="none" w:sz="0" w:space="0" w:color="auto"/>
        <w:bottom w:val="none" w:sz="0" w:space="0" w:color="auto"/>
        <w:right w:val="none" w:sz="0" w:space="0" w:color="auto"/>
      </w:divBdr>
    </w:div>
    <w:div w:id="1078136181">
      <w:bodyDiv w:val="1"/>
      <w:marLeft w:val="0"/>
      <w:marRight w:val="0"/>
      <w:marTop w:val="0"/>
      <w:marBottom w:val="0"/>
      <w:divBdr>
        <w:top w:val="none" w:sz="0" w:space="0" w:color="auto"/>
        <w:left w:val="none" w:sz="0" w:space="0" w:color="auto"/>
        <w:bottom w:val="none" w:sz="0" w:space="0" w:color="auto"/>
        <w:right w:val="none" w:sz="0" w:space="0" w:color="auto"/>
      </w:divBdr>
    </w:div>
    <w:div w:id="1081027078">
      <w:bodyDiv w:val="1"/>
      <w:marLeft w:val="0"/>
      <w:marRight w:val="0"/>
      <w:marTop w:val="0"/>
      <w:marBottom w:val="0"/>
      <w:divBdr>
        <w:top w:val="none" w:sz="0" w:space="0" w:color="auto"/>
        <w:left w:val="none" w:sz="0" w:space="0" w:color="auto"/>
        <w:bottom w:val="none" w:sz="0" w:space="0" w:color="auto"/>
        <w:right w:val="none" w:sz="0" w:space="0" w:color="auto"/>
      </w:divBdr>
    </w:div>
    <w:div w:id="1082097014">
      <w:bodyDiv w:val="1"/>
      <w:marLeft w:val="0"/>
      <w:marRight w:val="0"/>
      <w:marTop w:val="0"/>
      <w:marBottom w:val="0"/>
      <w:divBdr>
        <w:top w:val="none" w:sz="0" w:space="0" w:color="auto"/>
        <w:left w:val="none" w:sz="0" w:space="0" w:color="auto"/>
        <w:bottom w:val="none" w:sz="0" w:space="0" w:color="auto"/>
        <w:right w:val="none" w:sz="0" w:space="0" w:color="auto"/>
      </w:divBdr>
    </w:div>
    <w:div w:id="1089540677">
      <w:bodyDiv w:val="1"/>
      <w:marLeft w:val="0"/>
      <w:marRight w:val="0"/>
      <w:marTop w:val="0"/>
      <w:marBottom w:val="0"/>
      <w:divBdr>
        <w:top w:val="none" w:sz="0" w:space="0" w:color="auto"/>
        <w:left w:val="none" w:sz="0" w:space="0" w:color="auto"/>
        <w:bottom w:val="none" w:sz="0" w:space="0" w:color="auto"/>
        <w:right w:val="none" w:sz="0" w:space="0" w:color="auto"/>
      </w:divBdr>
    </w:div>
    <w:div w:id="1093279433">
      <w:bodyDiv w:val="1"/>
      <w:marLeft w:val="0"/>
      <w:marRight w:val="0"/>
      <w:marTop w:val="0"/>
      <w:marBottom w:val="0"/>
      <w:divBdr>
        <w:top w:val="none" w:sz="0" w:space="0" w:color="auto"/>
        <w:left w:val="none" w:sz="0" w:space="0" w:color="auto"/>
        <w:bottom w:val="none" w:sz="0" w:space="0" w:color="auto"/>
        <w:right w:val="none" w:sz="0" w:space="0" w:color="auto"/>
      </w:divBdr>
    </w:div>
    <w:div w:id="1093815688">
      <w:bodyDiv w:val="1"/>
      <w:marLeft w:val="0"/>
      <w:marRight w:val="0"/>
      <w:marTop w:val="0"/>
      <w:marBottom w:val="0"/>
      <w:divBdr>
        <w:top w:val="none" w:sz="0" w:space="0" w:color="auto"/>
        <w:left w:val="none" w:sz="0" w:space="0" w:color="auto"/>
        <w:bottom w:val="none" w:sz="0" w:space="0" w:color="auto"/>
        <w:right w:val="none" w:sz="0" w:space="0" w:color="auto"/>
      </w:divBdr>
    </w:div>
    <w:div w:id="1098133498">
      <w:bodyDiv w:val="1"/>
      <w:marLeft w:val="0"/>
      <w:marRight w:val="0"/>
      <w:marTop w:val="0"/>
      <w:marBottom w:val="0"/>
      <w:divBdr>
        <w:top w:val="none" w:sz="0" w:space="0" w:color="auto"/>
        <w:left w:val="none" w:sz="0" w:space="0" w:color="auto"/>
        <w:bottom w:val="none" w:sz="0" w:space="0" w:color="auto"/>
        <w:right w:val="none" w:sz="0" w:space="0" w:color="auto"/>
      </w:divBdr>
    </w:div>
    <w:div w:id="1107040004">
      <w:bodyDiv w:val="1"/>
      <w:marLeft w:val="0"/>
      <w:marRight w:val="0"/>
      <w:marTop w:val="0"/>
      <w:marBottom w:val="0"/>
      <w:divBdr>
        <w:top w:val="none" w:sz="0" w:space="0" w:color="auto"/>
        <w:left w:val="none" w:sz="0" w:space="0" w:color="auto"/>
        <w:bottom w:val="none" w:sz="0" w:space="0" w:color="auto"/>
        <w:right w:val="none" w:sz="0" w:space="0" w:color="auto"/>
      </w:divBdr>
    </w:div>
    <w:div w:id="1116868425">
      <w:bodyDiv w:val="1"/>
      <w:marLeft w:val="0"/>
      <w:marRight w:val="0"/>
      <w:marTop w:val="0"/>
      <w:marBottom w:val="0"/>
      <w:divBdr>
        <w:top w:val="none" w:sz="0" w:space="0" w:color="auto"/>
        <w:left w:val="none" w:sz="0" w:space="0" w:color="auto"/>
        <w:bottom w:val="none" w:sz="0" w:space="0" w:color="auto"/>
        <w:right w:val="none" w:sz="0" w:space="0" w:color="auto"/>
      </w:divBdr>
    </w:div>
    <w:div w:id="1120996070">
      <w:bodyDiv w:val="1"/>
      <w:marLeft w:val="0"/>
      <w:marRight w:val="0"/>
      <w:marTop w:val="0"/>
      <w:marBottom w:val="0"/>
      <w:divBdr>
        <w:top w:val="none" w:sz="0" w:space="0" w:color="auto"/>
        <w:left w:val="none" w:sz="0" w:space="0" w:color="auto"/>
        <w:bottom w:val="none" w:sz="0" w:space="0" w:color="auto"/>
        <w:right w:val="none" w:sz="0" w:space="0" w:color="auto"/>
      </w:divBdr>
    </w:div>
    <w:div w:id="1122380699">
      <w:bodyDiv w:val="1"/>
      <w:marLeft w:val="0"/>
      <w:marRight w:val="0"/>
      <w:marTop w:val="0"/>
      <w:marBottom w:val="0"/>
      <w:divBdr>
        <w:top w:val="none" w:sz="0" w:space="0" w:color="auto"/>
        <w:left w:val="none" w:sz="0" w:space="0" w:color="auto"/>
        <w:bottom w:val="none" w:sz="0" w:space="0" w:color="auto"/>
        <w:right w:val="none" w:sz="0" w:space="0" w:color="auto"/>
      </w:divBdr>
    </w:div>
    <w:div w:id="1127167030">
      <w:bodyDiv w:val="1"/>
      <w:marLeft w:val="0"/>
      <w:marRight w:val="0"/>
      <w:marTop w:val="0"/>
      <w:marBottom w:val="0"/>
      <w:divBdr>
        <w:top w:val="none" w:sz="0" w:space="0" w:color="auto"/>
        <w:left w:val="none" w:sz="0" w:space="0" w:color="auto"/>
        <w:bottom w:val="none" w:sz="0" w:space="0" w:color="auto"/>
        <w:right w:val="none" w:sz="0" w:space="0" w:color="auto"/>
      </w:divBdr>
    </w:div>
    <w:div w:id="1128931472">
      <w:bodyDiv w:val="1"/>
      <w:marLeft w:val="0"/>
      <w:marRight w:val="0"/>
      <w:marTop w:val="0"/>
      <w:marBottom w:val="0"/>
      <w:divBdr>
        <w:top w:val="none" w:sz="0" w:space="0" w:color="auto"/>
        <w:left w:val="none" w:sz="0" w:space="0" w:color="auto"/>
        <w:bottom w:val="none" w:sz="0" w:space="0" w:color="auto"/>
        <w:right w:val="none" w:sz="0" w:space="0" w:color="auto"/>
      </w:divBdr>
    </w:div>
    <w:div w:id="1130394436">
      <w:bodyDiv w:val="1"/>
      <w:marLeft w:val="0"/>
      <w:marRight w:val="0"/>
      <w:marTop w:val="0"/>
      <w:marBottom w:val="0"/>
      <w:divBdr>
        <w:top w:val="none" w:sz="0" w:space="0" w:color="auto"/>
        <w:left w:val="none" w:sz="0" w:space="0" w:color="auto"/>
        <w:bottom w:val="none" w:sz="0" w:space="0" w:color="auto"/>
        <w:right w:val="none" w:sz="0" w:space="0" w:color="auto"/>
      </w:divBdr>
    </w:div>
    <w:div w:id="1131435847">
      <w:bodyDiv w:val="1"/>
      <w:marLeft w:val="0"/>
      <w:marRight w:val="0"/>
      <w:marTop w:val="0"/>
      <w:marBottom w:val="0"/>
      <w:divBdr>
        <w:top w:val="none" w:sz="0" w:space="0" w:color="auto"/>
        <w:left w:val="none" w:sz="0" w:space="0" w:color="auto"/>
        <w:bottom w:val="none" w:sz="0" w:space="0" w:color="auto"/>
        <w:right w:val="none" w:sz="0" w:space="0" w:color="auto"/>
      </w:divBdr>
    </w:div>
    <w:div w:id="1132940973">
      <w:bodyDiv w:val="1"/>
      <w:marLeft w:val="0"/>
      <w:marRight w:val="0"/>
      <w:marTop w:val="0"/>
      <w:marBottom w:val="0"/>
      <w:divBdr>
        <w:top w:val="none" w:sz="0" w:space="0" w:color="auto"/>
        <w:left w:val="none" w:sz="0" w:space="0" w:color="auto"/>
        <w:bottom w:val="none" w:sz="0" w:space="0" w:color="auto"/>
        <w:right w:val="none" w:sz="0" w:space="0" w:color="auto"/>
      </w:divBdr>
    </w:div>
    <w:div w:id="1147936284">
      <w:bodyDiv w:val="1"/>
      <w:marLeft w:val="0"/>
      <w:marRight w:val="0"/>
      <w:marTop w:val="0"/>
      <w:marBottom w:val="0"/>
      <w:divBdr>
        <w:top w:val="none" w:sz="0" w:space="0" w:color="auto"/>
        <w:left w:val="none" w:sz="0" w:space="0" w:color="auto"/>
        <w:bottom w:val="none" w:sz="0" w:space="0" w:color="auto"/>
        <w:right w:val="none" w:sz="0" w:space="0" w:color="auto"/>
      </w:divBdr>
    </w:div>
    <w:div w:id="1151941526">
      <w:bodyDiv w:val="1"/>
      <w:marLeft w:val="0"/>
      <w:marRight w:val="0"/>
      <w:marTop w:val="0"/>
      <w:marBottom w:val="0"/>
      <w:divBdr>
        <w:top w:val="none" w:sz="0" w:space="0" w:color="auto"/>
        <w:left w:val="none" w:sz="0" w:space="0" w:color="auto"/>
        <w:bottom w:val="none" w:sz="0" w:space="0" w:color="auto"/>
        <w:right w:val="none" w:sz="0" w:space="0" w:color="auto"/>
      </w:divBdr>
    </w:div>
    <w:div w:id="1158304714">
      <w:bodyDiv w:val="1"/>
      <w:marLeft w:val="0"/>
      <w:marRight w:val="0"/>
      <w:marTop w:val="0"/>
      <w:marBottom w:val="0"/>
      <w:divBdr>
        <w:top w:val="none" w:sz="0" w:space="0" w:color="auto"/>
        <w:left w:val="none" w:sz="0" w:space="0" w:color="auto"/>
        <w:bottom w:val="none" w:sz="0" w:space="0" w:color="auto"/>
        <w:right w:val="none" w:sz="0" w:space="0" w:color="auto"/>
      </w:divBdr>
    </w:div>
    <w:div w:id="1166440674">
      <w:bodyDiv w:val="1"/>
      <w:marLeft w:val="0"/>
      <w:marRight w:val="0"/>
      <w:marTop w:val="0"/>
      <w:marBottom w:val="0"/>
      <w:divBdr>
        <w:top w:val="none" w:sz="0" w:space="0" w:color="auto"/>
        <w:left w:val="none" w:sz="0" w:space="0" w:color="auto"/>
        <w:bottom w:val="none" w:sz="0" w:space="0" w:color="auto"/>
        <w:right w:val="none" w:sz="0" w:space="0" w:color="auto"/>
      </w:divBdr>
    </w:div>
    <w:div w:id="1169709936">
      <w:bodyDiv w:val="1"/>
      <w:marLeft w:val="0"/>
      <w:marRight w:val="0"/>
      <w:marTop w:val="0"/>
      <w:marBottom w:val="0"/>
      <w:divBdr>
        <w:top w:val="none" w:sz="0" w:space="0" w:color="auto"/>
        <w:left w:val="none" w:sz="0" w:space="0" w:color="auto"/>
        <w:bottom w:val="none" w:sz="0" w:space="0" w:color="auto"/>
        <w:right w:val="none" w:sz="0" w:space="0" w:color="auto"/>
      </w:divBdr>
    </w:div>
    <w:div w:id="1172179830">
      <w:bodyDiv w:val="1"/>
      <w:marLeft w:val="0"/>
      <w:marRight w:val="0"/>
      <w:marTop w:val="0"/>
      <w:marBottom w:val="0"/>
      <w:divBdr>
        <w:top w:val="none" w:sz="0" w:space="0" w:color="auto"/>
        <w:left w:val="none" w:sz="0" w:space="0" w:color="auto"/>
        <w:bottom w:val="none" w:sz="0" w:space="0" w:color="auto"/>
        <w:right w:val="none" w:sz="0" w:space="0" w:color="auto"/>
      </w:divBdr>
    </w:div>
    <w:div w:id="1183471981">
      <w:bodyDiv w:val="1"/>
      <w:marLeft w:val="0"/>
      <w:marRight w:val="0"/>
      <w:marTop w:val="0"/>
      <w:marBottom w:val="0"/>
      <w:divBdr>
        <w:top w:val="none" w:sz="0" w:space="0" w:color="auto"/>
        <w:left w:val="none" w:sz="0" w:space="0" w:color="auto"/>
        <w:bottom w:val="none" w:sz="0" w:space="0" w:color="auto"/>
        <w:right w:val="none" w:sz="0" w:space="0" w:color="auto"/>
      </w:divBdr>
    </w:div>
    <w:div w:id="1186214803">
      <w:bodyDiv w:val="1"/>
      <w:marLeft w:val="0"/>
      <w:marRight w:val="0"/>
      <w:marTop w:val="0"/>
      <w:marBottom w:val="0"/>
      <w:divBdr>
        <w:top w:val="none" w:sz="0" w:space="0" w:color="auto"/>
        <w:left w:val="none" w:sz="0" w:space="0" w:color="auto"/>
        <w:bottom w:val="none" w:sz="0" w:space="0" w:color="auto"/>
        <w:right w:val="none" w:sz="0" w:space="0" w:color="auto"/>
      </w:divBdr>
    </w:div>
    <w:div w:id="1212113193">
      <w:bodyDiv w:val="1"/>
      <w:marLeft w:val="0"/>
      <w:marRight w:val="0"/>
      <w:marTop w:val="0"/>
      <w:marBottom w:val="0"/>
      <w:divBdr>
        <w:top w:val="none" w:sz="0" w:space="0" w:color="auto"/>
        <w:left w:val="none" w:sz="0" w:space="0" w:color="auto"/>
        <w:bottom w:val="none" w:sz="0" w:space="0" w:color="auto"/>
        <w:right w:val="none" w:sz="0" w:space="0" w:color="auto"/>
      </w:divBdr>
    </w:div>
    <w:div w:id="1213423937">
      <w:bodyDiv w:val="1"/>
      <w:marLeft w:val="0"/>
      <w:marRight w:val="0"/>
      <w:marTop w:val="0"/>
      <w:marBottom w:val="0"/>
      <w:divBdr>
        <w:top w:val="none" w:sz="0" w:space="0" w:color="auto"/>
        <w:left w:val="none" w:sz="0" w:space="0" w:color="auto"/>
        <w:bottom w:val="none" w:sz="0" w:space="0" w:color="auto"/>
        <w:right w:val="none" w:sz="0" w:space="0" w:color="auto"/>
      </w:divBdr>
    </w:div>
    <w:div w:id="1217398300">
      <w:bodyDiv w:val="1"/>
      <w:marLeft w:val="0"/>
      <w:marRight w:val="0"/>
      <w:marTop w:val="0"/>
      <w:marBottom w:val="0"/>
      <w:divBdr>
        <w:top w:val="none" w:sz="0" w:space="0" w:color="auto"/>
        <w:left w:val="none" w:sz="0" w:space="0" w:color="auto"/>
        <w:bottom w:val="none" w:sz="0" w:space="0" w:color="auto"/>
        <w:right w:val="none" w:sz="0" w:space="0" w:color="auto"/>
      </w:divBdr>
    </w:div>
    <w:div w:id="1217545751">
      <w:bodyDiv w:val="1"/>
      <w:marLeft w:val="0"/>
      <w:marRight w:val="0"/>
      <w:marTop w:val="0"/>
      <w:marBottom w:val="0"/>
      <w:divBdr>
        <w:top w:val="none" w:sz="0" w:space="0" w:color="auto"/>
        <w:left w:val="none" w:sz="0" w:space="0" w:color="auto"/>
        <w:bottom w:val="none" w:sz="0" w:space="0" w:color="auto"/>
        <w:right w:val="none" w:sz="0" w:space="0" w:color="auto"/>
      </w:divBdr>
    </w:div>
    <w:div w:id="1236352801">
      <w:bodyDiv w:val="1"/>
      <w:marLeft w:val="0"/>
      <w:marRight w:val="0"/>
      <w:marTop w:val="0"/>
      <w:marBottom w:val="0"/>
      <w:divBdr>
        <w:top w:val="none" w:sz="0" w:space="0" w:color="auto"/>
        <w:left w:val="none" w:sz="0" w:space="0" w:color="auto"/>
        <w:bottom w:val="none" w:sz="0" w:space="0" w:color="auto"/>
        <w:right w:val="none" w:sz="0" w:space="0" w:color="auto"/>
      </w:divBdr>
    </w:div>
    <w:div w:id="1249998135">
      <w:bodyDiv w:val="1"/>
      <w:marLeft w:val="0"/>
      <w:marRight w:val="0"/>
      <w:marTop w:val="0"/>
      <w:marBottom w:val="0"/>
      <w:divBdr>
        <w:top w:val="none" w:sz="0" w:space="0" w:color="auto"/>
        <w:left w:val="none" w:sz="0" w:space="0" w:color="auto"/>
        <w:bottom w:val="none" w:sz="0" w:space="0" w:color="auto"/>
        <w:right w:val="none" w:sz="0" w:space="0" w:color="auto"/>
      </w:divBdr>
    </w:div>
    <w:div w:id="1255823467">
      <w:bodyDiv w:val="1"/>
      <w:marLeft w:val="0"/>
      <w:marRight w:val="0"/>
      <w:marTop w:val="0"/>
      <w:marBottom w:val="0"/>
      <w:divBdr>
        <w:top w:val="none" w:sz="0" w:space="0" w:color="auto"/>
        <w:left w:val="none" w:sz="0" w:space="0" w:color="auto"/>
        <w:bottom w:val="none" w:sz="0" w:space="0" w:color="auto"/>
        <w:right w:val="none" w:sz="0" w:space="0" w:color="auto"/>
      </w:divBdr>
    </w:div>
    <w:div w:id="1272667730">
      <w:bodyDiv w:val="1"/>
      <w:marLeft w:val="0"/>
      <w:marRight w:val="0"/>
      <w:marTop w:val="0"/>
      <w:marBottom w:val="0"/>
      <w:divBdr>
        <w:top w:val="none" w:sz="0" w:space="0" w:color="auto"/>
        <w:left w:val="none" w:sz="0" w:space="0" w:color="auto"/>
        <w:bottom w:val="none" w:sz="0" w:space="0" w:color="auto"/>
        <w:right w:val="none" w:sz="0" w:space="0" w:color="auto"/>
      </w:divBdr>
    </w:div>
    <w:div w:id="1286234478">
      <w:bodyDiv w:val="1"/>
      <w:marLeft w:val="0"/>
      <w:marRight w:val="0"/>
      <w:marTop w:val="0"/>
      <w:marBottom w:val="0"/>
      <w:divBdr>
        <w:top w:val="none" w:sz="0" w:space="0" w:color="auto"/>
        <w:left w:val="none" w:sz="0" w:space="0" w:color="auto"/>
        <w:bottom w:val="none" w:sz="0" w:space="0" w:color="auto"/>
        <w:right w:val="none" w:sz="0" w:space="0" w:color="auto"/>
      </w:divBdr>
    </w:div>
    <w:div w:id="1290474860">
      <w:bodyDiv w:val="1"/>
      <w:marLeft w:val="0"/>
      <w:marRight w:val="0"/>
      <w:marTop w:val="0"/>
      <w:marBottom w:val="0"/>
      <w:divBdr>
        <w:top w:val="none" w:sz="0" w:space="0" w:color="auto"/>
        <w:left w:val="none" w:sz="0" w:space="0" w:color="auto"/>
        <w:bottom w:val="none" w:sz="0" w:space="0" w:color="auto"/>
        <w:right w:val="none" w:sz="0" w:space="0" w:color="auto"/>
      </w:divBdr>
    </w:div>
    <w:div w:id="1291980335">
      <w:bodyDiv w:val="1"/>
      <w:marLeft w:val="0"/>
      <w:marRight w:val="0"/>
      <w:marTop w:val="0"/>
      <w:marBottom w:val="0"/>
      <w:divBdr>
        <w:top w:val="none" w:sz="0" w:space="0" w:color="auto"/>
        <w:left w:val="none" w:sz="0" w:space="0" w:color="auto"/>
        <w:bottom w:val="none" w:sz="0" w:space="0" w:color="auto"/>
        <w:right w:val="none" w:sz="0" w:space="0" w:color="auto"/>
      </w:divBdr>
    </w:div>
    <w:div w:id="1300260339">
      <w:bodyDiv w:val="1"/>
      <w:marLeft w:val="0"/>
      <w:marRight w:val="0"/>
      <w:marTop w:val="0"/>
      <w:marBottom w:val="0"/>
      <w:divBdr>
        <w:top w:val="none" w:sz="0" w:space="0" w:color="auto"/>
        <w:left w:val="none" w:sz="0" w:space="0" w:color="auto"/>
        <w:bottom w:val="none" w:sz="0" w:space="0" w:color="auto"/>
        <w:right w:val="none" w:sz="0" w:space="0" w:color="auto"/>
      </w:divBdr>
    </w:div>
    <w:div w:id="1300719415">
      <w:bodyDiv w:val="1"/>
      <w:marLeft w:val="0"/>
      <w:marRight w:val="0"/>
      <w:marTop w:val="0"/>
      <w:marBottom w:val="0"/>
      <w:divBdr>
        <w:top w:val="none" w:sz="0" w:space="0" w:color="auto"/>
        <w:left w:val="none" w:sz="0" w:space="0" w:color="auto"/>
        <w:bottom w:val="none" w:sz="0" w:space="0" w:color="auto"/>
        <w:right w:val="none" w:sz="0" w:space="0" w:color="auto"/>
      </w:divBdr>
    </w:div>
    <w:div w:id="1303073233">
      <w:bodyDiv w:val="1"/>
      <w:marLeft w:val="0"/>
      <w:marRight w:val="0"/>
      <w:marTop w:val="0"/>
      <w:marBottom w:val="0"/>
      <w:divBdr>
        <w:top w:val="none" w:sz="0" w:space="0" w:color="auto"/>
        <w:left w:val="none" w:sz="0" w:space="0" w:color="auto"/>
        <w:bottom w:val="none" w:sz="0" w:space="0" w:color="auto"/>
        <w:right w:val="none" w:sz="0" w:space="0" w:color="auto"/>
      </w:divBdr>
    </w:div>
    <w:div w:id="1303080858">
      <w:bodyDiv w:val="1"/>
      <w:marLeft w:val="0"/>
      <w:marRight w:val="0"/>
      <w:marTop w:val="0"/>
      <w:marBottom w:val="0"/>
      <w:divBdr>
        <w:top w:val="none" w:sz="0" w:space="0" w:color="auto"/>
        <w:left w:val="none" w:sz="0" w:space="0" w:color="auto"/>
        <w:bottom w:val="none" w:sz="0" w:space="0" w:color="auto"/>
        <w:right w:val="none" w:sz="0" w:space="0" w:color="auto"/>
      </w:divBdr>
    </w:div>
    <w:div w:id="1303539822">
      <w:bodyDiv w:val="1"/>
      <w:marLeft w:val="0"/>
      <w:marRight w:val="0"/>
      <w:marTop w:val="0"/>
      <w:marBottom w:val="0"/>
      <w:divBdr>
        <w:top w:val="none" w:sz="0" w:space="0" w:color="auto"/>
        <w:left w:val="none" w:sz="0" w:space="0" w:color="auto"/>
        <w:bottom w:val="none" w:sz="0" w:space="0" w:color="auto"/>
        <w:right w:val="none" w:sz="0" w:space="0" w:color="auto"/>
      </w:divBdr>
    </w:div>
    <w:div w:id="1309432914">
      <w:bodyDiv w:val="1"/>
      <w:marLeft w:val="0"/>
      <w:marRight w:val="0"/>
      <w:marTop w:val="0"/>
      <w:marBottom w:val="0"/>
      <w:divBdr>
        <w:top w:val="none" w:sz="0" w:space="0" w:color="auto"/>
        <w:left w:val="none" w:sz="0" w:space="0" w:color="auto"/>
        <w:bottom w:val="none" w:sz="0" w:space="0" w:color="auto"/>
        <w:right w:val="none" w:sz="0" w:space="0" w:color="auto"/>
      </w:divBdr>
    </w:div>
    <w:div w:id="1312175747">
      <w:bodyDiv w:val="1"/>
      <w:marLeft w:val="0"/>
      <w:marRight w:val="0"/>
      <w:marTop w:val="0"/>
      <w:marBottom w:val="0"/>
      <w:divBdr>
        <w:top w:val="none" w:sz="0" w:space="0" w:color="auto"/>
        <w:left w:val="none" w:sz="0" w:space="0" w:color="auto"/>
        <w:bottom w:val="none" w:sz="0" w:space="0" w:color="auto"/>
        <w:right w:val="none" w:sz="0" w:space="0" w:color="auto"/>
      </w:divBdr>
    </w:div>
    <w:div w:id="1313951946">
      <w:bodyDiv w:val="1"/>
      <w:marLeft w:val="0"/>
      <w:marRight w:val="0"/>
      <w:marTop w:val="0"/>
      <w:marBottom w:val="0"/>
      <w:divBdr>
        <w:top w:val="none" w:sz="0" w:space="0" w:color="auto"/>
        <w:left w:val="none" w:sz="0" w:space="0" w:color="auto"/>
        <w:bottom w:val="none" w:sz="0" w:space="0" w:color="auto"/>
        <w:right w:val="none" w:sz="0" w:space="0" w:color="auto"/>
      </w:divBdr>
    </w:div>
    <w:div w:id="1314794968">
      <w:bodyDiv w:val="1"/>
      <w:marLeft w:val="0"/>
      <w:marRight w:val="0"/>
      <w:marTop w:val="0"/>
      <w:marBottom w:val="0"/>
      <w:divBdr>
        <w:top w:val="none" w:sz="0" w:space="0" w:color="auto"/>
        <w:left w:val="none" w:sz="0" w:space="0" w:color="auto"/>
        <w:bottom w:val="none" w:sz="0" w:space="0" w:color="auto"/>
        <w:right w:val="none" w:sz="0" w:space="0" w:color="auto"/>
      </w:divBdr>
    </w:div>
    <w:div w:id="1320496856">
      <w:bodyDiv w:val="1"/>
      <w:marLeft w:val="0"/>
      <w:marRight w:val="0"/>
      <w:marTop w:val="0"/>
      <w:marBottom w:val="0"/>
      <w:divBdr>
        <w:top w:val="none" w:sz="0" w:space="0" w:color="auto"/>
        <w:left w:val="none" w:sz="0" w:space="0" w:color="auto"/>
        <w:bottom w:val="none" w:sz="0" w:space="0" w:color="auto"/>
        <w:right w:val="none" w:sz="0" w:space="0" w:color="auto"/>
      </w:divBdr>
    </w:div>
    <w:div w:id="1325930741">
      <w:bodyDiv w:val="1"/>
      <w:marLeft w:val="0"/>
      <w:marRight w:val="0"/>
      <w:marTop w:val="0"/>
      <w:marBottom w:val="0"/>
      <w:divBdr>
        <w:top w:val="none" w:sz="0" w:space="0" w:color="auto"/>
        <w:left w:val="none" w:sz="0" w:space="0" w:color="auto"/>
        <w:bottom w:val="none" w:sz="0" w:space="0" w:color="auto"/>
        <w:right w:val="none" w:sz="0" w:space="0" w:color="auto"/>
      </w:divBdr>
    </w:div>
    <w:div w:id="1325936901">
      <w:bodyDiv w:val="1"/>
      <w:marLeft w:val="0"/>
      <w:marRight w:val="0"/>
      <w:marTop w:val="0"/>
      <w:marBottom w:val="0"/>
      <w:divBdr>
        <w:top w:val="none" w:sz="0" w:space="0" w:color="auto"/>
        <w:left w:val="none" w:sz="0" w:space="0" w:color="auto"/>
        <w:bottom w:val="none" w:sz="0" w:space="0" w:color="auto"/>
        <w:right w:val="none" w:sz="0" w:space="0" w:color="auto"/>
      </w:divBdr>
    </w:div>
    <w:div w:id="1330212640">
      <w:bodyDiv w:val="1"/>
      <w:marLeft w:val="0"/>
      <w:marRight w:val="0"/>
      <w:marTop w:val="0"/>
      <w:marBottom w:val="0"/>
      <w:divBdr>
        <w:top w:val="none" w:sz="0" w:space="0" w:color="auto"/>
        <w:left w:val="none" w:sz="0" w:space="0" w:color="auto"/>
        <w:bottom w:val="none" w:sz="0" w:space="0" w:color="auto"/>
        <w:right w:val="none" w:sz="0" w:space="0" w:color="auto"/>
      </w:divBdr>
    </w:div>
    <w:div w:id="1330253679">
      <w:bodyDiv w:val="1"/>
      <w:marLeft w:val="0"/>
      <w:marRight w:val="0"/>
      <w:marTop w:val="0"/>
      <w:marBottom w:val="0"/>
      <w:divBdr>
        <w:top w:val="none" w:sz="0" w:space="0" w:color="auto"/>
        <w:left w:val="none" w:sz="0" w:space="0" w:color="auto"/>
        <w:bottom w:val="none" w:sz="0" w:space="0" w:color="auto"/>
        <w:right w:val="none" w:sz="0" w:space="0" w:color="auto"/>
      </w:divBdr>
    </w:div>
    <w:div w:id="1341615538">
      <w:bodyDiv w:val="1"/>
      <w:marLeft w:val="0"/>
      <w:marRight w:val="0"/>
      <w:marTop w:val="0"/>
      <w:marBottom w:val="0"/>
      <w:divBdr>
        <w:top w:val="none" w:sz="0" w:space="0" w:color="auto"/>
        <w:left w:val="none" w:sz="0" w:space="0" w:color="auto"/>
        <w:bottom w:val="none" w:sz="0" w:space="0" w:color="auto"/>
        <w:right w:val="none" w:sz="0" w:space="0" w:color="auto"/>
      </w:divBdr>
    </w:div>
    <w:div w:id="1344629162">
      <w:bodyDiv w:val="1"/>
      <w:marLeft w:val="0"/>
      <w:marRight w:val="0"/>
      <w:marTop w:val="0"/>
      <w:marBottom w:val="0"/>
      <w:divBdr>
        <w:top w:val="none" w:sz="0" w:space="0" w:color="auto"/>
        <w:left w:val="none" w:sz="0" w:space="0" w:color="auto"/>
        <w:bottom w:val="none" w:sz="0" w:space="0" w:color="auto"/>
        <w:right w:val="none" w:sz="0" w:space="0" w:color="auto"/>
      </w:divBdr>
    </w:div>
    <w:div w:id="1351293703">
      <w:bodyDiv w:val="1"/>
      <w:marLeft w:val="0"/>
      <w:marRight w:val="0"/>
      <w:marTop w:val="0"/>
      <w:marBottom w:val="0"/>
      <w:divBdr>
        <w:top w:val="none" w:sz="0" w:space="0" w:color="auto"/>
        <w:left w:val="none" w:sz="0" w:space="0" w:color="auto"/>
        <w:bottom w:val="none" w:sz="0" w:space="0" w:color="auto"/>
        <w:right w:val="none" w:sz="0" w:space="0" w:color="auto"/>
      </w:divBdr>
    </w:div>
    <w:div w:id="1356888289">
      <w:bodyDiv w:val="1"/>
      <w:marLeft w:val="0"/>
      <w:marRight w:val="0"/>
      <w:marTop w:val="0"/>
      <w:marBottom w:val="0"/>
      <w:divBdr>
        <w:top w:val="none" w:sz="0" w:space="0" w:color="auto"/>
        <w:left w:val="none" w:sz="0" w:space="0" w:color="auto"/>
        <w:bottom w:val="none" w:sz="0" w:space="0" w:color="auto"/>
        <w:right w:val="none" w:sz="0" w:space="0" w:color="auto"/>
      </w:divBdr>
    </w:div>
    <w:div w:id="1364288456">
      <w:bodyDiv w:val="1"/>
      <w:marLeft w:val="0"/>
      <w:marRight w:val="0"/>
      <w:marTop w:val="0"/>
      <w:marBottom w:val="0"/>
      <w:divBdr>
        <w:top w:val="none" w:sz="0" w:space="0" w:color="auto"/>
        <w:left w:val="none" w:sz="0" w:space="0" w:color="auto"/>
        <w:bottom w:val="none" w:sz="0" w:space="0" w:color="auto"/>
        <w:right w:val="none" w:sz="0" w:space="0" w:color="auto"/>
      </w:divBdr>
    </w:div>
    <w:div w:id="1370762842">
      <w:bodyDiv w:val="1"/>
      <w:marLeft w:val="0"/>
      <w:marRight w:val="0"/>
      <w:marTop w:val="0"/>
      <w:marBottom w:val="0"/>
      <w:divBdr>
        <w:top w:val="none" w:sz="0" w:space="0" w:color="auto"/>
        <w:left w:val="none" w:sz="0" w:space="0" w:color="auto"/>
        <w:bottom w:val="none" w:sz="0" w:space="0" w:color="auto"/>
        <w:right w:val="none" w:sz="0" w:space="0" w:color="auto"/>
      </w:divBdr>
    </w:div>
    <w:div w:id="1374234817">
      <w:bodyDiv w:val="1"/>
      <w:marLeft w:val="0"/>
      <w:marRight w:val="0"/>
      <w:marTop w:val="0"/>
      <w:marBottom w:val="0"/>
      <w:divBdr>
        <w:top w:val="none" w:sz="0" w:space="0" w:color="auto"/>
        <w:left w:val="none" w:sz="0" w:space="0" w:color="auto"/>
        <w:bottom w:val="none" w:sz="0" w:space="0" w:color="auto"/>
        <w:right w:val="none" w:sz="0" w:space="0" w:color="auto"/>
      </w:divBdr>
    </w:div>
    <w:div w:id="1374387602">
      <w:bodyDiv w:val="1"/>
      <w:marLeft w:val="0"/>
      <w:marRight w:val="0"/>
      <w:marTop w:val="0"/>
      <w:marBottom w:val="0"/>
      <w:divBdr>
        <w:top w:val="none" w:sz="0" w:space="0" w:color="auto"/>
        <w:left w:val="none" w:sz="0" w:space="0" w:color="auto"/>
        <w:bottom w:val="none" w:sz="0" w:space="0" w:color="auto"/>
        <w:right w:val="none" w:sz="0" w:space="0" w:color="auto"/>
      </w:divBdr>
    </w:div>
    <w:div w:id="1378973342">
      <w:bodyDiv w:val="1"/>
      <w:marLeft w:val="0"/>
      <w:marRight w:val="0"/>
      <w:marTop w:val="0"/>
      <w:marBottom w:val="0"/>
      <w:divBdr>
        <w:top w:val="none" w:sz="0" w:space="0" w:color="auto"/>
        <w:left w:val="none" w:sz="0" w:space="0" w:color="auto"/>
        <w:bottom w:val="none" w:sz="0" w:space="0" w:color="auto"/>
        <w:right w:val="none" w:sz="0" w:space="0" w:color="auto"/>
      </w:divBdr>
    </w:div>
    <w:div w:id="1387295973">
      <w:bodyDiv w:val="1"/>
      <w:marLeft w:val="0"/>
      <w:marRight w:val="0"/>
      <w:marTop w:val="0"/>
      <w:marBottom w:val="0"/>
      <w:divBdr>
        <w:top w:val="none" w:sz="0" w:space="0" w:color="auto"/>
        <w:left w:val="none" w:sz="0" w:space="0" w:color="auto"/>
        <w:bottom w:val="none" w:sz="0" w:space="0" w:color="auto"/>
        <w:right w:val="none" w:sz="0" w:space="0" w:color="auto"/>
      </w:divBdr>
    </w:div>
    <w:div w:id="1388601315">
      <w:bodyDiv w:val="1"/>
      <w:marLeft w:val="0"/>
      <w:marRight w:val="0"/>
      <w:marTop w:val="0"/>
      <w:marBottom w:val="0"/>
      <w:divBdr>
        <w:top w:val="none" w:sz="0" w:space="0" w:color="auto"/>
        <w:left w:val="none" w:sz="0" w:space="0" w:color="auto"/>
        <w:bottom w:val="none" w:sz="0" w:space="0" w:color="auto"/>
        <w:right w:val="none" w:sz="0" w:space="0" w:color="auto"/>
      </w:divBdr>
    </w:div>
    <w:div w:id="1395928790">
      <w:bodyDiv w:val="1"/>
      <w:marLeft w:val="0"/>
      <w:marRight w:val="0"/>
      <w:marTop w:val="0"/>
      <w:marBottom w:val="0"/>
      <w:divBdr>
        <w:top w:val="none" w:sz="0" w:space="0" w:color="auto"/>
        <w:left w:val="none" w:sz="0" w:space="0" w:color="auto"/>
        <w:bottom w:val="none" w:sz="0" w:space="0" w:color="auto"/>
        <w:right w:val="none" w:sz="0" w:space="0" w:color="auto"/>
      </w:divBdr>
    </w:div>
    <w:div w:id="1399934359">
      <w:bodyDiv w:val="1"/>
      <w:marLeft w:val="0"/>
      <w:marRight w:val="0"/>
      <w:marTop w:val="0"/>
      <w:marBottom w:val="0"/>
      <w:divBdr>
        <w:top w:val="none" w:sz="0" w:space="0" w:color="auto"/>
        <w:left w:val="none" w:sz="0" w:space="0" w:color="auto"/>
        <w:bottom w:val="none" w:sz="0" w:space="0" w:color="auto"/>
        <w:right w:val="none" w:sz="0" w:space="0" w:color="auto"/>
      </w:divBdr>
    </w:div>
    <w:div w:id="1412047336">
      <w:bodyDiv w:val="1"/>
      <w:marLeft w:val="0"/>
      <w:marRight w:val="0"/>
      <w:marTop w:val="0"/>
      <w:marBottom w:val="0"/>
      <w:divBdr>
        <w:top w:val="none" w:sz="0" w:space="0" w:color="auto"/>
        <w:left w:val="none" w:sz="0" w:space="0" w:color="auto"/>
        <w:bottom w:val="none" w:sz="0" w:space="0" w:color="auto"/>
        <w:right w:val="none" w:sz="0" w:space="0" w:color="auto"/>
      </w:divBdr>
    </w:div>
    <w:div w:id="1423065706">
      <w:bodyDiv w:val="1"/>
      <w:marLeft w:val="0"/>
      <w:marRight w:val="0"/>
      <w:marTop w:val="0"/>
      <w:marBottom w:val="0"/>
      <w:divBdr>
        <w:top w:val="none" w:sz="0" w:space="0" w:color="auto"/>
        <w:left w:val="none" w:sz="0" w:space="0" w:color="auto"/>
        <w:bottom w:val="none" w:sz="0" w:space="0" w:color="auto"/>
        <w:right w:val="none" w:sz="0" w:space="0" w:color="auto"/>
      </w:divBdr>
    </w:div>
    <w:div w:id="1424640480">
      <w:bodyDiv w:val="1"/>
      <w:marLeft w:val="0"/>
      <w:marRight w:val="0"/>
      <w:marTop w:val="0"/>
      <w:marBottom w:val="0"/>
      <w:divBdr>
        <w:top w:val="none" w:sz="0" w:space="0" w:color="auto"/>
        <w:left w:val="none" w:sz="0" w:space="0" w:color="auto"/>
        <w:bottom w:val="none" w:sz="0" w:space="0" w:color="auto"/>
        <w:right w:val="none" w:sz="0" w:space="0" w:color="auto"/>
      </w:divBdr>
    </w:div>
    <w:div w:id="1430199915">
      <w:bodyDiv w:val="1"/>
      <w:marLeft w:val="0"/>
      <w:marRight w:val="0"/>
      <w:marTop w:val="0"/>
      <w:marBottom w:val="0"/>
      <w:divBdr>
        <w:top w:val="none" w:sz="0" w:space="0" w:color="auto"/>
        <w:left w:val="none" w:sz="0" w:space="0" w:color="auto"/>
        <w:bottom w:val="none" w:sz="0" w:space="0" w:color="auto"/>
        <w:right w:val="none" w:sz="0" w:space="0" w:color="auto"/>
      </w:divBdr>
    </w:div>
    <w:div w:id="1450784195">
      <w:bodyDiv w:val="1"/>
      <w:marLeft w:val="0"/>
      <w:marRight w:val="0"/>
      <w:marTop w:val="0"/>
      <w:marBottom w:val="0"/>
      <w:divBdr>
        <w:top w:val="none" w:sz="0" w:space="0" w:color="auto"/>
        <w:left w:val="none" w:sz="0" w:space="0" w:color="auto"/>
        <w:bottom w:val="none" w:sz="0" w:space="0" w:color="auto"/>
        <w:right w:val="none" w:sz="0" w:space="0" w:color="auto"/>
      </w:divBdr>
    </w:div>
    <w:div w:id="1457020113">
      <w:bodyDiv w:val="1"/>
      <w:marLeft w:val="0"/>
      <w:marRight w:val="0"/>
      <w:marTop w:val="0"/>
      <w:marBottom w:val="0"/>
      <w:divBdr>
        <w:top w:val="none" w:sz="0" w:space="0" w:color="auto"/>
        <w:left w:val="none" w:sz="0" w:space="0" w:color="auto"/>
        <w:bottom w:val="none" w:sz="0" w:space="0" w:color="auto"/>
        <w:right w:val="none" w:sz="0" w:space="0" w:color="auto"/>
      </w:divBdr>
    </w:div>
    <w:div w:id="1457486681">
      <w:bodyDiv w:val="1"/>
      <w:marLeft w:val="0"/>
      <w:marRight w:val="0"/>
      <w:marTop w:val="0"/>
      <w:marBottom w:val="0"/>
      <w:divBdr>
        <w:top w:val="none" w:sz="0" w:space="0" w:color="auto"/>
        <w:left w:val="none" w:sz="0" w:space="0" w:color="auto"/>
        <w:bottom w:val="none" w:sz="0" w:space="0" w:color="auto"/>
        <w:right w:val="none" w:sz="0" w:space="0" w:color="auto"/>
      </w:divBdr>
    </w:div>
    <w:div w:id="1459107923">
      <w:bodyDiv w:val="1"/>
      <w:marLeft w:val="0"/>
      <w:marRight w:val="0"/>
      <w:marTop w:val="0"/>
      <w:marBottom w:val="0"/>
      <w:divBdr>
        <w:top w:val="none" w:sz="0" w:space="0" w:color="auto"/>
        <w:left w:val="none" w:sz="0" w:space="0" w:color="auto"/>
        <w:bottom w:val="none" w:sz="0" w:space="0" w:color="auto"/>
        <w:right w:val="none" w:sz="0" w:space="0" w:color="auto"/>
      </w:divBdr>
    </w:div>
    <w:div w:id="1478063165">
      <w:bodyDiv w:val="1"/>
      <w:marLeft w:val="0"/>
      <w:marRight w:val="0"/>
      <w:marTop w:val="0"/>
      <w:marBottom w:val="0"/>
      <w:divBdr>
        <w:top w:val="none" w:sz="0" w:space="0" w:color="auto"/>
        <w:left w:val="none" w:sz="0" w:space="0" w:color="auto"/>
        <w:bottom w:val="none" w:sz="0" w:space="0" w:color="auto"/>
        <w:right w:val="none" w:sz="0" w:space="0" w:color="auto"/>
      </w:divBdr>
    </w:div>
    <w:div w:id="1482817904">
      <w:bodyDiv w:val="1"/>
      <w:marLeft w:val="0"/>
      <w:marRight w:val="0"/>
      <w:marTop w:val="0"/>
      <w:marBottom w:val="0"/>
      <w:divBdr>
        <w:top w:val="none" w:sz="0" w:space="0" w:color="auto"/>
        <w:left w:val="none" w:sz="0" w:space="0" w:color="auto"/>
        <w:bottom w:val="none" w:sz="0" w:space="0" w:color="auto"/>
        <w:right w:val="none" w:sz="0" w:space="0" w:color="auto"/>
      </w:divBdr>
    </w:div>
    <w:div w:id="1485928602">
      <w:bodyDiv w:val="1"/>
      <w:marLeft w:val="0"/>
      <w:marRight w:val="0"/>
      <w:marTop w:val="0"/>
      <w:marBottom w:val="0"/>
      <w:divBdr>
        <w:top w:val="none" w:sz="0" w:space="0" w:color="auto"/>
        <w:left w:val="none" w:sz="0" w:space="0" w:color="auto"/>
        <w:bottom w:val="none" w:sz="0" w:space="0" w:color="auto"/>
        <w:right w:val="none" w:sz="0" w:space="0" w:color="auto"/>
      </w:divBdr>
    </w:div>
    <w:div w:id="1495098509">
      <w:bodyDiv w:val="1"/>
      <w:marLeft w:val="0"/>
      <w:marRight w:val="0"/>
      <w:marTop w:val="0"/>
      <w:marBottom w:val="0"/>
      <w:divBdr>
        <w:top w:val="none" w:sz="0" w:space="0" w:color="auto"/>
        <w:left w:val="none" w:sz="0" w:space="0" w:color="auto"/>
        <w:bottom w:val="none" w:sz="0" w:space="0" w:color="auto"/>
        <w:right w:val="none" w:sz="0" w:space="0" w:color="auto"/>
      </w:divBdr>
    </w:div>
    <w:div w:id="1523712352">
      <w:bodyDiv w:val="1"/>
      <w:marLeft w:val="0"/>
      <w:marRight w:val="0"/>
      <w:marTop w:val="0"/>
      <w:marBottom w:val="0"/>
      <w:divBdr>
        <w:top w:val="none" w:sz="0" w:space="0" w:color="auto"/>
        <w:left w:val="none" w:sz="0" w:space="0" w:color="auto"/>
        <w:bottom w:val="none" w:sz="0" w:space="0" w:color="auto"/>
        <w:right w:val="none" w:sz="0" w:space="0" w:color="auto"/>
      </w:divBdr>
    </w:div>
    <w:div w:id="1528060647">
      <w:bodyDiv w:val="1"/>
      <w:marLeft w:val="0"/>
      <w:marRight w:val="0"/>
      <w:marTop w:val="0"/>
      <w:marBottom w:val="0"/>
      <w:divBdr>
        <w:top w:val="none" w:sz="0" w:space="0" w:color="auto"/>
        <w:left w:val="none" w:sz="0" w:space="0" w:color="auto"/>
        <w:bottom w:val="none" w:sz="0" w:space="0" w:color="auto"/>
        <w:right w:val="none" w:sz="0" w:space="0" w:color="auto"/>
      </w:divBdr>
    </w:div>
    <w:div w:id="1533768808">
      <w:bodyDiv w:val="1"/>
      <w:marLeft w:val="0"/>
      <w:marRight w:val="0"/>
      <w:marTop w:val="0"/>
      <w:marBottom w:val="0"/>
      <w:divBdr>
        <w:top w:val="none" w:sz="0" w:space="0" w:color="auto"/>
        <w:left w:val="none" w:sz="0" w:space="0" w:color="auto"/>
        <w:bottom w:val="none" w:sz="0" w:space="0" w:color="auto"/>
        <w:right w:val="none" w:sz="0" w:space="0" w:color="auto"/>
      </w:divBdr>
    </w:div>
    <w:div w:id="1541744928">
      <w:bodyDiv w:val="1"/>
      <w:marLeft w:val="0"/>
      <w:marRight w:val="0"/>
      <w:marTop w:val="0"/>
      <w:marBottom w:val="0"/>
      <w:divBdr>
        <w:top w:val="none" w:sz="0" w:space="0" w:color="auto"/>
        <w:left w:val="none" w:sz="0" w:space="0" w:color="auto"/>
        <w:bottom w:val="none" w:sz="0" w:space="0" w:color="auto"/>
        <w:right w:val="none" w:sz="0" w:space="0" w:color="auto"/>
      </w:divBdr>
    </w:div>
    <w:div w:id="1560164837">
      <w:bodyDiv w:val="1"/>
      <w:marLeft w:val="0"/>
      <w:marRight w:val="0"/>
      <w:marTop w:val="0"/>
      <w:marBottom w:val="0"/>
      <w:divBdr>
        <w:top w:val="none" w:sz="0" w:space="0" w:color="auto"/>
        <w:left w:val="none" w:sz="0" w:space="0" w:color="auto"/>
        <w:bottom w:val="none" w:sz="0" w:space="0" w:color="auto"/>
        <w:right w:val="none" w:sz="0" w:space="0" w:color="auto"/>
      </w:divBdr>
    </w:div>
    <w:div w:id="1561599500">
      <w:bodyDiv w:val="1"/>
      <w:marLeft w:val="0"/>
      <w:marRight w:val="0"/>
      <w:marTop w:val="0"/>
      <w:marBottom w:val="0"/>
      <w:divBdr>
        <w:top w:val="none" w:sz="0" w:space="0" w:color="auto"/>
        <w:left w:val="none" w:sz="0" w:space="0" w:color="auto"/>
        <w:bottom w:val="none" w:sz="0" w:space="0" w:color="auto"/>
        <w:right w:val="none" w:sz="0" w:space="0" w:color="auto"/>
      </w:divBdr>
    </w:div>
    <w:div w:id="1572419946">
      <w:bodyDiv w:val="1"/>
      <w:marLeft w:val="0"/>
      <w:marRight w:val="0"/>
      <w:marTop w:val="0"/>
      <w:marBottom w:val="0"/>
      <w:divBdr>
        <w:top w:val="none" w:sz="0" w:space="0" w:color="auto"/>
        <w:left w:val="none" w:sz="0" w:space="0" w:color="auto"/>
        <w:bottom w:val="none" w:sz="0" w:space="0" w:color="auto"/>
        <w:right w:val="none" w:sz="0" w:space="0" w:color="auto"/>
      </w:divBdr>
    </w:div>
    <w:div w:id="1577086590">
      <w:bodyDiv w:val="1"/>
      <w:marLeft w:val="0"/>
      <w:marRight w:val="0"/>
      <w:marTop w:val="0"/>
      <w:marBottom w:val="0"/>
      <w:divBdr>
        <w:top w:val="none" w:sz="0" w:space="0" w:color="auto"/>
        <w:left w:val="none" w:sz="0" w:space="0" w:color="auto"/>
        <w:bottom w:val="none" w:sz="0" w:space="0" w:color="auto"/>
        <w:right w:val="none" w:sz="0" w:space="0" w:color="auto"/>
      </w:divBdr>
    </w:div>
    <w:div w:id="1584099610">
      <w:bodyDiv w:val="1"/>
      <w:marLeft w:val="0"/>
      <w:marRight w:val="0"/>
      <w:marTop w:val="0"/>
      <w:marBottom w:val="0"/>
      <w:divBdr>
        <w:top w:val="none" w:sz="0" w:space="0" w:color="auto"/>
        <w:left w:val="none" w:sz="0" w:space="0" w:color="auto"/>
        <w:bottom w:val="none" w:sz="0" w:space="0" w:color="auto"/>
        <w:right w:val="none" w:sz="0" w:space="0" w:color="auto"/>
      </w:divBdr>
    </w:div>
    <w:div w:id="1592203686">
      <w:bodyDiv w:val="1"/>
      <w:marLeft w:val="0"/>
      <w:marRight w:val="0"/>
      <w:marTop w:val="0"/>
      <w:marBottom w:val="0"/>
      <w:divBdr>
        <w:top w:val="none" w:sz="0" w:space="0" w:color="auto"/>
        <w:left w:val="none" w:sz="0" w:space="0" w:color="auto"/>
        <w:bottom w:val="none" w:sz="0" w:space="0" w:color="auto"/>
        <w:right w:val="none" w:sz="0" w:space="0" w:color="auto"/>
      </w:divBdr>
    </w:div>
    <w:div w:id="1600749373">
      <w:bodyDiv w:val="1"/>
      <w:marLeft w:val="0"/>
      <w:marRight w:val="0"/>
      <w:marTop w:val="0"/>
      <w:marBottom w:val="0"/>
      <w:divBdr>
        <w:top w:val="none" w:sz="0" w:space="0" w:color="auto"/>
        <w:left w:val="none" w:sz="0" w:space="0" w:color="auto"/>
        <w:bottom w:val="none" w:sz="0" w:space="0" w:color="auto"/>
        <w:right w:val="none" w:sz="0" w:space="0" w:color="auto"/>
      </w:divBdr>
    </w:div>
    <w:div w:id="1606762647">
      <w:bodyDiv w:val="1"/>
      <w:marLeft w:val="0"/>
      <w:marRight w:val="0"/>
      <w:marTop w:val="0"/>
      <w:marBottom w:val="0"/>
      <w:divBdr>
        <w:top w:val="none" w:sz="0" w:space="0" w:color="auto"/>
        <w:left w:val="none" w:sz="0" w:space="0" w:color="auto"/>
        <w:bottom w:val="none" w:sz="0" w:space="0" w:color="auto"/>
        <w:right w:val="none" w:sz="0" w:space="0" w:color="auto"/>
      </w:divBdr>
    </w:div>
    <w:div w:id="1610163046">
      <w:bodyDiv w:val="1"/>
      <w:marLeft w:val="0"/>
      <w:marRight w:val="0"/>
      <w:marTop w:val="0"/>
      <w:marBottom w:val="0"/>
      <w:divBdr>
        <w:top w:val="none" w:sz="0" w:space="0" w:color="auto"/>
        <w:left w:val="none" w:sz="0" w:space="0" w:color="auto"/>
        <w:bottom w:val="none" w:sz="0" w:space="0" w:color="auto"/>
        <w:right w:val="none" w:sz="0" w:space="0" w:color="auto"/>
      </w:divBdr>
    </w:div>
    <w:div w:id="1610232428">
      <w:bodyDiv w:val="1"/>
      <w:marLeft w:val="0"/>
      <w:marRight w:val="0"/>
      <w:marTop w:val="0"/>
      <w:marBottom w:val="0"/>
      <w:divBdr>
        <w:top w:val="none" w:sz="0" w:space="0" w:color="auto"/>
        <w:left w:val="none" w:sz="0" w:space="0" w:color="auto"/>
        <w:bottom w:val="none" w:sz="0" w:space="0" w:color="auto"/>
        <w:right w:val="none" w:sz="0" w:space="0" w:color="auto"/>
      </w:divBdr>
    </w:div>
    <w:div w:id="1613512127">
      <w:bodyDiv w:val="1"/>
      <w:marLeft w:val="0"/>
      <w:marRight w:val="0"/>
      <w:marTop w:val="0"/>
      <w:marBottom w:val="0"/>
      <w:divBdr>
        <w:top w:val="none" w:sz="0" w:space="0" w:color="auto"/>
        <w:left w:val="none" w:sz="0" w:space="0" w:color="auto"/>
        <w:bottom w:val="none" w:sz="0" w:space="0" w:color="auto"/>
        <w:right w:val="none" w:sz="0" w:space="0" w:color="auto"/>
      </w:divBdr>
    </w:div>
    <w:div w:id="1613636135">
      <w:bodyDiv w:val="1"/>
      <w:marLeft w:val="0"/>
      <w:marRight w:val="0"/>
      <w:marTop w:val="0"/>
      <w:marBottom w:val="0"/>
      <w:divBdr>
        <w:top w:val="none" w:sz="0" w:space="0" w:color="auto"/>
        <w:left w:val="none" w:sz="0" w:space="0" w:color="auto"/>
        <w:bottom w:val="none" w:sz="0" w:space="0" w:color="auto"/>
        <w:right w:val="none" w:sz="0" w:space="0" w:color="auto"/>
      </w:divBdr>
    </w:div>
    <w:div w:id="1616596450">
      <w:bodyDiv w:val="1"/>
      <w:marLeft w:val="0"/>
      <w:marRight w:val="0"/>
      <w:marTop w:val="0"/>
      <w:marBottom w:val="0"/>
      <w:divBdr>
        <w:top w:val="none" w:sz="0" w:space="0" w:color="auto"/>
        <w:left w:val="none" w:sz="0" w:space="0" w:color="auto"/>
        <w:bottom w:val="none" w:sz="0" w:space="0" w:color="auto"/>
        <w:right w:val="none" w:sz="0" w:space="0" w:color="auto"/>
      </w:divBdr>
    </w:div>
    <w:div w:id="1616984419">
      <w:bodyDiv w:val="1"/>
      <w:marLeft w:val="0"/>
      <w:marRight w:val="0"/>
      <w:marTop w:val="0"/>
      <w:marBottom w:val="0"/>
      <w:divBdr>
        <w:top w:val="none" w:sz="0" w:space="0" w:color="auto"/>
        <w:left w:val="none" w:sz="0" w:space="0" w:color="auto"/>
        <w:bottom w:val="none" w:sz="0" w:space="0" w:color="auto"/>
        <w:right w:val="none" w:sz="0" w:space="0" w:color="auto"/>
      </w:divBdr>
    </w:div>
    <w:div w:id="1633905536">
      <w:bodyDiv w:val="1"/>
      <w:marLeft w:val="0"/>
      <w:marRight w:val="0"/>
      <w:marTop w:val="0"/>
      <w:marBottom w:val="0"/>
      <w:divBdr>
        <w:top w:val="none" w:sz="0" w:space="0" w:color="auto"/>
        <w:left w:val="none" w:sz="0" w:space="0" w:color="auto"/>
        <w:bottom w:val="none" w:sz="0" w:space="0" w:color="auto"/>
        <w:right w:val="none" w:sz="0" w:space="0" w:color="auto"/>
      </w:divBdr>
    </w:div>
    <w:div w:id="1655648840">
      <w:bodyDiv w:val="1"/>
      <w:marLeft w:val="0"/>
      <w:marRight w:val="0"/>
      <w:marTop w:val="0"/>
      <w:marBottom w:val="0"/>
      <w:divBdr>
        <w:top w:val="none" w:sz="0" w:space="0" w:color="auto"/>
        <w:left w:val="none" w:sz="0" w:space="0" w:color="auto"/>
        <w:bottom w:val="none" w:sz="0" w:space="0" w:color="auto"/>
        <w:right w:val="none" w:sz="0" w:space="0" w:color="auto"/>
      </w:divBdr>
    </w:div>
    <w:div w:id="1657101581">
      <w:bodyDiv w:val="1"/>
      <w:marLeft w:val="0"/>
      <w:marRight w:val="0"/>
      <w:marTop w:val="0"/>
      <w:marBottom w:val="0"/>
      <w:divBdr>
        <w:top w:val="none" w:sz="0" w:space="0" w:color="auto"/>
        <w:left w:val="none" w:sz="0" w:space="0" w:color="auto"/>
        <w:bottom w:val="none" w:sz="0" w:space="0" w:color="auto"/>
        <w:right w:val="none" w:sz="0" w:space="0" w:color="auto"/>
      </w:divBdr>
    </w:div>
    <w:div w:id="1695158087">
      <w:bodyDiv w:val="1"/>
      <w:marLeft w:val="0"/>
      <w:marRight w:val="0"/>
      <w:marTop w:val="0"/>
      <w:marBottom w:val="0"/>
      <w:divBdr>
        <w:top w:val="none" w:sz="0" w:space="0" w:color="auto"/>
        <w:left w:val="none" w:sz="0" w:space="0" w:color="auto"/>
        <w:bottom w:val="none" w:sz="0" w:space="0" w:color="auto"/>
        <w:right w:val="none" w:sz="0" w:space="0" w:color="auto"/>
      </w:divBdr>
    </w:div>
    <w:div w:id="1696687995">
      <w:bodyDiv w:val="1"/>
      <w:marLeft w:val="0"/>
      <w:marRight w:val="0"/>
      <w:marTop w:val="0"/>
      <w:marBottom w:val="0"/>
      <w:divBdr>
        <w:top w:val="none" w:sz="0" w:space="0" w:color="auto"/>
        <w:left w:val="none" w:sz="0" w:space="0" w:color="auto"/>
        <w:bottom w:val="none" w:sz="0" w:space="0" w:color="auto"/>
        <w:right w:val="none" w:sz="0" w:space="0" w:color="auto"/>
      </w:divBdr>
    </w:div>
    <w:div w:id="1697653120">
      <w:bodyDiv w:val="1"/>
      <w:marLeft w:val="0"/>
      <w:marRight w:val="0"/>
      <w:marTop w:val="0"/>
      <w:marBottom w:val="0"/>
      <w:divBdr>
        <w:top w:val="none" w:sz="0" w:space="0" w:color="auto"/>
        <w:left w:val="none" w:sz="0" w:space="0" w:color="auto"/>
        <w:bottom w:val="none" w:sz="0" w:space="0" w:color="auto"/>
        <w:right w:val="none" w:sz="0" w:space="0" w:color="auto"/>
      </w:divBdr>
    </w:div>
    <w:div w:id="1703554333">
      <w:bodyDiv w:val="1"/>
      <w:marLeft w:val="0"/>
      <w:marRight w:val="0"/>
      <w:marTop w:val="0"/>
      <w:marBottom w:val="0"/>
      <w:divBdr>
        <w:top w:val="none" w:sz="0" w:space="0" w:color="auto"/>
        <w:left w:val="none" w:sz="0" w:space="0" w:color="auto"/>
        <w:bottom w:val="none" w:sz="0" w:space="0" w:color="auto"/>
        <w:right w:val="none" w:sz="0" w:space="0" w:color="auto"/>
      </w:divBdr>
    </w:div>
    <w:div w:id="1707825062">
      <w:bodyDiv w:val="1"/>
      <w:marLeft w:val="0"/>
      <w:marRight w:val="0"/>
      <w:marTop w:val="0"/>
      <w:marBottom w:val="0"/>
      <w:divBdr>
        <w:top w:val="none" w:sz="0" w:space="0" w:color="auto"/>
        <w:left w:val="none" w:sz="0" w:space="0" w:color="auto"/>
        <w:bottom w:val="none" w:sz="0" w:space="0" w:color="auto"/>
        <w:right w:val="none" w:sz="0" w:space="0" w:color="auto"/>
      </w:divBdr>
    </w:div>
    <w:div w:id="1719546185">
      <w:bodyDiv w:val="1"/>
      <w:marLeft w:val="0"/>
      <w:marRight w:val="0"/>
      <w:marTop w:val="0"/>
      <w:marBottom w:val="0"/>
      <w:divBdr>
        <w:top w:val="none" w:sz="0" w:space="0" w:color="auto"/>
        <w:left w:val="none" w:sz="0" w:space="0" w:color="auto"/>
        <w:bottom w:val="none" w:sz="0" w:space="0" w:color="auto"/>
        <w:right w:val="none" w:sz="0" w:space="0" w:color="auto"/>
      </w:divBdr>
    </w:div>
    <w:div w:id="1724018819">
      <w:bodyDiv w:val="1"/>
      <w:marLeft w:val="0"/>
      <w:marRight w:val="0"/>
      <w:marTop w:val="0"/>
      <w:marBottom w:val="0"/>
      <w:divBdr>
        <w:top w:val="none" w:sz="0" w:space="0" w:color="auto"/>
        <w:left w:val="none" w:sz="0" w:space="0" w:color="auto"/>
        <w:bottom w:val="none" w:sz="0" w:space="0" w:color="auto"/>
        <w:right w:val="none" w:sz="0" w:space="0" w:color="auto"/>
      </w:divBdr>
    </w:div>
    <w:div w:id="1730567861">
      <w:bodyDiv w:val="1"/>
      <w:marLeft w:val="0"/>
      <w:marRight w:val="0"/>
      <w:marTop w:val="0"/>
      <w:marBottom w:val="0"/>
      <w:divBdr>
        <w:top w:val="none" w:sz="0" w:space="0" w:color="auto"/>
        <w:left w:val="none" w:sz="0" w:space="0" w:color="auto"/>
        <w:bottom w:val="none" w:sz="0" w:space="0" w:color="auto"/>
        <w:right w:val="none" w:sz="0" w:space="0" w:color="auto"/>
      </w:divBdr>
    </w:div>
    <w:div w:id="1735931989">
      <w:bodyDiv w:val="1"/>
      <w:marLeft w:val="0"/>
      <w:marRight w:val="0"/>
      <w:marTop w:val="0"/>
      <w:marBottom w:val="0"/>
      <w:divBdr>
        <w:top w:val="none" w:sz="0" w:space="0" w:color="auto"/>
        <w:left w:val="none" w:sz="0" w:space="0" w:color="auto"/>
        <w:bottom w:val="none" w:sz="0" w:space="0" w:color="auto"/>
        <w:right w:val="none" w:sz="0" w:space="0" w:color="auto"/>
      </w:divBdr>
    </w:div>
    <w:div w:id="1750420383">
      <w:bodyDiv w:val="1"/>
      <w:marLeft w:val="0"/>
      <w:marRight w:val="0"/>
      <w:marTop w:val="0"/>
      <w:marBottom w:val="0"/>
      <w:divBdr>
        <w:top w:val="none" w:sz="0" w:space="0" w:color="auto"/>
        <w:left w:val="none" w:sz="0" w:space="0" w:color="auto"/>
        <w:bottom w:val="none" w:sz="0" w:space="0" w:color="auto"/>
        <w:right w:val="none" w:sz="0" w:space="0" w:color="auto"/>
      </w:divBdr>
    </w:div>
    <w:div w:id="1761019583">
      <w:bodyDiv w:val="1"/>
      <w:marLeft w:val="0"/>
      <w:marRight w:val="0"/>
      <w:marTop w:val="0"/>
      <w:marBottom w:val="0"/>
      <w:divBdr>
        <w:top w:val="none" w:sz="0" w:space="0" w:color="auto"/>
        <w:left w:val="none" w:sz="0" w:space="0" w:color="auto"/>
        <w:bottom w:val="none" w:sz="0" w:space="0" w:color="auto"/>
        <w:right w:val="none" w:sz="0" w:space="0" w:color="auto"/>
      </w:divBdr>
    </w:div>
    <w:div w:id="1770007795">
      <w:bodyDiv w:val="1"/>
      <w:marLeft w:val="0"/>
      <w:marRight w:val="0"/>
      <w:marTop w:val="0"/>
      <w:marBottom w:val="0"/>
      <w:divBdr>
        <w:top w:val="none" w:sz="0" w:space="0" w:color="auto"/>
        <w:left w:val="none" w:sz="0" w:space="0" w:color="auto"/>
        <w:bottom w:val="none" w:sz="0" w:space="0" w:color="auto"/>
        <w:right w:val="none" w:sz="0" w:space="0" w:color="auto"/>
      </w:divBdr>
    </w:div>
    <w:div w:id="1770664879">
      <w:bodyDiv w:val="1"/>
      <w:marLeft w:val="0"/>
      <w:marRight w:val="0"/>
      <w:marTop w:val="0"/>
      <w:marBottom w:val="0"/>
      <w:divBdr>
        <w:top w:val="none" w:sz="0" w:space="0" w:color="auto"/>
        <w:left w:val="none" w:sz="0" w:space="0" w:color="auto"/>
        <w:bottom w:val="none" w:sz="0" w:space="0" w:color="auto"/>
        <w:right w:val="none" w:sz="0" w:space="0" w:color="auto"/>
      </w:divBdr>
    </w:div>
    <w:div w:id="1771581195">
      <w:bodyDiv w:val="1"/>
      <w:marLeft w:val="0"/>
      <w:marRight w:val="0"/>
      <w:marTop w:val="0"/>
      <w:marBottom w:val="0"/>
      <w:divBdr>
        <w:top w:val="none" w:sz="0" w:space="0" w:color="auto"/>
        <w:left w:val="none" w:sz="0" w:space="0" w:color="auto"/>
        <w:bottom w:val="none" w:sz="0" w:space="0" w:color="auto"/>
        <w:right w:val="none" w:sz="0" w:space="0" w:color="auto"/>
      </w:divBdr>
    </w:div>
    <w:div w:id="1775710237">
      <w:bodyDiv w:val="1"/>
      <w:marLeft w:val="0"/>
      <w:marRight w:val="0"/>
      <w:marTop w:val="0"/>
      <w:marBottom w:val="0"/>
      <w:divBdr>
        <w:top w:val="none" w:sz="0" w:space="0" w:color="auto"/>
        <w:left w:val="none" w:sz="0" w:space="0" w:color="auto"/>
        <w:bottom w:val="none" w:sz="0" w:space="0" w:color="auto"/>
        <w:right w:val="none" w:sz="0" w:space="0" w:color="auto"/>
      </w:divBdr>
    </w:div>
    <w:div w:id="1776553602">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5146680">
      <w:bodyDiv w:val="1"/>
      <w:marLeft w:val="0"/>
      <w:marRight w:val="0"/>
      <w:marTop w:val="0"/>
      <w:marBottom w:val="0"/>
      <w:divBdr>
        <w:top w:val="none" w:sz="0" w:space="0" w:color="auto"/>
        <w:left w:val="none" w:sz="0" w:space="0" w:color="auto"/>
        <w:bottom w:val="none" w:sz="0" w:space="0" w:color="auto"/>
        <w:right w:val="none" w:sz="0" w:space="0" w:color="auto"/>
      </w:divBdr>
    </w:div>
    <w:div w:id="1789858821">
      <w:bodyDiv w:val="1"/>
      <w:marLeft w:val="0"/>
      <w:marRight w:val="0"/>
      <w:marTop w:val="0"/>
      <w:marBottom w:val="0"/>
      <w:divBdr>
        <w:top w:val="none" w:sz="0" w:space="0" w:color="auto"/>
        <w:left w:val="none" w:sz="0" w:space="0" w:color="auto"/>
        <w:bottom w:val="none" w:sz="0" w:space="0" w:color="auto"/>
        <w:right w:val="none" w:sz="0" w:space="0" w:color="auto"/>
      </w:divBdr>
    </w:div>
    <w:div w:id="1792941996">
      <w:bodyDiv w:val="1"/>
      <w:marLeft w:val="0"/>
      <w:marRight w:val="0"/>
      <w:marTop w:val="0"/>
      <w:marBottom w:val="0"/>
      <w:divBdr>
        <w:top w:val="none" w:sz="0" w:space="0" w:color="auto"/>
        <w:left w:val="none" w:sz="0" w:space="0" w:color="auto"/>
        <w:bottom w:val="none" w:sz="0" w:space="0" w:color="auto"/>
        <w:right w:val="none" w:sz="0" w:space="0" w:color="auto"/>
      </w:divBdr>
    </w:div>
    <w:div w:id="1803185323">
      <w:bodyDiv w:val="1"/>
      <w:marLeft w:val="0"/>
      <w:marRight w:val="0"/>
      <w:marTop w:val="0"/>
      <w:marBottom w:val="0"/>
      <w:divBdr>
        <w:top w:val="none" w:sz="0" w:space="0" w:color="auto"/>
        <w:left w:val="none" w:sz="0" w:space="0" w:color="auto"/>
        <w:bottom w:val="none" w:sz="0" w:space="0" w:color="auto"/>
        <w:right w:val="none" w:sz="0" w:space="0" w:color="auto"/>
      </w:divBdr>
    </w:div>
    <w:div w:id="1816332971">
      <w:bodyDiv w:val="1"/>
      <w:marLeft w:val="0"/>
      <w:marRight w:val="0"/>
      <w:marTop w:val="0"/>
      <w:marBottom w:val="0"/>
      <w:divBdr>
        <w:top w:val="none" w:sz="0" w:space="0" w:color="auto"/>
        <w:left w:val="none" w:sz="0" w:space="0" w:color="auto"/>
        <w:bottom w:val="none" w:sz="0" w:space="0" w:color="auto"/>
        <w:right w:val="none" w:sz="0" w:space="0" w:color="auto"/>
      </w:divBdr>
    </w:div>
    <w:div w:id="1816799578">
      <w:bodyDiv w:val="1"/>
      <w:marLeft w:val="0"/>
      <w:marRight w:val="0"/>
      <w:marTop w:val="0"/>
      <w:marBottom w:val="0"/>
      <w:divBdr>
        <w:top w:val="none" w:sz="0" w:space="0" w:color="auto"/>
        <w:left w:val="none" w:sz="0" w:space="0" w:color="auto"/>
        <w:bottom w:val="none" w:sz="0" w:space="0" w:color="auto"/>
        <w:right w:val="none" w:sz="0" w:space="0" w:color="auto"/>
      </w:divBdr>
    </w:div>
    <w:div w:id="1819036526">
      <w:bodyDiv w:val="1"/>
      <w:marLeft w:val="0"/>
      <w:marRight w:val="0"/>
      <w:marTop w:val="0"/>
      <w:marBottom w:val="0"/>
      <w:divBdr>
        <w:top w:val="none" w:sz="0" w:space="0" w:color="auto"/>
        <w:left w:val="none" w:sz="0" w:space="0" w:color="auto"/>
        <w:bottom w:val="none" w:sz="0" w:space="0" w:color="auto"/>
        <w:right w:val="none" w:sz="0" w:space="0" w:color="auto"/>
      </w:divBdr>
    </w:div>
    <w:div w:id="1826360044">
      <w:bodyDiv w:val="1"/>
      <w:marLeft w:val="0"/>
      <w:marRight w:val="0"/>
      <w:marTop w:val="0"/>
      <w:marBottom w:val="0"/>
      <w:divBdr>
        <w:top w:val="none" w:sz="0" w:space="0" w:color="auto"/>
        <w:left w:val="none" w:sz="0" w:space="0" w:color="auto"/>
        <w:bottom w:val="none" w:sz="0" w:space="0" w:color="auto"/>
        <w:right w:val="none" w:sz="0" w:space="0" w:color="auto"/>
      </w:divBdr>
    </w:div>
    <w:div w:id="1831747310">
      <w:bodyDiv w:val="1"/>
      <w:marLeft w:val="0"/>
      <w:marRight w:val="0"/>
      <w:marTop w:val="0"/>
      <w:marBottom w:val="0"/>
      <w:divBdr>
        <w:top w:val="none" w:sz="0" w:space="0" w:color="auto"/>
        <w:left w:val="none" w:sz="0" w:space="0" w:color="auto"/>
        <w:bottom w:val="none" w:sz="0" w:space="0" w:color="auto"/>
        <w:right w:val="none" w:sz="0" w:space="0" w:color="auto"/>
      </w:divBdr>
    </w:div>
    <w:div w:id="1833252109">
      <w:bodyDiv w:val="1"/>
      <w:marLeft w:val="0"/>
      <w:marRight w:val="0"/>
      <w:marTop w:val="0"/>
      <w:marBottom w:val="0"/>
      <w:divBdr>
        <w:top w:val="none" w:sz="0" w:space="0" w:color="auto"/>
        <w:left w:val="none" w:sz="0" w:space="0" w:color="auto"/>
        <w:bottom w:val="none" w:sz="0" w:space="0" w:color="auto"/>
        <w:right w:val="none" w:sz="0" w:space="0" w:color="auto"/>
      </w:divBdr>
    </w:div>
    <w:div w:id="1835296681">
      <w:bodyDiv w:val="1"/>
      <w:marLeft w:val="0"/>
      <w:marRight w:val="0"/>
      <w:marTop w:val="0"/>
      <w:marBottom w:val="0"/>
      <w:divBdr>
        <w:top w:val="none" w:sz="0" w:space="0" w:color="auto"/>
        <w:left w:val="none" w:sz="0" w:space="0" w:color="auto"/>
        <w:bottom w:val="none" w:sz="0" w:space="0" w:color="auto"/>
        <w:right w:val="none" w:sz="0" w:space="0" w:color="auto"/>
      </w:divBdr>
    </w:div>
    <w:div w:id="1841695003">
      <w:bodyDiv w:val="1"/>
      <w:marLeft w:val="0"/>
      <w:marRight w:val="0"/>
      <w:marTop w:val="0"/>
      <w:marBottom w:val="0"/>
      <w:divBdr>
        <w:top w:val="none" w:sz="0" w:space="0" w:color="auto"/>
        <w:left w:val="none" w:sz="0" w:space="0" w:color="auto"/>
        <w:bottom w:val="none" w:sz="0" w:space="0" w:color="auto"/>
        <w:right w:val="none" w:sz="0" w:space="0" w:color="auto"/>
      </w:divBdr>
    </w:div>
    <w:div w:id="1846432930">
      <w:bodyDiv w:val="1"/>
      <w:marLeft w:val="0"/>
      <w:marRight w:val="0"/>
      <w:marTop w:val="0"/>
      <w:marBottom w:val="0"/>
      <w:divBdr>
        <w:top w:val="none" w:sz="0" w:space="0" w:color="auto"/>
        <w:left w:val="none" w:sz="0" w:space="0" w:color="auto"/>
        <w:bottom w:val="none" w:sz="0" w:space="0" w:color="auto"/>
        <w:right w:val="none" w:sz="0" w:space="0" w:color="auto"/>
      </w:divBdr>
    </w:div>
    <w:div w:id="1850480495">
      <w:bodyDiv w:val="1"/>
      <w:marLeft w:val="0"/>
      <w:marRight w:val="0"/>
      <w:marTop w:val="0"/>
      <w:marBottom w:val="0"/>
      <w:divBdr>
        <w:top w:val="none" w:sz="0" w:space="0" w:color="auto"/>
        <w:left w:val="none" w:sz="0" w:space="0" w:color="auto"/>
        <w:bottom w:val="none" w:sz="0" w:space="0" w:color="auto"/>
        <w:right w:val="none" w:sz="0" w:space="0" w:color="auto"/>
      </w:divBdr>
    </w:div>
    <w:div w:id="1870215622">
      <w:bodyDiv w:val="1"/>
      <w:marLeft w:val="0"/>
      <w:marRight w:val="0"/>
      <w:marTop w:val="0"/>
      <w:marBottom w:val="0"/>
      <w:divBdr>
        <w:top w:val="none" w:sz="0" w:space="0" w:color="auto"/>
        <w:left w:val="none" w:sz="0" w:space="0" w:color="auto"/>
        <w:bottom w:val="none" w:sz="0" w:space="0" w:color="auto"/>
        <w:right w:val="none" w:sz="0" w:space="0" w:color="auto"/>
      </w:divBdr>
    </w:div>
    <w:div w:id="1875341029">
      <w:bodyDiv w:val="1"/>
      <w:marLeft w:val="0"/>
      <w:marRight w:val="0"/>
      <w:marTop w:val="0"/>
      <w:marBottom w:val="0"/>
      <w:divBdr>
        <w:top w:val="none" w:sz="0" w:space="0" w:color="auto"/>
        <w:left w:val="none" w:sz="0" w:space="0" w:color="auto"/>
        <w:bottom w:val="none" w:sz="0" w:space="0" w:color="auto"/>
        <w:right w:val="none" w:sz="0" w:space="0" w:color="auto"/>
      </w:divBdr>
    </w:div>
    <w:div w:id="1885942185">
      <w:bodyDiv w:val="1"/>
      <w:marLeft w:val="0"/>
      <w:marRight w:val="0"/>
      <w:marTop w:val="0"/>
      <w:marBottom w:val="0"/>
      <w:divBdr>
        <w:top w:val="none" w:sz="0" w:space="0" w:color="auto"/>
        <w:left w:val="none" w:sz="0" w:space="0" w:color="auto"/>
        <w:bottom w:val="none" w:sz="0" w:space="0" w:color="auto"/>
        <w:right w:val="none" w:sz="0" w:space="0" w:color="auto"/>
      </w:divBdr>
    </w:div>
    <w:div w:id="1886522081">
      <w:bodyDiv w:val="1"/>
      <w:marLeft w:val="0"/>
      <w:marRight w:val="0"/>
      <w:marTop w:val="0"/>
      <w:marBottom w:val="0"/>
      <w:divBdr>
        <w:top w:val="none" w:sz="0" w:space="0" w:color="auto"/>
        <w:left w:val="none" w:sz="0" w:space="0" w:color="auto"/>
        <w:bottom w:val="none" w:sz="0" w:space="0" w:color="auto"/>
        <w:right w:val="none" w:sz="0" w:space="0" w:color="auto"/>
      </w:divBdr>
    </w:div>
    <w:div w:id="1887521916">
      <w:bodyDiv w:val="1"/>
      <w:marLeft w:val="0"/>
      <w:marRight w:val="0"/>
      <w:marTop w:val="0"/>
      <w:marBottom w:val="0"/>
      <w:divBdr>
        <w:top w:val="none" w:sz="0" w:space="0" w:color="auto"/>
        <w:left w:val="none" w:sz="0" w:space="0" w:color="auto"/>
        <w:bottom w:val="none" w:sz="0" w:space="0" w:color="auto"/>
        <w:right w:val="none" w:sz="0" w:space="0" w:color="auto"/>
      </w:divBdr>
    </w:div>
    <w:div w:id="1890265717">
      <w:bodyDiv w:val="1"/>
      <w:marLeft w:val="0"/>
      <w:marRight w:val="0"/>
      <w:marTop w:val="0"/>
      <w:marBottom w:val="0"/>
      <w:divBdr>
        <w:top w:val="none" w:sz="0" w:space="0" w:color="auto"/>
        <w:left w:val="none" w:sz="0" w:space="0" w:color="auto"/>
        <w:bottom w:val="none" w:sz="0" w:space="0" w:color="auto"/>
        <w:right w:val="none" w:sz="0" w:space="0" w:color="auto"/>
      </w:divBdr>
    </w:div>
    <w:div w:id="1895004066">
      <w:bodyDiv w:val="1"/>
      <w:marLeft w:val="0"/>
      <w:marRight w:val="0"/>
      <w:marTop w:val="0"/>
      <w:marBottom w:val="0"/>
      <w:divBdr>
        <w:top w:val="none" w:sz="0" w:space="0" w:color="auto"/>
        <w:left w:val="none" w:sz="0" w:space="0" w:color="auto"/>
        <w:bottom w:val="none" w:sz="0" w:space="0" w:color="auto"/>
        <w:right w:val="none" w:sz="0" w:space="0" w:color="auto"/>
      </w:divBdr>
    </w:div>
    <w:div w:id="1897425675">
      <w:bodyDiv w:val="1"/>
      <w:marLeft w:val="0"/>
      <w:marRight w:val="0"/>
      <w:marTop w:val="0"/>
      <w:marBottom w:val="0"/>
      <w:divBdr>
        <w:top w:val="none" w:sz="0" w:space="0" w:color="auto"/>
        <w:left w:val="none" w:sz="0" w:space="0" w:color="auto"/>
        <w:bottom w:val="none" w:sz="0" w:space="0" w:color="auto"/>
        <w:right w:val="none" w:sz="0" w:space="0" w:color="auto"/>
      </w:divBdr>
    </w:div>
    <w:div w:id="1907380293">
      <w:bodyDiv w:val="1"/>
      <w:marLeft w:val="0"/>
      <w:marRight w:val="0"/>
      <w:marTop w:val="0"/>
      <w:marBottom w:val="0"/>
      <w:divBdr>
        <w:top w:val="none" w:sz="0" w:space="0" w:color="auto"/>
        <w:left w:val="none" w:sz="0" w:space="0" w:color="auto"/>
        <w:bottom w:val="none" w:sz="0" w:space="0" w:color="auto"/>
        <w:right w:val="none" w:sz="0" w:space="0" w:color="auto"/>
      </w:divBdr>
    </w:div>
    <w:div w:id="1908150414">
      <w:bodyDiv w:val="1"/>
      <w:marLeft w:val="0"/>
      <w:marRight w:val="0"/>
      <w:marTop w:val="0"/>
      <w:marBottom w:val="0"/>
      <w:divBdr>
        <w:top w:val="none" w:sz="0" w:space="0" w:color="auto"/>
        <w:left w:val="none" w:sz="0" w:space="0" w:color="auto"/>
        <w:bottom w:val="none" w:sz="0" w:space="0" w:color="auto"/>
        <w:right w:val="none" w:sz="0" w:space="0" w:color="auto"/>
      </w:divBdr>
    </w:div>
    <w:div w:id="1911035028">
      <w:bodyDiv w:val="1"/>
      <w:marLeft w:val="0"/>
      <w:marRight w:val="0"/>
      <w:marTop w:val="0"/>
      <w:marBottom w:val="0"/>
      <w:divBdr>
        <w:top w:val="none" w:sz="0" w:space="0" w:color="auto"/>
        <w:left w:val="none" w:sz="0" w:space="0" w:color="auto"/>
        <w:bottom w:val="none" w:sz="0" w:space="0" w:color="auto"/>
        <w:right w:val="none" w:sz="0" w:space="0" w:color="auto"/>
      </w:divBdr>
    </w:div>
    <w:div w:id="1911037514">
      <w:bodyDiv w:val="1"/>
      <w:marLeft w:val="0"/>
      <w:marRight w:val="0"/>
      <w:marTop w:val="0"/>
      <w:marBottom w:val="0"/>
      <w:divBdr>
        <w:top w:val="none" w:sz="0" w:space="0" w:color="auto"/>
        <w:left w:val="none" w:sz="0" w:space="0" w:color="auto"/>
        <w:bottom w:val="none" w:sz="0" w:space="0" w:color="auto"/>
        <w:right w:val="none" w:sz="0" w:space="0" w:color="auto"/>
      </w:divBdr>
    </w:div>
    <w:div w:id="1911038241">
      <w:bodyDiv w:val="1"/>
      <w:marLeft w:val="0"/>
      <w:marRight w:val="0"/>
      <w:marTop w:val="0"/>
      <w:marBottom w:val="0"/>
      <w:divBdr>
        <w:top w:val="none" w:sz="0" w:space="0" w:color="auto"/>
        <w:left w:val="none" w:sz="0" w:space="0" w:color="auto"/>
        <w:bottom w:val="none" w:sz="0" w:space="0" w:color="auto"/>
        <w:right w:val="none" w:sz="0" w:space="0" w:color="auto"/>
      </w:divBdr>
    </w:div>
    <w:div w:id="1913272780">
      <w:bodyDiv w:val="1"/>
      <w:marLeft w:val="0"/>
      <w:marRight w:val="0"/>
      <w:marTop w:val="0"/>
      <w:marBottom w:val="0"/>
      <w:divBdr>
        <w:top w:val="none" w:sz="0" w:space="0" w:color="auto"/>
        <w:left w:val="none" w:sz="0" w:space="0" w:color="auto"/>
        <w:bottom w:val="none" w:sz="0" w:space="0" w:color="auto"/>
        <w:right w:val="none" w:sz="0" w:space="0" w:color="auto"/>
      </w:divBdr>
    </w:div>
    <w:div w:id="1913614964">
      <w:bodyDiv w:val="1"/>
      <w:marLeft w:val="0"/>
      <w:marRight w:val="0"/>
      <w:marTop w:val="0"/>
      <w:marBottom w:val="0"/>
      <w:divBdr>
        <w:top w:val="none" w:sz="0" w:space="0" w:color="auto"/>
        <w:left w:val="none" w:sz="0" w:space="0" w:color="auto"/>
        <w:bottom w:val="none" w:sz="0" w:space="0" w:color="auto"/>
        <w:right w:val="none" w:sz="0" w:space="0" w:color="auto"/>
      </w:divBdr>
    </w:div>
    <w:div w:id="1919637133">
      <w:bodyDiv w:val="1"/>
      <w:marLeft w:val="0"/>
      <w:marRight w:val="0"/>
      <w:marTop w:val="0"/>
      <w:marBottom w:val="0"/>
      <w:divBdr>
        <w:top w:val="none" w:sz="0" w:space="0" w:color="auto"/>
        <w:left w:val="none" w:sz="0" w:space="0" w:color="auto"/>
        <w:bottom w:val="none" w:sz="0" w:space="0" w:color="auto"/>
        <w:right w:val="none" w:sz="0" w:space="0" w:color="auto"/>
      </w:divBdr>
    </w:div>
    <w:div w:id="1921676777">
      <w:bodyDiv w:val="1"/>
      <w:marLeft w:val="0"/>
      <w:marRight w:val="0"/>
      <w:marTop w:val="0"/>
      <w:marBottom w:val="0"/>
      <w:divBdr>
        <w:top w:val="none" w:sz="0" w:space="0" w:color="auto"/>
        <w:left w:val="none" w:sz="0" w:space="0" w:color="auto"/>
        <w:bottom w:val="none" w:sz="0" w:space="0" w:color="auto"/>
        <w:right w:val="none" w:sz="0" w:space="0" w:color="auto"/>
      </w:divBdr>
    </w:div>
    <w:div w:id="1924607393">
      <w:bodyDiv w:val="1"/>
      <w:marLeft w:val="0"/>
      <w:marRight w:val="0"/>
      <w:marTop w:val="0"/>
      <w:marBottom w:val="0"/>
      <w:divBdr>
        <w:top w:val="none" w:sz="0" w:space="0" w:color="auto"/>
        <w:left w:val="none" w:sz="0" w:space="0" w:color="auto"/>
        <w:bottom w:val="none" w:sz="0" w:space="0" w:color="auto"/>
        <w:right w:val="none" w:sz="0" w:space="0" w:color="auto"/>
      </w:divBdr>
    </w:div>
    <w:div w:id="1926722052">
      <w:bodyDiv w:val="1"/>
      <w:marLeft w:val="0"/>
      <w:marRight w:val="0"/>
      <w:marTop w:val="0"/>
      <w:marBottom w:val="0"/>
      <w:divBdr>
        <w:top w:val="none" w:sz="0" w:space="0" w:color="auto"/>
        <w:left w:val="none" w:sz="0" w:space="0" w:color="auto"/>
        <w:bottom w:val="none" w:sz="0" w:space="0" w:color="auto"/>
        <w:right w:val="none" w:sz="0" w:space="0" w:color="auto"/>
      </w:divBdr>
    </w:div>
    <w:div w:id="1928466742">
      <w:bodyDiv w:val="1"/>
      <w:marLeft w:val="0"/>
      <w:marRight w:val="0"/>
      <w:marTop w:val="0"/>
      <w:marBottom w:val="0"/>
      <w:divBdr>
        <w:top w:val="none" w:sz="0" w:space="0" w:color="auto"/>
        <w:left w:val="none" w:sz="0" w:space="0" w:color="auto"/>
        <w:bottom w:val="none" w:sz="0" w:space="0" w:color="auto"/>
        <w:right w:val="none" w:sz="0" w:space="0" w:color="auto"/>
      </w:divBdr>
    </w:div>
    <w:div w:id="1928802526">
      <w:bodyDiv w:val="1"/>
      <w:marLeft w:val="0"/>
      <w:marRight w:val="0"/>
      <w:marTop w:val="0"/>
      <w:marBottom w:val="0"/>
      <w:divBdr>
        <w:top w:val="none" w:sz="0" w:space="0" w:color="auto"/>
        <w:left w:val="none" w:sz="0" w:space="0" w:color="auto"/>
        <w:bottom w:val="none" w:sz="0" w:space="0" w:color="auto"/>
        <w:right w:val="none" w:sz="0" w:space="0" w:color="auto"/>
      </w:divBdr>
    </w:div>
    <w:div w:id="1931232821">
      <w:bodyDiv w:val="1"/>
      <w:marLeft w:val="0"/>
      <w:marRight w:val="0"/>
      <w:marTop w:val="0"/>
      <w:marBottom w:val="0"/>
      <w:divBdr>
        <w:top w:val="none" w:sz="0" w:space="0" w:color="auto"/>
        <w:left w:val="none" w:sz="0" w:space="0" w:color="auto"/>
        <w:bottom w:val="none" w:sz="0" w:space="0" w:color="auto"/>
        <w:right w:val="none" w:sz="0" w:space="0" w:color="auto"/>
      </w:divBdr>
    </w:div>
    <w:div w:id="1933316778">
      <w:bodyDiv w:val="1"/>
      <w:marLeft w:val="0"/>
      <w:marRight w:val="0"/>
      <w:marTop w:val="0"/>
      <w:marBottom w:val="0"/>
      <w:divBdr>
        <w:top w:val="none" w:sz="0" w:space="0" w:color="auto"/>
        <w:left w:val="none" w:sz="0" w:space="0" w:color="auto"/>
        <w:bottom w:val="none" w:sz="0" w:space="0" w:color="auto"/>
        <w:right w:val="none" w:sz="0" w:space="0" w:color="auto"/>
      </w:divBdr>
    </w:div>
    <w:div w:id="1935934191">
      <w:bodyDiv w:val="1"/>
      <w:marLeft w:val="0"/>
      <w:marRight w:val="0"/>
      <w:marTop w:val="0"/>
      <w:marBottom w:val="0"/>
      <w:divBdr>
        <w:top w:val="none" w:sz="0" w:space="0" w:color="auto"/>
        <w:left w:val="none" w:sz="0" w:space="0" w:color="auto"/>
        <w:bottom w:val="none" w:sz="0" w:space="0" w:color="auto"/>
        <w:right w:val="none" w:sz="0" w:space="0" w:color="auto"/>
      </w:divBdr>
    </w:div>
    <w:div w:id="1968118749">
      <w:bodyDiv w:val="1"/>
      <w:marLeft w:val="0"/>
      <w:marRight w:val="0"/>
      <w:marTop w:val="0"/>
      <w:marBottom w:val="0"/>
      <w:divBdr>
        <w:top w:val="none" w:sz="0" w:space="0" w:color="auto"/>
        <w:left w:val="none" w:sz="0" w:space="0" w:color="auto"/>
        <w:bottom w:val="none" w:sz="0" w:space="0" w:color="auto"/>
        <w:right w:val="none" w:sz="0" w:space="0" w:color="auto"/>
      </w:divBdr>
    </w:div>
    <w:div w:id="1988196577">
      <w:bodyDiv w:val="1"/>
      <w:marLeft w:val="0"/>
      <w:marRight w:val="0"/>
      <w:marTop w:val="0"/>
      <w:marBottom w:val="0"/>
      <w:divBdr>
        <w:top w:val="none" w:sz="0" w:space="0" w:color="auto"/>
        <w:left w:val="none" w:sz="0" w:space="0" w:color="auto"/>
        <w:bottom w:val="none" w:sz="0" w:space="0" w:color="auto"/>
        <w:right w:val="none" w:sz="0" w:space="0" w:color="auto"/>
      </w:divBdr>
    </w:div>
    <w:div w:id="1988969028">
      <w:bodyDiv w:val="1"/>
      <w:marLeft w:val="0"/>
      <w:marRight w:val="0"/>
      <w:marTop w:val="0"/>
      <w:marBottom w:val="0"/>
      <w:divBdr>
        <w:top w:val="none" w:sz="0" w:space="0" w:color="auto"/>
        <w:left w:val="none" w:sz="0" w:space="0" w:color="auto"/>
        <w:bottom w:val="none" w:sz="0" w:space="0" w:color="auto"/>
        <w:right w:val="none" w:sz="0" w:space="0" w:color="auto"/>
      </w:divBdr>
    </w:div>
    <w:div w:id="1992713595">
      <w:bodyDiv w:val="1"/>
      <w:marLeft w:val="0"/>
      <w:marRight w:val="0"/>
      <w:marTop w:val="0"/>
      <w:marBottom w:val="0"/>
      <w:divBdr>
        <w:top w:val="none" w:sz="0" w:space="0" w:color="auto"/>
        <w:left w:val="none" w:sz="0" w:space="0" w:color="auto"/>
        <w:bottom w:val="none" w:sz="0" w:space="0" w:color="auto"/>
        <w:right w:val="none" w:sz="0" w:space="0" w:color="auto"/>
      </w:divBdr>
    </w:div>
    <w:div w:id="1996909908">
      <w:bodyDiv w:val="1"/>
      <w:marLeft w:val="0"/>
      <w:marRight w:val="0"/>
      <w:marTop w:val="0"/>
      <w:marBottom w:val="0"/>
      <w:divBdr>
        <w:top w:val="none" w:sz="0" w:space="0" w:color="auto"/>
        <w:left w:val="none" w:sz="0" w:space="0" w:color="auto"/>
        <w:bottom w:val="none" w:sz="0" w:space="0" w:color="auto"/>
        <w:right w:val="none" w:sz="0" w:space="0" w:color="auto"/>
      </w:divBdr>
    </w:div>
    <w:div w:id="1997221121">
      <w:bodyDiv w:val="1"/>
      <w:marLeft w:val="0"/>
      <w:marRight w:val="0"/>
      <w:marTop w:val="0"/>
      <w:marBottom w:val="0"/>
      <w:divBdr>
        <w:top w:val="none" w:sz="0" w:space="0" w:color="auto"/>
        <w:left w:val="none" w:sz="0" w:space="0" w:color="auto"/>
        <w:bottom w:val="none" w:sz="0" w:space="0" w:color="auto"/>
        <w:right w:val="none" w:sz="0" w:space="0" w:color="auto"/>
      </w:divBdr>
    </w:div>
    <w:div w:id="1999071469">
      <w:bodyDiv w:val="1"/>
      <w:marLeft w:val="0"/>
      <w:marRight w:val="0"/>
      <w:marTop w:val="0"/>
      <w:marBottom w:val="0"/>
      <w:divBdr>
        <w:top w:val="none" w:sz="0" w:space="0" w:color="auto"/>
        <w:left w:val="none" w:sz="0" w:space="0" w:color="auto"/>
        <w:bottom w:val="none" w:sz="0" w:space="0" w:color="auto"/>
        <w:right w:val="none" w:sz="0" w:space="0" w:color="auto"/>
      </w:divBdr>
    </w:div>
    <w:div w:id="2006664275">
      <w:bodyDiv w:val="1"/>
      <w:marLeft w:val="0"/>
      <w:marRight w:val="0"/>
      <w:marTop w:val="0"/>
      <w:marBottom w:val="0"/>
      <w:divBdr>
        <w:top w:val="none" w:sz="0" w:space="0" w:color="auto"/>
        <w:left w:val="none" w:sz="0" w:space="0" w:color="auto"/>
        <w:bottom w:val="none" w:sz="0" w:space="0" w:color="auto"/>
        <w:right w:val="none" w:sz="0" w:space="0" w:color="auto"/>
      </w:divBdr>
    </w:div>
    <w:div w:id="2010213021">
      <w:bodyDiv w:val="1"/>
      <w:marLeft w:val="0"/>
      <w:marRight w:val="0"/>
      <w:marTop w:val="0"/>
      <w:marBottom w:val="0"/>
      <w:divBdr>
        <w:top w:val="none" w:sz="0" w:space="0" w:color="auto"/>
        <w:left w:val="none" w:sz="0" w:space="0" w:color="auto"/>
        <w:bottom w:val="none" w:sz="0" w:space="0" w:color="auto"/>
        <w:right w:val="none" w:sz="0" w:space="0" w:color="auto"/>
      </w:divBdr>
    </w:div>
    <w:div w:id="2020891545">
      <w:bodyDiv w:val="1"/>
      <w:marLeft w:val="0"/>
      <w:marRight w:val="0"/>
      <w:marTop w:val="0"/>
      <w:marBottom w:val="0"/>
      <w:divBdr>
        <w:top w:val="none" w:sz="0" w:space="0" w:color="auto"/>
        <w:left w:val="none" w:sz="0" w:space="0" w:color="auto"/>
        <w:bottom w:val="none" w:sz="0" w:space="0" w:color="auto"/>
        <w:right w:val="none" w:sz="0" w:space="0" w:color="auto"/>
      </w:divBdr>
    </w:div>
    <w:div w:id="2025547244">
      <w:bodyDiv w:val="1"/>
      <w:marLeft w:val="0"/>
      <w:marRight w:val="0"/>
      <w:marTop w:val="0"/>
      <w:marBottom w:val="0"/>
      <w:divBdr>
        <w:top w:val="none" w:sz="0" w:space="0" w:color="auto"/>
        <w:left w:val="none" w:sz="0" w:space="0" w:color="auto"/>
        <w:bottom w:val="none" w:sz="0" w:space="0" w:color="auto"/>
        <w:right w:val="none" w:sz="0" w:space="0" w:color="auto"/>
      </w:divBdr>
    </w:div>
    <w:div w:id="2025665030">
      <w:bodyDiv w:val="1"/>
      <w:marLeft w:val="0"/>
      <w:marRight w:val="0"/>
      <w:marTop w:val="0"/>
      <w:marBottom w:val="0"/>
      <w:divBdr>
        <w:top w:val="none" w:sz="0" w:space="0" w:color="auto"/>
        <w:left w:val="none" w:sz="0" w:space="0" w:color="auto"/>
        <w:bottom w:val="none" w:sz="0" w:space="0" w:color="auto"/>
        <w:right w:val="none" w:sz="0" w:space="0" w:color="auto"/>
      </w:divBdr>
    </w:div>
    <w:div w:id="2038197573">
      <w:bodyDiv w:val="1"/>
      <w:marLeft w:val="0"/>
      <w:marRight w:val="0"/>
      <w:marTop w:val="0"/>
      <w:marBottom w:val="0"/>
      <w:divBdr>
        <w:top w:val="none" w:sz="0" w:space="0" w:color="auto"/>
        <w:left w:val="none" w:sz="0" w:space="0" w:color="auto"/>
        <w:bottom w:val="none" w:sz="0" w:space="0" w:color="auto"/>
        <w:right w:val="none" w:sz="0" w:space="0" w:color="auto"/>
      </w:divBdr>
    </w:div>
    <w:div w:id="2046825773">
      <w:bodyDiv w:val="1"/>
      <w:marLeft w:val="0"/>
      <w:marRight w:val="0"/>
      <w:marTop w:val="0"/>
      <w:marBottom w:val="0"/>
      <w:divBdr>
        <w:top w:val="none" w:sz="0" w:space="0" w:color="auto"/>
        <w:left w:val="none" w:sz="0" w:space="0" w:color="auto"/>
        <w:bottom w:val="none" w:sz="0" w:space="0" w:color="auto"/>
        <w:right w:val="none" w:sz="0" w:space="0" w:color="auto"/>
      </w:divBdr>
    </w:div>
    <w:div w:id="2055811083">
      <w:bodyDiv w:val="1"/>
      <w:marLeft w:val="0"/>
      <w:marRight w:val="0"/>
      <w:marTop w:val="0"/>
      <w:marBottom w:val="0"/>
      <w:divBdr>
        <w:top w:val="none" w:sz="0" w:space="0" w:color="auto"/>
        <w:left w:val="none" w:sz="0" w:space="0" w:color="auto"/>
        <w:bottom w:val="none" w:sz="0" w:space="0" w:color="auto"/>
        <w:right w:val="none" w:sz="0" w:space="0" w:color="auto"/>
      </w:divBdr>
    </w:div>
    <w:div w:id="2061005422">
      <w:bodyDiv w:val="1"/>
      <w:marLeft w:val="0"/>
      <w:marRight w:val="0"/>
      <w:marTop w:val="0"/>
      <w:marBottom w:val="0"/>
      <w:divBdr>
        <w:top w:val="none" w:sz="0" w:space="0" w:color="auto"/>
        <w:left w:val="none" w:sz="0" w:space="0" w:color="auto"/>
        <w:bottom w:val="none" w:sz="0" w:space="0" w:color="auto"/>
        <w:right w:val="none" w:sz="0" w:space="0" w:color="auto"/>
      </w:divBdr>
    </w:div>
    <w:div w:id="2062290633">
      <w:bodyDiv w:val="1"/>
      <w:marLeft w:val="0"/>
      <w:marRight w:val="0"/>
      <w:marTop w:val="0"/>
      <w:marBottom w:val="0"/>
      <w:divBdr>
        <w:top w:val="none" w:sz="0" w:space="0" w:color="auto"/>
        <w:left w:val="none" w:sz="0" w:space="0" w:color="auto"/>
        <w:bottom w:val="none" w:sz="0" w:space="0" w:color="auto"/>
        <w:right w:val="none" w:sz="0" w:space="0" w:color="auto"/>
      </w:divBdr>
    </w:div>
    <w:div w:id="2072190831">
      <w:bodyDiv w:val="1"/>
      <w:marLeft w:val="0"/>
      <w:marRight w:val="0"/>
      <w:marTop w:val="0"/>
      <w:marBottom w:val="0"/>
      <w:divBdr>
        <w:top w:val="none" w:sz="0" w:space="0" w:color="auto"/>
        <w:left w:val="none" w:sz="0" w:space="0" w:color="auto"/>
        <w:bottom w:val="none" w:sz="0" w:space="0" w:color="auto"/>
        <w:right w:val="none" w:sz="0" w:space="0" w:color="auto"/>
      </w:divBdr>
    </w:div>
    <w:div w:id="2082556122">
      <w:bodyDiv w:val="1"/>
      <w:marLeft w:val="0"/>
      <w:marRight w:val="0"/>
      <w:marTop w:val="0"/>
      <w:marBottom w:val="0"/>
      <w:divBdr>
        <w:top w:val="none" w:sz="0" w:space="0" w:color="auto"/>
        <w:left w:val="none" w:sz="0" w:space="0" w:color="auto"/>
        <w:bottom w:val="none" w:sz="0" w:space="0" w:color="auto"/>
        <w:right w:val="none" w:sz="0" w:space="0" w:color="auto"/>
      </w:divBdr>
    </w:div>
    <w:div w:id="2084791940">
      <w:bodyDiv w:val="1"/>
      <w:marLeft w:val="0"/>
      <w:marRight w:val="0"/>
      <w:marTop w:val="0"/>
      <w:marBottom w:val="0"/>
      <w:divBdr>
        <w:top w:val="none" w:sz="0" w:space="0" w:color="auto"/>
        <w:left w:val="none" w:sz="0" w:space="0" w:color="auto"/>
        <w:bottom w:val="none" w:sz="0" w:space="0" w:color="auto"/>
        <w:right w:val="none" w:sz="0" w:space="0" w:color="auto"/>
      </w:divBdr>
    </w:div>
    <w:div w:id="2088334467">
      <w:bodyDiv w:val="1"/>
      <w:marLeft w:val="0"/>
      <w:marRight w:val="0"/>
      <w:marTop w:val="0"/>
      <w:marBottom w:val="0"/>
      <w:divBdr>
        <w:top w:val="none" w:sz="0" w:space="0" w:color="auto"/>
        <w:left w:val="none" w:sz="0" w:space="0" w:color="auto"/>
        <w:bottom w:val="none" w:sz="0" w:space="0" w:color="auto"/>
        <w:right w:val="none" w:sz="0" w:space="0" w:color="auto"/>
      </w:divBdr>
    </w:div>
    <w:div w:id="2096514900">
      <w:bodyDiv w:val="1"/>
      <w:marLeft w:val="0"/>
      <w:marRight w:val="0"/>
      <w:marTop w:val="0"/>
      <w:marBottom w:val="0"/>
      <w:divBdr>
        <w:top w:val="none" w:sz="0" w:space="0" w:color="auto"/>
        <w:left w:val="none" w:sz="0" w:space="0" w:color="auto"/>
        <w:bottom w:val="none" w:sz="0" w:space="0" w:color="auto"/>
        <w:right w:val="none" w:sz="0" w:space="0" w:color="auto"/>
      </w:divBdr>
    </w:div>
    <w:div w:id="2101174990">
      <w:bodyDiv w:val="1"/>
      <w:marLeft w:val="0"/>
      <w:marRight w:val="0"/>
      <w:marTop w:val="0"/>
      <w:marBottom w:val="0"/>
      <w:divBdr>
        <w:top w:val="none" w:sz="0" w:space="0" w:color="auto"/>
        <w:left w:val="none" w:sz="0" w:space="0" w:color="auto"/>
        <w:bottom w:val="none" w:sz="0" w:space="0" w:color="auto"/>
        <w:right w:val="none" w:sz="0" w:space="0" w:color="auto"/>
      </w:divBdr>
    </w:div>
    <w:div w:id="2135444315">
      <w:bodyDiv w:val="1"/>
      <w:marLeft w:val="0"/>
      <w:marRight w:val="0"/>
      <w:marTop w:val="0"/>
      <w:marBottom w:val="0"/>
      <w:divBdr>
        <w:top w:val="none" w:sz="0" w:space="0" w:color="auto"/>
        <w:left w:val="none" w:sz="0" w:space="0" w:color="auto"/>
        <w:bottom w:val="none" w:sz="0" w:space="0" w:color="auto"/>
        <w:right w:val="none" w:sz="0" w:space="0" w:color="auto"/>
      </w:divBdr>
    </w:div>
    <w:div w:id="2136827921">
      <w:bodyDiv w:val="1"/>
      <w:marLeft w:val="0"/>
      <w:marRight w:val="0"/>
      <w:marTop w:val="0"/>
      <w:marBottom w:val="0"/>
      <w:divBdr>
        <w:top w:val="none" w:sz="0" w:space="0" w:color="auto"/>
        <w:left w:val="none" w:sz="0" w:space="0" w:color="auto"/>
        <w:bottom w:val="none" w:sz="0" w:space="0" w:color="auto"/>
        <w:right w:val="none" w:sz="0" w:space="0" w:color="auto"/>
      </w:divBdr>
    </w:div>
    <w:div w:id="2144154145">
      <w:bodyDiv w:val="1"/>
      <w:marLeft w:val="0"/>
      <w:marRight w:val="0"/>
      <w:marTop w:val="0"/>
      <w:marBottom w:val="0"/>
      <w:divBdr>
        <w:top w:val="none" w:sz="0" w:space="0" w:color="auto"/>
        <w:left w:val="none" w:sz="0" w:space="0" w:color="auto"/>
        <w:bottom w:val="none" w:sz="0" w:space="0" w:color="auto"/>
        <w:right w:val="none" w:sz="0" w:space="0" w:color="auto"/>
      </w:divBdr>
    </w:div>
    <w:div w:id="2146383792">
      <w:bodyDiv w:val="1"/>
      <w:marLeft w:val="0"/>
      <w:marRight w:val="0"/>
      <w:marTop w:val="0"/>
      <w:marBottom w:val="0"/>
      <w:divBdr>
        <w:top w:val="none" w:sz="0" w:space="0" w:color="auto"/>
        <w:left w:val="none" w:sz="0" w:space="0" w:color="auto"/>
        <w:bottom w:val="none" w:sz="0" w:space="0" w:color="auto"/>
        <w:right w:val="none" w:sz="0" w:space="0" w:color="auto"/>
      </w:divBdr>
    </w:div>
    <w:div w:id="214658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onkhe.com/" TargetMode="External"/><Relationship Id="rId26" Type="http://schemas.openxmlformats.org/officeDocument/2006/relationships/hyperlink" Target="mailto:s.dilekfidler@westminster.ac.uk" TargetMode="External"/><Relationship Id="rId39" Type="http://schemas.openxmlformats.org/officeDocument/2006/relationships/hyperlink" Target="mailto:w1893656@my.westminster.ac.uk" TargetMode="External"/><Relationship Id="rId21" Type="http://schemas.openxmlformats.org/officeDocument/2006/relationships/hyperlink" Target="https://www.seda.ac.uk/seda-publishing/educational-developments/" TargetMode="External"/><Relationship Id="rId34" Type="http://schemas.openxmlformats.org/officeDocument/2006/relationships/hyperlink" Target="mailto:w1931626@my.westminster.ac.uk" TargetMode="External"/><Relationship Id="rId42" Type="http://schemas.openxmlformats.org/officeDocument/2006/relationships/hyperlink" Target="mailto:g.espinozaramos@westminster.ac.uk"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mailto:w1874351@my.westminster.ac.uk" TargetMode="External"/><Relationship Id="rId11" Type="http://schemas.openxmlformats.org/officeDocument/2006/relationships/chart" Target="charts/chart3.xml"/><Relationship Id="rId24" Type="http://schemas.openxmlformats.org/officeDocument/2006/relationships/hyperlink" Target="mailto:w1874351@my.westminster.ac.uk" TargetMode="External"/><Relationship Id="rId32" Type="http://schemas.openxmlformats.org/officeDocument/2006/relationships/hyperlink" Target="mailto:Studentpartnership@westminster.ac.uk" TargetMode="External"/><Relationship Id="rId37" Type="http://schemas.openxmlformats.org/officeDocument/2006/relationships/hyperlink" Target="mailto:s.dilekfidler@westminster.ac.uk" TargetMode="External"/><Relationship Id="rId40" Type="http://schemas.openxmlformats.org/officeDocument/2006/relationships/hyperlink" Target="mailto:w1931626@my.westminster.ac.u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mailto:w1931626@my.westminster.ac.uk" TargetMode="External"/><Relationship Id="rId28" Type="http://schemas.openxmlformats.org/officeDocument/2006/relationships/hyperlink" Target="mailto:w1931626@my.westminster.ac.uk" TargetMode="External"/><Relationship Id="rId36" Type="http://schemas.openxmlformats.org/officeDocument/2006/relationships/hyperlink" Target="mailto:G.espinozaramos@westminster.ac.uk" TargetMode="External"/><Relationship Id="rId49"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seda.ac.uk/about-seda/" TargetMode="External"/><Relationship Id="rId31" Type="http://schemas.openxmlformats.org/officeDocument/2006/relationships/hyperlink" Target="mailto:s.dilekfidler@westminster.ac.uk" TargetMode="External"/><Relationship Id="rId44" Type="http://schemas.openxmlformats.org/officeDocument/2006/relationships/hyperlink" Target="mailto:Studentpartnership@westminster.ac.uk"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mailto:w1893656@my.westminster.ac.uk" TargetMode="External"/><Relationship Id="rId27" Type="http://schemas.openxmlformats.org/officeDocument/2006/relationships/hyperlink" Target="mailto:w1893656@my.westminster.ac.uk" TargetMode="External"/><Relationship Id="rId30" Type="http://schemas.openxmlformats.org/officeDocument/2006/relationships/hyperlink" Target="mailto:g.espinozaramos@westminster.ac.uk" TargetMode="External"/><Relationship Id="rId35" Type="http://schemas.openxmlformats.org/officeDocument/2006/relationships/hyperlink" Target="mailto:w1874351@my.westminster.ac.uk" TargetMode="External"/><Relationship Id="rId43" Type="http://schemas.openxmlformats.org/officeDocument/2006/relationships/hyperlink" Target="mailto:s.dilekfidler@westminster.ac.uk" TargetMode="External"/><Relationship Id="rId48"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www.timeshighereducation.com/campus" TargetMode="External"/><Relationship Id="rId25" Type="http://schemas.openxmlformats.org/officeDocument/2006/relationships/hyperlink" Target="mailto:G.espinozaramos@westminster.ac.uk" TargetMode="External"/><Relationship Id="rId33" Type="http://schemas.openxmlformats.org/officeDocument/2006/relationships/hyperlink" Target="mailto:w1893656@my.westminster.ac.uk" TargetMode="External"/><Relationship Id="rId38" Type="http://schemas.openxmlformats.org/officeDocument/2006/relationships/hyperlink" Target="mailto:G.espinozaramos@westminster.ac.uk" TargetMode="External"/><Relationship Id="rId46" Type="http://schemas.openxmlformats.org/officeDocument/2006/relationships/footer" Target="footer1.xml"/><Relationship Id="rId20" Type="http://schemas.openxmlformats.org/officeDocument/2006/relationships/hyperlink" Target="https://mulpress.mcmaster.ca/ijsap/index" TargetMode="External"/><Relationship Id="rId41" Type="http://schemas.openxmlformats.org/officeDocument/2006/relationships/hyperlink" Target="mailto:w1874351@my.westminster.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universityofwestminster-my.sharepoint.com/personal/espinog_westminster_ac_uk/Documents/Teaching%20-%20Lecturing%20information/Teaching%202023-24/Students%20as%20Co-Creators/L%20and%20T%20research%20collaboration/Beyond%20Blended%20Learning%20at%20UoW%207_23pm%20v1.2%20-%20Shared%20with%20SC"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team.xlsx]Figures!PivotTable27</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a:effectLst/>
              </a:rPr>
              <a:t>Figure 1: Participants' level of study</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extLst>
            <c:ext xmlns:c15="http://schemas.microsoft.com/office/drawing/2012/chart" uri="{CE6537A1-D6FC-4f65-9D91-7224C49458BB}"/>
          </c:extLst>
        </c:dLbl>
      </c:pivotFmt>
      <c:pivotFmt>
        <c:idx val="1"/>
        <c:spPr>
          <a:solidFill>
            <a:schemeClr val="accent2"/>
          </a:solidFill>
          <a:ln>
            <a:noFill/>
          </a:ln>
          <a:effectLst/>
        </c:spPr>
      </c:pivotFmt>
      <c:pivotFmt>
        <c:idx val="2"/>
        <c:spPr>
          <a:solidFill>
            <a:schemeClr val="accent4"/>
          </a:solidFill>
          <a:ln>
            <a:noFill/>
          </a:ln>
          <a:effectLst/>
        </c:spPr>
      </c:pivotFmt>
      <c:pivotFmt>
        <c:idx val="3"/>
        <c:spPr>
          <a:solidFill>
            <a:schemeClr val="accent6"/>
          </a:solidFill>
          <a:ln>
            <a:noFill/>
          </a:ln>
          <a:effectLst/>
        </c:spP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extLst>
            <c:ext xmlns:c15="http://schemas.microsoft.com/office/drawing/2012/chart" uri="{CE6537A1-D6FC-4f65-9D91-7224C49458BB}"/>
          </c:extLst>
        </c:dLbl>
      </c:pivotFmt>
      <c:pivotFmt>
        <c:idx val="6"/>
        <c:spPr>
          <a:solidFill>
            <a:schemeClr val="accent2"/>
          </a:solidFill>
          <a:ln>
            <a:noFill/>
          </a:ln>
          <a:effectLst/>
        </c:spPr>
      </c:pivotFmt>
      <c:pivotFmt>
        <c:idx val="7"/>
        <c:spPr>
          <a:solidFill>
            <a:schemeClr val="accent4"/>
          </a:solidFill>
          <a:ln>
            <a:noFill/>
          </a:ln>
          <a:effectLst/>
        </c:spPr>
      </c:pivotFmt>
      <c:pivotFmt>
        <c:idx val="8"/>
        <c:spPr>
          <a:solidFill>
            <a:schemeClr val="accent6"/>
          </a:solidFill>
          <a:ln>
            <a:noFill/>
          </a:ln>
          <a:effectLst/>
        </c:spP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extLst>
            <c:ext xmlns:c15="http://schemas.microsoft.com/office/drawing/2012/chart" uri="{CE6537A1-D6FC-4f65-9D91-7224C49458BB}"/>
          </c:extLst>
        </c:dLbl>
      </c:pivotFmt>
      <c:pivotFmt>
        <c:idx val="10"/>
        <c:spPr>
          <a:solidFill>
            <a:schemeClr val="accent2"/>
          </a:solidFill>
          <a:ln>
            <a:noFill/>
          </a:ln>
          <a:effectLst/>
        </c:spPr>
      </c:pivotFmt>
      <c:pivotFmt>
        <c:idx val="11"/>
        <c:spPr>
          <a:solidFill>
            <a:schemeClr val="accent4"/>
          </a:solidFill>
          <a:ln>
            <a:noFill/>
          </a:ln>
          <a:effectLst/>
        </c:spPr>
      </c:pivotFmt>
      <c:pivotFmt>
        <c:idx val="12"/>
        <c:spPr>
          <a:solidFill>
            <a:schemeClr val="accent6"/>
          </a:solidFill>
          <a:ln>
            <a:noFill/>
          </a:ln>
          <a:effectLst/>
        </c:spPr>
      </c:pivotFmt>
    </c:pivotFmts>
    <c:plotArea>
      <c:layout/>
      <c:barChart>
        <c:barDir val="col"/>
        <c:grouping val="clustered"/>
        <c:varyColors val="0"/>
        <c:ser>
          <c:idx val="0"/>
          <c:order val="0"/>
          <c:tx>
            <c:strRef>
              <c:f>Figures!$C$27</c:f>
              <c:strCache>
                <c:ptCount val="1"/>
                <c:pt idx="0">
                  <c:v>Total</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8155-480D-B64A-2E60D3B2ECD2}"/>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8155-480D-B64A-2E60D3B2ECD2}"/>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5-8155-480D-B64A-2E60D3B2EC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Figures!$B$28:$B$32</c:f>
              <c:strCache>
                <c:ptCount val="4"/>
                <c:pt idx="0">
                  <c:v>1st-year undergraduate studies</c:v>
                </c:pt>
                <c:pt idx="1">
                  <c:v>2nd-year undergraduate studies</c:v>
                </c:pt>
                <c:pt idx="2">
                  <c:v>3rd-year undergraduate studies</c:v>
                </c:pt>
                <c:pt idx="3">
                  <c:v>Master studies</c:v>
                </c:pt>
              </c:strCache>
            </c:strRef>
          </c:cat>
          <c:val>
            <c:numRef>
              <c:f>Figures!$C$28:$C$32</c:f>
              <c:numCache>
                <c:formatCode>0.00%</c:formatCode>
                <c:ptCount val="4"/>
                <c:pt idx="0">
                  <c:v>0.16216216216216217</c:v>
                </c:pt>
                <c:pt idx="1">
                  <c:v>0.34234234234234234</c:v>
                </c:pt>
                <c:pt idx="2">
                  <c:v>0.31531531531531531</c:v>
                </c:pt>
                <c:pt idx="3">
                  <c:v>0.18018018018018017</c:v>
                </c:pt>
              </c:numCache>
            </c:numRef>
          </c:val>
          <c:extLst>
            <c:ext xmlns:c16="http://schemas.microsoft.com/office/drawing/2014/chart" uri="{C3380CC4-5D6E-409C-BE32-E72D297353CC}">
              <c16:uniqueId val="{00000006-8155-480D-B64A-2E60D3B2ECD2}"/>
            </c:ext>
          </c:extLst>
        </c:ser>
        <c:dLbls>
          <c:dLblPos val="outEnd"/>
          <c:showLegendKey val="0"/>
          <c:showVal val="1"/>
          <c:showCatName val="0"/>
          <c:showSerName val="0"/>
          <c:showPercent val="0"/>
          <c:showBubbleSize val="0"/>
        </c:dLbls>
        <c:gapWidth val="219"/>
        <c:overlap val="-27"/>
        <c:axId val="348623183"/>
        <c:axId val="348620303"/>
      </c:barChart>
      <c:catAx>
        <c:axId val="34862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620303"/>
        <c:crosses val="autoZero"/>
        <c:auto val="1"/>
        <c:lblAlgn val="ctr"/>
        <c:lblOffset val="100"/>
        <c:noMultiLvlLbl val="0"/>
      </c:catAx>
      <c:valAx>
        <c:axId val="3486203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623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team.xlsx]11 An effective BL (2)!PivotTable1</c:name>
    <c:fmtId val="-1"/>
  </c:pivotSource>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Figure 2: Students preferences on modes of learning of Blended Learning</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 An effective BL (2)'!$C$277</c:f>
              <c:strCache>
                <c:ptCount val="1"/>
                <c:pt idx="0">
                  <c:v>Total</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0-D852-47CF-B944-6E180A2A45F6}"/>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1-D852-47CF-B944-6E180A2A45F6}"/>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2-D852-47CF-B944-6E180A2A45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An effective BL (2)'!$B$278:$B$282</c:f>
              <c:strCache>
                <c:ptCount val="4"/>
                <c:pt idx="0">
                  <c:v>Independent study activity (watch a pre-recorded video, read a case study, answer questions on the discussion board, complete a quiz, etc)</c:v>
                </c:pt>
                <c:pt idx="1">
                  <c:v>Live - Off-campus classes (field trips, site visits, etc)</c:v>
                </c:pt>
                <c:pt idx="2">
                  <c:v>Live - On-campus classes (lecture theatre, seminar rooms, studios, pc labs, etc)</c:v>
                </c:pt>
                <c:pt idx="3">
                  <c:v>Live - Online classes (using Blackboard Collaborate, MS Teams, etc) </c:v>
                </c:pt>
              </c:strCache>
            </c:strRef>
          </c:cat>
          <c:val>
            <c:numRef>
              <c:f>'11 An effective BL (2)'!$C$278:$C$282</c:f>
              <c:numCache>
                <c:formatCode>0.00%</c:formatCode>
                <c:ptCount val="4"/>
                <c:pt idx="0">
                  <c:v>0.17164179104477612</c:v>
                </c:pt>
                <c:pt idx="1">
                  <c:v>0.2537313432835821</c:v>
                </c:pt>
                <c:pt idx="2">
                  <c:v>0.38805970149253732</c:v>
                </c:pt>
                <c:pt idx="3">
                  <c:v>0.18656716417910449</c:v>
                </c:pt>
              </c:numCache>
            </c:numRef>
          </c:val>
          <c:extLst>
            <c:ext xmlns:c16="http://schemas.microsoft.com/office/drawing/2014/chart" uri="{C3380CC4-5D6E-409C-BE32-E72D297353CC}">
              <c16:uniqueId val="{00000000-10CC-42FA-87E4-ABD83C24584D}"/>
            </c:ext>
          </c:extLst>
        </c:ser>
        <c:dLbls>
          <c:dLblPos val="outEnd"/>
          <c:showLegendKey val="0"/>
          <c:showVal val="1"/>
          <c:showCatName val="0"/>
          <c:showSerName val="0"/>
          <c:showPercent val="0"/>
          <c:showBubbleSize val="0"/>
        </c:dLbls>
        <c:gapWidth val="219"/>
        <c:overlap val="-27"/>
        <c:axId val="1691400864"/>
        <c:axId val="1718136112"/>
      </c:barChart>
      <c:catAx>
        <c:axId val="169140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18136112"/>
        <c:crosses val="autoZero"/>
        <c:auto val="1"/>
        <c:lblAlgn val="ctr"/>
        <c:lblOffset val="100"/>
        <c:noMultiLvlLbl val="0"/>
      </c:catAx>
      <c:valAx>
        <c:axId val="1718136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40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team.xlsx]12 Attending online (2)!PivotTable35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Figure 3: Location when attending</a:t>
            </a:r>
            <a:r>
              <a:rPr lang="en-GB" sz="1100" baseline="0"/>
              <a:t> online classes (synchrnous and asynchrnous)</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 Attending online (2)'!$C$214</c:f>
              <c:strCache>
                <c:ptCount val="1"/>
                <c:pt idx="0">
                  <c:v>Total</c:v>
                </c:pt>
              </c:strCache>
            </c:strRef>
          </c:tx>
          <c:spPr>
            <a:solidFill>
              <a:schemeClr val="accent1"/>
            </a:solidFill>
            <a:ln>
              <a:noFill/>
            </a:ln>
            <a:effectLst/>
          </c:spPr>
          <c:invertIfNegative val="0"/>
          <c:dPt>
            <c:idx val="2"/>
            <c:invertIfNegative val="0"/>
            <c:bubble3D val="0"/>
            <c:spPr>
              <a:solidFill>
                <a:schemeClr val="accent4"/>
              </a:solidFill>
              <a:ln>
                <a:noFill/>
              </a:ln>
              <a:effectLst/>
            </c:spPr>
            <c:extLst>
              <c:ext xmlns:c16="http://schemas.microsoft.com/office/drawing/2014/chart" uri="{C3380CC4-5D6E-409C-BE32-E72D297353CC}">
                <c16:uniqueId val="{00000001-DCCC-4075-A14E-66B40E92F8C6}"/>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2-DCCC-4075-A14E-66B40E92F8C6}"/>
              </c:ext>
            </c:extLst>
          </c:dPt>
          <c:dPt>
            <c:idx val="4"/>
            <c:invertIfNegative val="0"/>
            <c:bubble3D val="0"/>
            <c:spPr>
              <a:solidFill>
                <a:srgbClr val="7030A0"/>
              </a:solidFill>
              <a:ln>
                <a:noFill/>
              </a:ln>
              <a:effectLst/>
            </c:spPr>
            <c:extLst>
              <c:ext xmlns:c16="http://schemas.microsoft.com/office/drawing/2014/chart" uri="{C3380CC4-5D6E-409C-BE32-E72D297353CC}">
                <c16:uniqueId val="{00000003-DCCC-4075-A14E-66B40E92F8C6}"/>
              </c:ext>
            </c:extLst>
          </c:dPt>
          <c:dPt>
            <c:idx val="5"/>
            <c:invertIfNegative val="0"/>
            <c:bubble3D val="0"/>
            <c:spPr>
              <a:solidFill>
                <a:srgbClr val="002060"/>
              </a:solidFill>
              <a:ln>
                <a:noFill/>
              </a:ln>
              <a:effectLst/>
            </c:spPr>
            <c:extLst>
              <c:ext xmlns:c16="http://schemas.microsoft.com/office/drawing/2014/chart" uri="{C3380CC4-5D6E-409C-BE32-E72D297353CC}">
                <c16:uniqueId val="{00000004-DCCC-4075-A14E-66B40E92F8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Attending online (2)'!$B$215:$B$221</c:f>
              <c:strCache>
                <c:ptCount val="6"/>
                <c:pt idx="0">
                  <c:v>At home</c:v>
                </c:pt>
                <c:pt idx="1">
                  <c:v>Cafe shop</c:v>
                </c:pt>
                <c:pt idx="2">
                  <c:v>Social learning spaces that are scattered across university buildings (atrium,</c:v>
                </c:pt>
                <c:pt idx="3">
                  <c:v>University empty lecture/seminar rooms</c:v>
                </c:pt>
                <c:pt idx="4">
                  <c:v>University labs (Biological, PC, etc)</c:v>
                </c:pt>
                <c:pt idx="5">
                  <c:v>University Library</c:v>
                </c:pt>
              </c:strCache>
            </c:strRef>
          </c:cat>
          <c:val>
            <c:numRef>
              <c:f>'12 Attending online (2)'!$C$215:$C$221</c:f>
              <c:numCache>
                <c:formatCode>0.00%</c:formatCode>
                <c:ptCount val="6"/>
                <c:pt idx="0">
                  <c:v>0.47572815533980584</c:v>
                </c:pt>
                <c:pt idx="1">
                  <c:v>4.8543689320388345E-3</c:v>
                </c:pt>
                <c:pt idx="2">
                  <c:v>0.11165048543689321</c:v>
                </c:pt>
                <c:pt idx="3">
                  <c:v>0.13106796116504854</c:v>
                </c:pt>
                <c:pt idx="4">
                  <c:v>7.281553398058252E-2</c:v>
                </c:pt>
                <c:pt idx="5">
                  <c:v>0.20388349514563106</c:v>
                </c:pt>
              </c:numCache>
            </c:numRef>
          </c:val>
          <c:extLst>
            <c:ext xmlns:c16="http://schemas.microsoft.com/office/drawing/2014/chart" uri="{C3380CC4-5D6E-409C-BE32-E72D297353CC}">
              <c16:uniqueId val="{00000000-DCCC-4075-A14E-66B40E92F8C6}"/>
            </c:ext>
          </c:extLst>
        </c:ser>
        <c:dLbls>
          <c:dLblPos val="outEnd"/>
          <c:showLegendKey val="0"/>
          <c:showVal val="1"/>
          <c:showCatName val="0"/>
          <c:showSerName val="0"/>
          <c:showPercent val="0"/>
          <c:showBubbleSize val="0"/>
        </c:dLbls>
        <c:gapWidth val="219"/>
        <c:overlap val="-27"/>
        <c:axId val="1360530111"/>
        <c:axId val="1360552671"/>
      </c:barChart>
      <c:catAx>
        <c:axId val="136053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60552671"/>
        <c:crosses val="autoZero"/>
        <c:auto val="1"/>
        <c:lblAlgn val="ctr"/>
        <c:lblOffset val="100"/>
        <c:noMultiLvlLbl val="0"/>
      </c:catAx>
      <c:valAx>
        <c:axId val="13605526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0530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team.xlsx]16 Tech 4 online class (2)!PivotTable22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Figure 4: T</a:t>
            </a:r>
            <a:r>
              <a:rPr lang="en-GB" sz="1200" baseline="0"/>
              <a:t>echnological tools when attending online classes</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'16 Tech 4 online class (2)'!$C$251</c:f>
              <c:strCache>
                <c:ptCount val="1"/>
                <c:pt idx="0">
                  <c:v>Total</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0-C72C-42AE-914C-D74EE168B466}"/>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1-C72C-42AE-914C-D74EE168B466}"/>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2-C72C-42AE-914C-D74EE168B466}"/>
              </c:ext>
            </c:extLst>
          </c:dPt>
          <c:dPt>
            <c:idx val="4"/>
            <c:invertIfNegative val="0"/>
            <c:bubble3D val="0"/>
            <c:spPr>
              <a:solidFill>
                <a:srgbClr val="7030A0"/>
              </a:solidFill>
              <a:ln>
                <a:noFill/>
              </a:ln>
              <a:effectLst/>
            </c:spPr>
            <c:extLst>
              <c:ext xmlns:c16="http://schemas.microsoft.com/office/drawing/2014/chart" uri="{C3380CC4-5D6E-409C-BE32-E72D297353CC}">
                <c16:uniqueId val="{00000003-C72C-42AE-914C-D74EE168B4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Tech 4 online class (2)'!$B$252:$B$257</c:f>
              <c:strCache>
                <c:ptCount val="5"/>
                <c:pt idx="0">
                  <c:v>Collaborative / shared productivity tools (e.g MS office 365 – Ms Word, excel, etc )</c:v>
                </c:pt>
                <c:pt idx="1">
                  <c:v>Online whiteboard (e.g. padlet, jamboard, miro, etc)</c:v>
                </c:pt>
                <c:pt idx="2">
                  <c:v>Quizzes/polls (Kahoot, Poll Everywhere, etc)</c:v>
                </c:pt>
                <c:pt idx="3">
                  <c:v>Short videos</c:v>
                </c:pt>
                <c:pt idx="4">
                  <c:v>Virtual / augmented reality</c:v>
                </c:pt>
              </c:strCache>
            </c:strRef>
          </c:cat>
          <c:val>
            <c:numRef>
              <c:f>'16 Tech 4 online class (2)'!$C$252:$C$257</c:f>
              <c:numCache>
                <c:formatCode>0.00%</c:formatCode>
                <c:ptCount val="5"/>
                <c:pt idx="0">
                  <c:v>0.23868312757201646</c:v>
                </c:pt>
                <c:pt idx="1">
                  <c:v>0.18106995884773663</c:v>
                </c:pt>
                <c:pt idx="2">
                  <c:v>0.2551440329218107</c:v>
                </c:pt>
                <c:pt idx="3">
                  <c:v>0.23045267489711935</c:v>
                </c:pt>
                <c:pt idx="4">
                  <c:v>9.4650205761316872E-2</c:v>
                </c:pt>
              </c:numCache>
            </c:numRef>
          </c:val>
          <c:extLst>
            <c:ext xmlns:c16="http://schemas.microsoft.com/office/drawing/2014/chart" uri="{C3380CC4-5D6E-409C-BE32-E72D297353CC}">
              <c16:uniqueId val="{00000000-917A-4B2B-9817-AB9967644027}"/>
            </c:ext>
          </c:extLst>
        </c:ser>
        <c:dLbls>
          <c:dLblPos val="outEnd"/>
          <c:showLegendKey val="0"/>
          <c:showVal val="1"/>
          <c:showCatName val="0"/>
          <c:showSerName val="0"/>
          <c:showPercent val="0"/>
          <c:showBubbleSize val="0"/>
        </c:dLbls>
        <c:gapWidth val="219"/>
        <c:overlap val="-27"/>
        <c:axId val="1678274047"/>
        <c:axId val="1678271647"/>
      </c:barChart>
      <c:catAx>
        <c:axId val="1678274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78271647"/>
        <c:crosses val="autoZero"/>
        <c:auto val="1"/>
        <c:lblAlgn val="ctr"/>
        <c:lblOffset val="100"/>
        <c:noMultiLvlLbl val="0"/>
      </c:catAx>
      <c:valAx>
        <c:axId val="1678271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274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team.xlsx]17 Techno 4 Ind Study (2)!PivotTable29</c:name>
    <c:fmtId val="-1"/>
  </c:pivotSource>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Figure 5: Technological tools when completing an independent study activity</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'17 Techno 4 Ind Study (2)'!$C$290</c:f>
              <c:strCache>
                <c:ptCount val="1"/>
                <c:pt idx="0">
                  <c:v>Total</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D651-4915-B539-2FFC6AC793F8}"/>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0-D651-4915-B539-2FFC6AC793F8}"/>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2-D651-4915-B539-2FFC6AC793F8}"/>
              </c:ext>
            </c:extLst>
          </c:dPt>
          <c:dPt>
            <c:idx val="4"/>
            <c:invertIfNegative val="0"/>
            <c:bubble3D val="0"/>
            <c:spPr>
              <a:solidFill>
                <a:srgbClr val="7030A0"/>
              </a:solidFill>
              <a:ln>
                <a:noFill/>
              </a:ln>
              <a:effectLst/>
            </c:spPr>
            <c:extLst>
              <c:ext xmlns:c16="http://schemas.microsoft.com/office/drawing/2014/chart" uri="{C3380CC4-5D6E-409C-BE32-E72D297353CC}">
                <c16:uniqueId val="{00000003-D651-4915-B539-2FFC6AC793F8}"/>
              </c:ext>
            </c:extLst>
          </c:dPt>
          <c:dPt>
            <c:idx val="5"/>
            <c:invertIfNegative val="0"/>
            <c:bubble3D val="0"/>
            <c:spPr>
              <a:solidFill>
                <a:srgbClr val="002060"/>
              </a:solidFill>
              <a:ln>
                <a:noFill/>
              </a:ln>
              <a:effectLst/>
            </c:spPr>
            <c:extLst>
              <c:ext xmlns:c16="http://schemas.microsoft.com/office/drawing/2014/chart" uri="{C3380CC4-5D6E-409C-BE32-E72D297353CC}">
                <c16:uniqueId val="{00000004-D651-4915-B539-2FFC6AC793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Techno 4 Ind Study (2)'!$B$291:$B$297</c:f>
              <c:strCache>
                <c:ptCount val="6"/>
                <c:pt idx="0">
                  <c:v>A massive open online course – MOOC with certificates (LinkedIn Learning courses, Google Career Certificates, etc)</c:v>
                </c:pt>
                <c:pt idx="1">
                  <c:v>Collaborative / shared productivity tools (e.g MS office 365)</c:v>
                </c:pt>
                <c:pt idx="2">
                  <c:v>Discussion boards</c:v>
                </c:pt>
                <c:pt idx="3">
                  <c:v>Online whiteboard (e.g. padlet, jamboard, miro, etc)</c:v>
                </c:pt>
                <c:pt idx="4">
                  <c:v>Quizzes / polls (Kahoot, Poll Everywhere, etc)</c:v>
                </c:pt>
                <c:pt idx="5">
                  <c:v>Short videos (youtube, LinkedIn Learning videos, etc)</c:v>
                </c:pt>
              </c:strCache>
            </c:strRef>
          </c:cat>
          <c:val>
            <c:numRef>
              <c:f>'17 Techno 4 Ind Study (2)'!$C$291:$C$297</c:f>
              <c:numCache>
                <c:formatCode>0.00%</c:formatCode>
                <c:ptCount val="6"/>
                <c:pt idx="0">
                  <c:v>0.1702127659574468</c:v>
                </c:pt>
                <c:pt idx="1">
                  <c:v>0.14184397163120568</c:v>
                </c:pt>
                <c:pt idx="2">
                  <c:v>0.13829787234042554</c:v>
                </c:pt>
                <c:pt idx="3">
                  <c:v>0.12056737588652482</c:v>
                </c:pt>
                <c:pt idx="4">
                  <c:v>0.1702127659574468</c:v>
                </c:pt>
                <c:pt idx="5">
                  <c:v>0.25886524822695034</c:v>
                </c:pt>
              </c:numCache>
            </c:numRef>
          </c:val>
          <c:extLst>
            <c:ext xmlns:c16="http://schemas.microsoft.com/office/drawing/2014/chart" uri="{C3380CC4-5D6E-409C-BE32-E72D297353CC}">
              <c16:uniqueId val="{00000000-E1D4-4DB9-8CC7-C6D579C8A652}"/>
            </c:ext>
          </c:extLst>
        </c:ser>
        <c:dLbls>
          <c:dLblPos val="outEnd"/>
          <c:showLegendKey val="0"/>
          <c:showVal val="1"/>
          <c:showCatName val="0"/>
          <c:showSerName val="0"/>
          <c:showPercent val="0"/>
          <c:showBubbleSize val="0"/>
        </c:dLbls>
        <c:gapWidth val="219"/>
        <c:overlap val="-27"/>
        <c:axId val="1653287856"/>
        <c:axId val="1653286896"/>
      </c:barChart>
      <c:catAx>
        <c:axId val="165328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3286896"/>
        <c:crosses val="autoZero"/>
        <c:auto val="1"/>
        <c:lblAlgn val="ctr"/>
        <c:lblOffset val="100"/>
        <c:noMultiLvlLbl val="0"/>
      </c:catAx>
      <c:valAx>
        <c:axId val="1653286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87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team.xlsx]Figures!PivotTable42</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a:effectLst/>
              </a:rPr>
              <a:t>Figure 6: recorded video duration</a:t>
            </a:r>
            <a:r>
              <a:rPr lang="en-GB" sz="1200" baseline="0">
                <a:effectLst/>
              </a:rPr>
              <a:t> in an </a:t>
            </a:r>
            <a:r>
              <a:rPr lang="en-GB" sz="1200" b="0" i="0" u="none" strike="noStrike" kern="1200" spc="0" baseline="0">
                <a:solidFill>
                  <a:sysClr val="windowText" lastClr="000000">
                    <a:lumMod val="65000"/>
                    <a:lumOff val="35000"/>
                  </a:sysClr>
                </a:solidFill>
                <a:effectLst/>
              </a:rPr>
              <a:t>independent study activity:</a:t>
            </a: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Figures!$B$362</c:f>
              <c:strCache>
                <c:ptCount val="1"/>
                <c:pt idx="0">
                  <c:v>Total</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0-EE57-45A1-B5D5-91262BFF9283}"/>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1-EE57-45A1-B5D5-91262BFF9283}"/>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2-EE57-45A1-B5D5-91262BFF9283}"/>
              </c:ext>
            </c:extLst>
          </c:dPt>
          <c:dPt>
            <c:idx val="4"/>
            <c:invertIfNegative val="0"/>
            <c:bubble3D val="0"/>
            <c:spPr>
              <a:solidFill>
                <a:srgbClr val="7030A0"/>
              </a:solidFill>
              <a:ln>
                <a:noFill/>
              </a:ln>
              <a:effectLst/>
            </c:spPr>
            <c:extLst>
              <c:ext xmlns:c16="http://schemas.microsoft.com/office/drawing/2014/chart" uri="{C3380CC4-5D6E-409C-BE32-E72D297353CC}">
                <c16:uniqueId val="{00000003-EE57-45A1-B5D5-91262BFF9283}"/>
              </c:ext>
            </c:extLst>
          </c:dPt>
          <c:dPt>
            <c:idx val="5"/>
            <c:invertIfNegative val="0"/>
            <c:bubble3D val="0"/>
            <c:spPr>
              <a:solidFill>
                <a:srgbClr val="002060"/>
              </a:solidFill>
              <a:ln>
                <a:noFill/>
              </a:ln>
              <a:effectLst/>
            </c:spPr>
            <c:extLst>
              <c:ext xmlns:c16="http://schemas.microsoft.com/office/drawing/2014/chart" uri="{C3380CC4-5D6E-409C-BE32-E72D297353CC}">
                <c16:uniqueId val="{00000004-EE57-45A1-B5D5-91262BFF92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Figures!$A$363:$A$369</c:f>
              <c:strCache>
                <c:ptCount val="6"/>
                <c:pt idx="0">
                  <c:v>Lower than 5 mins</c:v>
                </c:pt>
                <c:pt idx="1">
                  <c:v>Between 6 – 10 mins</c:v>
                </c:pt>
                <c:pt idx="2">
                  <c:v>Between 11 – 15 mins</c:v>
                </c:pt>
                <c:pt idx="3">
                  <c:v>Between 16 - 20 mins</c:v>
                </c:pt>
                <c:pt idx="4">
                  <c:v>Between 21 - 25 mins</c:v>
                </c:pt>
                <c:pt idx="5">
                  <c:v>More than 26 minutes</c:v>
                </c:pt>
              </c:strCache>
            </c:strRef>
          </c:cat>
          <c:val>
            <c:numRef>
              <c:f>Figures!$B$363:$B$369</c:f>
              <c:numCache>
                <c:formatCode>0.00%</c:formatCode>
                <c:ptCount val="6"/>
                <c:pt idx="0">
                  <c:v>0.22522522522522523</c:v>
                </c:pt>
                <c:pt idx="1">
                  <c:v>0.36036036036036034</c:v>
                </c:pt>
                <c:pt idx="2">
                  <c:v>0.18018018018018017</c:v>
                </c:pt>
                <c:pt idx="3">
                  <c:v>0.14414414414414414</c:v>
                </c:pt>
                <c:pt idx="4">
                  <c:v>5.4054054054054057E-2</c:v>
                </c:pt>
                <c:pt idx="5">
                  <c:v>3.6036036036036036E-2</c:v>
                </c:pt>
              </c:numCache>
            </c:numRef>
          </c:val>
          <c:extLst>
            <c:ext xmlns:c16="http://schemas.microsoft.com/office/drawing/2014/chart" uri="{C3380CC4-5D6E-409C-BE32-E72D297353CC}">
              <c16:uniqueId val="{00000000-4BB6-4B7F-8491-2B220D908D31}"/>
            </c:ext>
          </c:extLst>
        </c:ser>
        <c:dLbls>
          <c:dLblPos val="outEnd"/>
          <c:showLegendKey val="0"/>
          <c:showVal val="1"/>
          <c:showCatName val="0"/>
          <c:showSerName val="0"/>
          <c:showPercent val="0"/>
          <c:showBubbleSize val="0"/>
        </c:dLbls>
        <c:gapWidth val="219"/>
        <c:overlap val="-27"/>
        <c:axId val="1380705103"/>
        <c:axId val="1361793759"/>
      </c:barChart>
      <c:catAx>
        <c:axId val="138070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793759"/>
        <c:crosses val="autoZero"/>
        <c:auto val="1"/>
        <c:lblAlgn val="ctr"/>
        <c:lblOffset val="100"/>
        <c:noMultiLvlLbl val="0"/>
      </c:catAx>
      <c:valAx>
        <c:axId val="13617937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705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team.xlsx]19 BL -Asses type!PivotTable43</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Figure 7: Assessment types in Blended Learning modules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'19 BL -Asses type'!$C$388</c:f>
              <c:strCache>
                <c:ptCount val="1"/>
                <c:pt idx="0">
                  <c:v>Total</c:v>
                </c:pt>
              </c:strCache>
            </c:strRef>
          </c:tx>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0-91A1-4AD0-97C5-6AA49A090CD1}"/>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1-91A1-4AD0-97C5-6AA49A090CD1}"/>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2-91A1-4AD0-97C5-6AA49A090CD1}"/>
              </c:ext>
            </c:extLst>
          </c:dPt>
          <c:dPt>
            <c:idx val="5"/>
            <c:invertIfNegative val="0"/>
            <c:bubble3D val="0"/>
            <c:spPr>
              <a:solidFill>
                <a:srgbClr val="7030A0"/>
              </a:solidFill>
              <a:ln>
                <a:noFill/>
              </a:ln>
              <a:effectLst/>
            </c:spPr>
            <c:extLst>
              <c:ext xmlns:c16="http://schemas.microsoft.com/office/drawing/2014/chart" uri="{C3380CC4-5D6E-409C-BE32-E72D297353CC}">
                <c16:uniqueId val="{00000003-91A1-4AD0-97C5-6AA49A090CD1}"/>
              </c:ext>
            </c:extLst>
          </c:dPt>
          <c:dPt>
            <c:idx val="6"/>
            <c:invertIfNegative val="0"/>
            <c:bubble3D val="0"/>
            <c:spPr>
              <a:solidFill>
                <a:srgbClr val="002060"/>
              </a:solidFill>
              <a:ln>
                <a:noFill/>
              </a:ln>
              <a:effectLst/>
            </c:spPr>
            <c:extLst>
              <c:ext xmlns:c16="http://schemas.microsoft.com/office/drawing/2014/chart" uri="{C3380CC4-5D6E-409C-BE32-E72D297353CC}">
                <c16:uniqueId val="{00000004-91A1-4AD0-97C5-6AA49A090CD1}"/>
              </c:ext>
            </c:extLst>
          </c:dPt>
          <c:dPt>
            <c:idx val="7"/>
            <c:invertIfNegative val="0"/>
            <c:bubble3D val="0"/>
            <c:spPr>
              <a:solidFill>
                <a:srgbClr val="00B0F0"/>
              </a:solidFill>
              <a:ln>
                <a:noFill/>
              </a:ln>
              <a:effectLst/>
            </c:spPr>
            <c:extLst>
              <c:ext xmlns:c16="http://schemas.microsoft.com/office/drawing/2014/chart" uri="{C3380CC4-5D6E-409C-BE32-E72D297353CC}">
                <c16:uniqueId val="{00000005-91A1-4AD0-97C5-6AA49A090CD1}"/>
              </c:ext>
            </c:extLst>
          </c:dPt>
          <c:dPt>
            <c:idx val="8"/>
            <c:invertIfNegative val="0"/>
            <c:bubble3D val="0"/>
            <c:spPr>
              <a:solidFill>
                <a:schemeClr val="accent3"/>
              </a:solidFill>
              <a:ln>
                <a:noFill/>
              </a:ln>
              <a:effectLst/>
            </c:spPr>
            <c:extLst>
              <c:ext xmlns:c16="http://schemas.microsoft.com/office/drawing/2014/chart" uri="{C3380CC4-5D6E-409C-BE32-E72D297353CC}">
                <c16:uniqueId val="{00000006-91A1-4AD0-97C5-6AA49A090CD1}"/>
              </c:ext>
            </c:extLst>
          </c:dPt>
          <c:dPt>
            <c:idx val="9"/>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7-91A1-4AD0-97C5-6AA49A090CD1}"/>
              </c:ext>
            </c:extLst>
          </c:dPt>
          <c:dPt>
            <c:idx val="10"/>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8-91A1-4AD0-97C5-6AA49A090CD1}"/>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BL -Asses type'!$B$389:$B$400</c:f>
              <c:strCache>
                <c:ptCount val="11"/>
                <c:pt idx="0">
                  <c:v>Debate</c:v>
                </c:pt>
                <c:pt idx="1">
                  <c:v>Exams</c:v>
                </c:pt>
                <c:pt idx="2">
                  <c:v>Online quizzes / exams (multiple choice / open ended)</c:v>
                </c:pt>
                <c:pt idx="3">
                  <c:v>Podcasts</c:v>
                </c:pt>
                <c:pt idx="4">
                  <c:v>Posters</c:v>
                </c:pt>
                <c:pt idx="5">
                  <c:v>Presentations</c:v>
                </c:pt>
                <c:pt idx="6">
                  <c:v>Report / essay</c:v>
                </c:pt>
                <c:pt idx="7">
                  <c:v>Role play </c:v>
                </c:pt>
                <c:pt idx="8">
                  <c:v>Simulation games</c:v>
                </c:pt>
                <c:pt idx="9">
                  <c:v>Storyboards</c:v>
                </c:pt>
                <c:pt idx="10">
                  <c:v>Video recorded presentations.</c:v>
                </c:pt>
              </c:strCache>
            </c:strRef>
          </c:cat>
          <c:val>
            <c:numRef>
              <c:f>'19 BL -Asses type'!$C$389:$C$400</c:f>
              <c:numCache>
                <c:formatCode>0.00%</c:formatCode>
                <c:ptCount val="11"/>
                <c:pt idx="0">
                  <c:v>6.8241469816272965E-2</c:v>
                </c:pt>
                <c:pt idx="1">
                  <c:v>2.6246719160104987E-3</c:v>
                </c:pt>
                <c:pt idx="2">
                  <c:v>0.14960629921259844</c:v>
                </c:pt>
                <c:pt idx="3">
                  <c:v>6.5616797900262466E-2</c:v>
                </c:pt>
                <c:pt idx="4">
                  <c:v>9.711286089238845E-2</c:v>
                </c:pt>
                <c:pt idx="5">
                  <c:v>0.15485564304461943</c:v>
                </c:pt>
                <c:pt idx="6">
                  <c:v>0.22572178477690288</c:v>
                </c:pt>
                <c:pt idx="7">
                  <c:v>2.3622047244094488E-2</c:v>
                </c:pt>
                <c:pt idx="8">
                  <c:v>8.6614173228346455E-2</c:v>
                </c:pt>
                <c:pt idx="9">
                  <c:v>3.937007874015748E-2</c:v>
                </c:pt>
                <c:pt idx="10">
                  <c:v>8.6614173228346455E-2</c:v>
                </c:pt>
              </c:numCache>
            </c:numRef>
          </c:val>
          <c:extLst>
            <c:ext xmlns:c16="http://schemas.microsoft.com/office/drawing/2014/chart" uri="{C3380CC4-5D6E-409C-BE32-E72D297353CC}">
              <c16:uniqueId val="{00000000-E23D-44C0-8C31-67778FEF1038}"/>
            </c:ext>
          </c:extLst>
        </c:ser>
        <c:dLbls>
          <c:dLblPos val="outEnd"/>
          <c:showLegendKey val="0"/>
          <c:showVal val="1"/>
          <c:showCatName val="0"/>
          <c:showSerName val="0"/>
          <c:showPercent val="0"/>
          <c:showBubbleSize val="0"/>
        </c:dLbls>
        <c:gapWidth val="219"/>
        <c:overlap val="-27"/>
        <c:axId val="82061632"/>
        <c:axId val="82049152"/>
      </c:barChart>
      <c:catAx>
        <c:axId val="8206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2049152"/>
        <c:crosses val="autoZero"/>
        <c:auto val="1"/>
        <c:lblAlgn val="ctr"/>
        <c:lblOffset val="100"/>
        <c:noMultiLvlLbl val="0"/>
      </c:catAx>
      <c:valAx>
        <c:axId val="82049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6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[Beyond Blended Learning at UoW 7_23pm v1.2 - Shared with SCC team.xlsx]Figures!PivotTable43</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Figure 8: Blended learning activities enhance student engagement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Figures!$B$387</c:f>
              <c:strCache>
                <c:ptCount val="1"/>
                <c:pt idx="0">
                  <c:v>Total</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1AFF-4FCE-9653-9F07BE0DD411}"/>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2-1AFF-4FCE-9653-9F07BE0DD411}"/>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3-1AFF-4FCE-9653-9F07BE0DD4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Figures!$A$388:$A$393</c:f>
              <c:strCache>
                <c:ptCount val="5"/>
                <c:pt idx="0">
                  <c:v>Strongly Agree</c:v>
                </c:pt>
                <c:pt idx="1">
                  <c:v>Agree</c:v>
                </c:pt>
                <c:pt idx="2">
                  <c:v>Neither agree nor disagree</c:v>
                </c:pt>
                <c:pt idx="3">
                  <c:v>Disagree</c:v>
                </c:pt>
                <c:pt idx="4">
                  <c:v>Strongly disagree</c:v>
                </c:pt>
              </c:strCache>
            </c:strRef>
          </c:cat>
          <c:val>
            <c:numRef>
              <c:f>Figures!$B$388:$B$393</c:f>
              <c:numCache>
                <c:formatCode>0.00%</c:formatCode>
                <c:ptCount val="5"/>
                <c:pt idx="0">
                  <c:v>0.28828828828828829</c:v>
                </c:pt>
                <c:pt idx="1">
                  <c:v>0.49549549549549549</c:v>
                </c:pt>
                <c:pt idx="2">
                  <c:v>0.16216216216216217</c:v>
                </c:pt>
                <c:pt idx="3">
                  <c:v>4.5045045045045043E-2</c:v>
                </c:pt>
                <c:pt idx="4">
                  <c:v>9.0090090090090089E-3</c:v>
                </c:pt>
              </c:numCache>
            </c:numRef>
          </c:val>
          <c:extLst>
            <c:ext xmlns:c16="http://schemas.microsoft.com/office/drawing/2014/chart" uri="{C3380CC4-5D6E-409C-BE32-E72D297353CC}">
              <c16:uniqueId val="{00000000-1AFF-4FCE-9653-9F07BE0DD411}"/>
            </c:ext>
          </c:extLst>
        </c:ser>
        <c:dLbls>
          <c:dLblPos val="outEnd"/>
          <c:showLegendKey val="0"/>
          <c:showVal val="1"/>
          <c:showCatName val="0"/>
          <c:showSerName val="0"/>
          <c:showPercent val="0"/>
          <c:showBubbleSize val="0"/>
        </c:dLbls>
        <c:gapWidth val="219"/>
        <c:overlap val="-27"/>
        <c:axId val="538925695"/>
        <c:axId val="538931455"/>
      </c:barChart>
      <c:catAx>
        <c:axId val="53892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31455"/>
        <c:crosses val="autoZero"/>
        <c:auto val="1"/>
        <c:lblAlgn val="ctr"/>
        <c:lblOffset val="100"/>
        <c:noMultiLvlLbl val="0"/>
      </c:catAx>
      <c:valAx>
        <c:axId val="5389314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25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15B770F-E056-4FAC-89BC-24239A5AD999}"/>
      </w:docPartPr>
      <w:docPartBody>
        <w:p w:rsidR="00A37A67" w:rsidRDefault="00DF2D08">
          <w:r w:rsidRPr="00B16370">
            <w:rPr>
              <w:rStyle w:val="PlaceholderText"/>
            </w:rPr>
            <w:t>Click or tap here to enter text.</w:t>
          </w:r>
        </w:p>
      </w:docPartBody>
    </w:docPart>
    <w:docPart>
      <w:docPartPr>
        <w:name w:val="8C7BBADC936B4BFEB910BED1A1F0A760"/>
        <w:category>
          <w:name w:val="General"/>
          <w:gallery w:val="placeholder"/>
        </w:category>
        <w:types>
          <w:type w:val="bbPlcHdr"/>
        </w:types>
        <w:behaviors>
          <w:behavior w:val="content"/>
        </w:behaviors>
        <w:guid w:val="{181409E7-7A4B-49E9-ACC6-7DDD7A6F68EF}"/>
      </w:docPartPr>
      <w:docPartBody>
        <w:p w:rsidR="004A5596" w:rsidRDefault="004A5596" w:rsidP="004A5596">
          <w:pPr>
            <w:pStyle w:val="8C7BBADC936B4BFEB910BED1A1F0A760"/>
          </w:pPr>
          <w:r w:rsidRPr="00B163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08"/>
    <w:rsid w:val="00177BB9"/>
    <w:rsid w:val="001E45C6"/>
    <w:rsid w:val="00283ED0"/>
    <w:rsid w:val="002F08B2"/>
    <w:rsid w:val="0031220B"/>
    <w:rsid w:val="003A60F8"/>
    <w:rsid w:val="003C4C2D"/>
    <w:rsid w:val="00402E93"/>
    <w:rsid w:val="004A5596"/>
    <w:rsid w:val="004C6E81"/>
    <w:rsid w:val="005624EE"/>
    <w:rsid w:val="005B26BF"/>
    <w:rsid w:val="005E6809"/>
    <w:rsid w:val="00655047"/>
    <w:rsid w:val="00707FC2"/>
    <w:rsid w:val="00762A1F"/>
    <w:rsid w:val="00800670"/>
    <w:rsid w:val="00885360"/>
    <w:rsid w:val="00A07A19"/>
    <w:rsid w:val="00A31DAF"/>
    <w:rsid w:val="00A37A67"/>
    <w:rsid w:val="00B2793C"/>
    <w:rsid w:val="00B9097B"/>
    <w:rsid w:val="00C20838"/>
    <w:rsid w:val="00C801DF"/>
    <w:rsid w:val="00C86CF9"/>
    <w:rsid w:val="00D11B9A"/>
    <w:rsid w:val="00D16326"/>
    <w:rsid w:val="00DC6004"/>
    <w:rsid w:val="00DF2D08"/>
    <w:rsid w:val="00E03DBF"/>
    <w:rsid w:val="00F33222"/>
    <w:rsid w:val="00F87197"/>
    <w:rsid w:val="00FB5B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1050E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596"/>
    <w:rPr>
      <w:color w:val="666666"/>
    </w:rPr>
  </w:style>
  <w:style w:type="paragraph" w:customStyle="1" w:styleId="8C7BBADC936B4BFEB910BED1A1F0A760">
    <w:name w:val="8C7BBADC936B4BFEB910BED1A1F0A760"/>
    <w:rsid w:val="004A5596"/>
  </w:style>
  <w:style w:type="paragraph" w:customStyle="1" w:styleId="C94CC777FC994514A2B4FEBEF24C454E">
    <w:name w:val="C94CC777FC994514A2B4FEBEF24C454E"/>
    <w:rsid w:val="0065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62479-3710-4119-AB29-57B3E16FFB82}">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223e7734-a0aa-4070-bafc-f7574ccc1f89&quot;,&quot;properties&quot;:{&quot;noteIndex&quot;:0},&quot;isEdited&quot;:false,&quot;manualOverride&quot;:{&quot;isManuallyOverridden&quot;:false,&quot;citeprocText&quot;:&quot;(Office for Students, 2022)&quot;,&quot;manualOverrideText&quot;:&quot;&quot;},&quot;citationTag&quot;:&quot;MENDELEY_CITATION_v3_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&quot;,&quot;citationItems&quot;:[{&quot;id&quot;:&quot;c4fb44d1-7d0b-30eb-ba06-5fe5c8f105c4&quot;,&quot;itemData&quot;:{&quot;type&quot;:&quot;report&quot;,&quot;id&quot;:&quot;c4fb44d1-7d0b-30eb-ba06-5fe5c8f105c4&quot;,&quot;title&quot;:&quot;Blended learning and OfS regulation&quot;,&quot;author&quot;:[{&quot;family&quot;:&quot;Office for Students&quot;,&quot;given&quot;:&quot;&quot;,&quot;parse-names&quot;:false,&quot;dropping-particle&quot;:&quot;&quot;,&quot;non-dropping-particle&quot;:&quot;&quot;}],&quot;URL&quot;:&quot;www.officeforstudents.org.uk/publications/gravity-assist-propelling-higher-education-towards-a-&quot;,&quot;issued&quot;:{&quot;date-parts&quot;:[[2022,10,19]]},&quot;number-of-pages&quot;:&quot;1-35&quot;,&quot;container-title-short&quot;:&quot;&quot;},&quot;isTemporary&quot;:false}]},{&quot;citationID&quot;:&quot;MENDELEY_CITATION_fbd747e7-43dd-4c04-984a-be8ea9fa9547&quot;,&quot;properties&quot;:{&quot;noteIndex&quot;:0},&quot;isEdited&quot;:false,&quot;manualOverride&quot;:{&quot;isManuallyOverridden&quot;:false,&quot;citeprocText&quot;:&quot;(Marie, 2021)&quot;,&quot;manualOverrideText&quot;:&quot;&quot;},&quot;citationTag&quot;:&quot;MENDELEY_CITATION_v3_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&quot;,&quot;citationItems&quot;:[{&quot;id&quot;:&quot;90141331-d964-3c93-a78c-40ad16a391c2&quot;,&quot;itemData&quot;:{&quot;type&quot;:&quot;article-journal&quot;,&quot;id&quot;:&quot;90141331-d964-3c93-a78c-40ad16a391c2&quot;,&quot;title&quot;:&quot;Improved pedagogical practices strengthens the performance of student teachers by a blended learning approach&quot;,&quot;author&quot;:[{&quot;family&quot;:&quot;Marie&quot;,&quot;given&quot;:&quot;Maria Josephine Arokia&quot;,&quot;parse-names&quot;:false,&quot;dropping-particle&quot;:&quot;&quot;,&quot;non-dropping-particle&quot;:&quot;&quot;}],&quot;container-title&quot;:&quot;Social Sciences and Humanities Open&quot;,&quot;DOI&quot;:&quot;10.1016/j.ssaho.2021.100199&quot;,&quot;ISSN&quot;:&quot;25902911&quot;,&quot;issued&quot;:{&quot;date-parts&quot;:[[2021,1,1]]},&quot;abstract&quot;:&quot;This study is aimed at exploring the innovative teaching and learning approach called Blended Learning approach to improve the academic performance of student teachers, which also enhances the quality education. Blended learning approach is an integration of both face-to-face and online learning. It is designed as orientation of program, lesson plan, analyzing educational resources, determining educational objectives, assigning EDMODO platform for teaching learning process, designing teaching learning process and tools for teaching of science. The present study consisted of 53 student teachers. The innovative teaching and learning approach of Blended Learning with rotational model were students learn in presence of teacher and internet platform was used in teaching the Experimental group which comprise 29 student teachers, while the Conventional method was used with the Control group which consists of 24 student teachers. The experiment lasted for eight weeks. The study findings revealed that there were significant differences at 0.05 level in the mean scores of the test in favor of the experimental group. The findings also pointed out that there were statistically significant differences at 0.05 level in the participants’ pedagogical performance level before and after implementing the Blended learning method of teaching in favor of the post application (Awad Soliman Keshta, 2013). This was endorsed to the Blended Learning Program in teaching of science program. In the light of the study results, it is suggested that education stakeholders should adopt the innovative teaching method as blended learning method in teaching and learning process at teacher education level and conduct workshops for teachers to enhance teaching learning process. This integration of technology tool creates effective learning environment and promote self -learning which in turn improves student teachers pedagogical performance level.&quot;,&quot;publisher&quot;:&quot;Elsevier Ltd&quot;,&quot;issue&quot;:&quot;1&quot;,&quot;volume&quot;:&quot;4&quot;,&quot;container-title-short&quot;:&quot;&quot;},&quot;isTemporary&quot;:false}]},{&quot;citationID&quot;:&quot;MENDELEY_CITATION_0740157c-d84d-4213-8043-80b0a82dd6db&quot;,&quot;properties&quot;:{&quot;noteIndex&quot;:0},&quot;isEdited&quot;:false,&quot;manualOverride&quot;:{&quot;isManuallyOverridden&quot;:false,&quot;citeprocText&quot;:&quot;(Rasheed, Kamsin and Abdullah, 2020)&quot;,&quot;manualOverrideText&quot;:&quot;&quot;},&quot;citationTag&quot;:&quot;MENDELEY_CITATION_v3_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&quot;,&quot;citationItems&quot;:[{&quot;id&quot;:&quot;9d5f818b-87cd-301d-a8d1-524c7ab33891&quot;,&quot;itemData&quot;:{&quot;type&quot;:&quot;article-journal&quot;,&quot;id&quot;:&quot;9d5f818b-87cd-301d-a8d1-524c7ab33891&quot;,&quot;title&quot;:&quot;Challenges in the online component of blended learning: A systematic review&quot;,&quot;author&quot;:[{&quot;family&quot;:&quot;Rasheed&quot;,&quot;given&quot;:&quot;Rasheed Abubakar&quot;,&quot;parse-names&quot;:false,&quot;dropping-particle&quot;:&quot;&quot;,&quot;non-dropping-particle&quot;:&quot;&quot;},{&quot;family&quot;:&quot;Kamsin&quot;,&quot;given&quot;:&quot;Amirrudin&quot;,&quot;parse-names&quot;:false,&quot;dropping-particle&quot;:&quot;&quot;,&quot;non-dropping-particle&quot;:&quot;&quot;},{&quot;family&quot;:&quot;Abdullah&quot;,&quot;given&quot;:&quot;Nor Aniza&quot;,&quot;parse-names&quot;:false,&quot;dropping-particle&quot;:&quot;&quot;,&quot;non-dropping-particle&quot;:&quot;&quot;}],&quot;container-title&quot;:&quot;Computers and Education&quot;,&quot;container-title-short&quot;:&quot;Comput Educ&quot;,&quot;DOI&quot;:&quot;10.1016/j.compedu.2019.103701&quot;,&quot;ISSN&quot;:&quot;03601315&quot;,&quot;issued&quot;:{&quot;date-parts&quot;:[[2020,1,1]]},&quot;abstract&quot;:&quot;Blended learning is widely regarded as an approach that combines the benefits afforded by face-to-face and online learning components. However, this approach of combining online with face-to-face instructional components have raised concerns over the years. Several studies have highlighted the overall challenges of blended learning mode of instruction as a whole, but there has been no clear understanding of the challenges that exist in the online component of blended learning. Thus, a systematic review of literature was conducted with the aim of identifying the challenges in the online component of blended learning from students, teachers and educational institutions perspectives. Self-regulation challenges and challenges in using learning technology are the key challenges that students face. Teachers challenges are mainly on the use of technology for teaching. Challenges in the provision of suitable instructional technology; and effective training support to teachers are the main challenges faced by educational institutions. This review highlights the need for further investigations to address students, teachers and educational institutions challenges in blended learning. In addition, we proposed some recommendations for future research.&quot;,&quot;publisher&quot;:&quot;Elsevier Ltd&quot;,&quot;volume&quot;:&quot;144&quot;},&quot;isTemporary&quot;:false}]},{&quot;citationID&quot;:&quot;MENDELEY_CITATION_84a7777c-584b-4d05-8068-4c892d344321&quot;,&quot;properties&quot;:{&quot;noteIndex&quot;:0},&quot;isEdited&quot;:false,&quot;manualOverride&quot;:{&quot;isManuallyOverridden&quot;:false,&quot;citeprocText&quot;:&quot;(Lapitan &lt;i&gt;et al.&lt;/i&gt;, 2021)&quot;,&quot;manualOverrideText&quot;:&quot;&quot;},&quot;citationTag&quot;:&quot;MENDELEY_CITATION_v3_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&quot;,&quot;citationItems&quot;:[{&quot;id&quot;:&quot;8a8e9682-5995-3cb6-86dd-5e3a35e691cf&quot;,&quot;itemData&quot;:{&quot;type&quot;:&quot;article-journal&quot;,&quot;id&quot;:&quot;8a8e9682-5995-3cb6-86dd-5e3a35e691cf&quot;,&quot;title&quot;:&quot;An effective blended online teaching and learning strategy during the COVID-19 pandemic&quot;,&quot;author&quot;:[{&quot;family&quot;:&quot;Lapitan&quot;,&quot;given&quot;:&quot;Lorico DS&quot;,&quot;parse-names&quot;:false,&quot;dropping-particle&quot;:&quot;&quot;,&quot;non-dropping-particle&quot;:&quot;&quot;},{&quot;family&quot;:&quot;Tiangco&quot;,&quot;given&quot;:&quot;Cristina E.&quot;,&quot;parse-names&quot;:false,&quot;dropping-particle&quot;:&quot;&quot;,&quot;non-dropping-particle&quot;:&quot;&quot;},{&quot;family&quot;:&quot;Sumalinog&quot;,&quot;given&quot;:&quot;Divine Angela G.&quot;,&quot;parse-names&quot;:false,&quot;dropping-particle&quot;:&quot;&quot;,&quot;non-dropping-particle&quot;:&quot;&quot;},{&quot;family&quot;:&quot;Sabarillo&quot;,&quot;given&quot;:&quot;Noel S.&quot;,&quot;parse-names&quot;:false,&quot;dropping-particle&quot;:&quot;&quot;,&quot;non-dropping-particle&quot;:&quot;&quot;},{&quot;family&quot;:&quot;Diaz&quot;,&quot;given&quot;:&quot;Joey Mark&quot;,&quot;parse-names&quot;:false,&quot;dropping-particle&quot;:&quot;&quot;,&quot;non-dropping-particle&quot;:&quot;&quot;}],&quot;container-title&quot;:&quot;Education for Chemical Engineers&quot;,&quot;DOI&quot;:&quot;10.1016/j.ece.2021.01.012&quot;,&quot;ISSN&quot;:&quot;17497728&quot;,&quot;issued&quot;:{&quot;date-parts&quot;:[[2021,4,1]]},&quot;page&quot;:&quot;116-131&quot;,&quot;abstract&quot;:&quot;The shift to distance teaching and learning during the COVID-19 pandemic brought about a real challenge for both instructors and students. To face these difficulties in teaching undergraduate Chemistry courses at the University of Santo Tomas, a blended learning strategy in the context of teaching and learning of Physical Chemistry 1 and Analytical Chemistry for Chemical Engineering students were employed. Here, we present an online strategy that facilitated the transition from traditional face-to-face learning to full online instruction. This is a five-component blended learning strategy referred to as Discover, Learn, Practice, Collaborate and Assess (DLPCA). In DLPCA, the asynchronous part of the teaching was achieved through broadcast of pre-recorded lecture videos on YouTube to allow students to study and progress with learning at their own pace. The synchronous part of the teaching was conducted using video conferencing platforms, such as Zoom or Google Meet. The DLPCA strategy was presented and discussed to the students prior to its implementation. The analysis of the teaching and learning experience based on three indicators (i) student's learning experience, (ii) student's academic performance and (iii) instructor observations showed that DLPCA had a positive impact on students and instructors. The identified challenges were stability of internet connection and instructor's familiarity with readily available internet-based teaching tools, such as video conferencing software. Instructors must also find means to improve their interaction with students and maintain student interest and engagement during online classes. The survey also indicated that most of the students are satisfied with the DLCPA strategy. Hence, this strategy is considered a manageable and effective alternative that can be adapted to full online instruction to other undergraduate Chemistry lecture courses. Overall, the findings and insights in this study will add valuable resources for further hybrid instruction in the post-COVID-19 time in higher education.&quot;,&quot;publisher&quot;:&quot;Elsevier B.V.&quot;,&quot;volume&quot;:&quot;35&quot;,&quot;container-title-short&quot;:&quot;&quot;},&quot;isTemporary&quot;:false}]},{&quot;citationID&quot;:&quot;MENDELEY_CITATION_dc447454-8719-48f4-8422-87d648ef3df3&quot;,&quot;properties&quot;:{&quot;noteIndex&quot;:0,&quot;mode&quot;:&quot;suppress-author&quot;},&quot;isEdited&quot;:false,&quot;manualOverride&quot;:{&quot;isManuallyOverridden&quot;:false,&quot;citeprocText&quot;:&quot;(2023)&quot;,&quot;manualOverrideText&quot;:&quot;&quot;},&quot;citationTag&quot;:&quot;MENDELEY_CITATION_v3_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&quot;,&quot;citationItems&quot;:[{&quot;displayAs&quot;:&quot;suppress-author&quot;,&quot;label&quot;:&quot;page&quot;,&quot;id&quot;:&quot;f1706405-6f7a-3ad1-b5b6-b60a70bfd7ea&quot;,&quot;itemData&quot;:{&quot;type&quot;:&quot;webpage&quot;,&quot;id&quot;:&quot;f1706405-6f7a-3ad1-b5b6-b60a70bfd7ea&quot;,&quot;title&quot;:&quot;Blended learning and OfS Registering with the OfS&quot;,&quot;author&quot;:[{&quot;family&quot;:&quot;Office For Students&quot;,&quot;given&quot;:&quot;&quot;,&quot;parse-names&quot;:false,&quot;dropping-particle&quot;:&quot;&quot;,&quot;non-dropping-particle&quot;:&quot;&quot;}],&quot;accessed&quot;:{&quot;date-parts&quot;:[[2024,7,18]]},&quot;URL&quot;:&quot;https://www.officeforstudents.org.uk/publications/blended-learning-and-ofs-regulation/summary/&quot;,&quot;issued&quot;:{&quot;date-parts&quot;:[[2023,2,17]]},&quot;container-title-short&quot;:&quot;&quot;},&quot;isTemporary&quot;:false,&quot;suppress-author&quot;:true,&quot;composite&quot;:false,&quot;author-only&quot;:false}]},{&quot;citationID&quot;:&quot;MENDELEY_CITATION_f0abf3fd-fad9-4763-8a4e-f6ca1ef4f891&quot;,&quot;properties&quot;:{&quot;noteIndex&quot;:0,&quot;mode&quot;:&quot;suppress-author&quot;},&quot;isEdited&quot;:false,&quot;manualOverride&quot;:{&quot;isManuallyOverridden&quot;:false,&quot;citeprocText&quot;:&quot;(2020)&quot;,&quot;manualOverrideText&quot;:&quot;&quot;},&quot;citationTag&quot;:&quot;MENDELEY_CITATION_v3_eyJjaXRhdGlvbklEIjoiTUVOREVMRVlfQ0lUQVRJT05fZjBhYmYzZmQtZmFkOS00NzYzLThhNGUtZjZjYTFlZjRmODkx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&quot;,&quot;citationItems&quot;:[{&quot;displayAs&quot;:&quot;suppress-author&quot;,&quot;label&quot;:&quot;page&quot;,&quot;id&quot;:&quot;ba7d3cb1-3e8c-3e70-96c8-23b156c74cdf&quot;,&quot;itemData&quot;:{&quot;type&quot;:&quot;webpage&quot;,&quot;id&quot;:&quot;ba7d3cb1-3e8c-3e70-96c8-23b156c74cdf&quot;,&quot;title&quot;:&quot;Reimagining blended learning in higher education&quot;,&quot;author&quot;:[{&quot;family&quot;:&quot;JISC&quot;,&quot;given&quot;:&quot;&quot;,&quot;parse-names&quot;:false,&quot;dropping-particle&quot;:&quot;&quot;,&quot;non-dropping-particle&quot;:&quot;&quot;}],&quot;accessed&quot;:{&quot;date-parts&quot;:[[2024,7,18]]},&quot;URL&quot;:&quot;https://www.jisc.ac.uk/guides/reimagining-blended-learning-in-higher-education&quot;,&quot;issued&quot;:{&quot;date-parts&quot;:[[2020,11,2]]},&quot;container-title-short&quot;:&quot;&quot;},&quot;isTemporary&quot;:false,&quot;suppress-author&quot;:true,&quot;composite&quot;:false,&quot;author-only&quot;:false}]},{&quot;citationID&quot;:&quot;MENDELEY_CITATION_cfe963b1-ebaf-4ed1-81f3-c758d8a73c29&quot;,&quot;properties&quot;:{&quot;noteIndex&quot;:0},&quot;isEdited&quot;:false,&quot;manualOverride&quot;:{&quot;isManuallyOverridden&quot;:false,&quot;citeprocText&quot;:&quot;(Stanford, no date)&quot;,&quot;manualOverrideText&quot;:&quot;&quot;},&quot;citationTag&quot;:&quot;MENDELEY_CITATION_v3_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&quot;,&quot;citationItems&quot;:[{&quot;id&quot;:&quot;3f30f798-3ca4-30d5-9681-618476eebe55&quot;,&quot;itemData&quot;:{&quot;type&quot;:&quot;webpage&quot;,&quot;id&quot;:&quot;3f30f798-3ca4-30d5-9681-618476eebe55&quot;,&quot;title&quot;:&quot;What is synchronous and asynchronous learning?&quot;,&quot;author&quot;:[{&quot;family&quot;:&quot;Stanford&quot;,&quot;given&quot;:&quot;&quot;,&quot;parse-names&quot;:false,&quot;dropping-particle&quot;:&quot;&quot;,&quot;non-dropping-particle&quot;:&quot;&quot;}],&quot;accessed&quot;:{&quot;date-parts&quot;:[[2024,7,19]]},&quot;URL&quot;:&quot;https://teachingresources.stanford.edu/resources/what-is-synchronous-and-asynchronous-learning/#:~:text=Synchronous%20learning%20refers%20to%20instructors,each%20other%20over%20longer%20periods.&quot;,&quot;container-title-short&quot;:&quot;&quot;},&quot;isTemporary&quot;:false}]},{&quot;citationID&quot;:&quot;MENDELEY_CITATION_946dec0b-0249-4ae5-bd56-1895c806b09d&quot;,&quot;properties&quot;:{&quot;noteIndex&quot;:0},&quot;isEdited&quot;:false,&quot;manualOverride&quot;:{&quot;isManuallyOverridden&quot;:false,&quot;citeprocText&quot;:&quot;(Lapitan &lt;i&gt;et al.&lt;/i&gt;, 2021)&quot;,&quot;manualOverrideText&quot;:&quot;&quot;},&quot;citationTag&quot;:&quot;MENDELEY_CITATION_v3_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&quot;,&quot;citationItems&quot;:[{&quot;id&quot;:&quot;8a8e9682-5995-3cb6-86dd-5e3a35e691cf&quot;,&quot;itemData&quot;:{&quot;type&quot;:&quot;article-journal&quot;,&quot;id&quot;:&quot;8a8e9682-5995-3cb6-86dd-5e3a35e691cf&quot;,&quot;title&quot;:&quot;An effective blended online teaching and learning strategy during the COVID-19 pandemic&quot;,&quot;author&quot;:[{&quot;family&quot;:&quot;Lapitan&quot;,&quot;given&quot;:&quot;Lorico DS&quot;,&quot;parse-names&quot;:false,&quot;dropping-particle&quot;:&quot;&quot;,&quot;non-dropping-particle&quot;:&quot;&quot;},{&quot;family&quot;:&quot;Tiangco&quot;,&quot;given&quot;:&quot;Cristina E.&quot;,&quot;parse-names&quot;:false,&quot;dropping-particle&quot;:&quot;&quot;,&quot;non-dropping-particle&quot;:&quot;&quot;},{&quot;family&quot;:&quot;Sumalinog&quot;,&quot;given&quot;:&quot;Divine Angela G.&quot;,&quot;parse-names&quot;:false,&quot;dropping-particle&quot;:&quot;&quot;,&quot;non-dropping-particle&quot;:&quot;&quot;},{&quot;family&quot;:&quot;Sabarillo&quot;,&quot;given&quot;:&quot;Noel S.&quot;,&quot;parse-names&quot;:false,&quot;dropping-particle&quot;:&quot;&quot;,&quot;non-dropping-particle&quot;:&quot;&quot;},{&quot;family&quot;:&quot;Diaz&quot;,&quot;given&quot;:&quot;Joey Mark&quot;,&quot;parse-names&quot;:false,&quot;dropping-particle&quot;:&quot;&quot;,&quot;non-dropping-particle&quot;:&quot;&quot;}],&quot;container-title&quot;:&quot;Education for Chemical Engineers&quot;,&quot;DOI&quot;:&quot;10.1016/j.ece.2021.01.012&quot;,&quot;ISSN&quot;:&quot;17497728&quot;,&quot;issued&quot;:{&quot;date-parts&quot;:[[2021,4,1]]},&quot;page&quot;:&quot;116-131&quot;,&quot;abstract&quot;:&quot;The shift to distance teaching and learning during the COVID-19 pandemic brought about a real challenge for both instructors and students. To face these difficulties in teaching undergraduate Chemistry courses at the University of Santo Tomas, a blended learning strategy in the context of teaching and learning of Physical Chemistry 1 and Analytical Chemistry for Chemical Engineering students were employed. Here, we present an online strategy that facilitated the transition from traditional face-to-face learning to full online instruction. This is a five-component blended learning strategy referred to as Discover, Learn, Practice, Collaborate and Assess (DLPCA). In DLPCA, the asynchronous part of the teaching was achieved through broadcast of pre-recorded lecture videos on YouTube to allow students to study and progress with learning at their own pace. The synchronous part of the teaching was conducted using video conferencing platforms, such as Zoom or Google Meet. The DLPCA strategy was presented and discussed to the students prior to its implementation. The analysis of the teaching and learning experience based on three indicators (i) student's learning experience, (ii) student's academic performance and (iii) instructor observations showed that DLPCA had a positive impact on students and instructors. The identified challenges were stability of internet connection and instructor's familiarity with readily available internet-based teaching tools, such as video conferencing software. Instructors must also find means to improve their interaction with students and maintain student interest and engagement during online classes. The survey also indicated that most of the students are satisfied with the DLCPA strategy. Hence, this strategy is considered a manageable and effective alternative that can be adapted to full online instruction to other undergraduate Chemistry lecture courses. Overall, the findings and insights in this study will add valuable resources for further hybrid instruction in the post-COVID-19 time in higher education.&quot;,&quot;publisher&quot;:&quot;Elsevier B.V.&quot;,&quot;volume&quot;:&quot;35&quot;,&quot;container-title-short&quot;:&quot;&quot;},&quot;isTemporary&quot;:false}]},{&quot;citationID&quot;:&quot;MENDELEY_CITATION_9b331d0c-9e7a-432e-b015-ed6470df4a6a&quot;,&quot;properties&quot;:{&quot;noteIndex&quot;:0},&quot;isEdited&quot;:false,&quot;manualOverride&quot;:{&quot;isManuallyOverridden&quot;:false,&quot;citeprocText&quot;:&quot;(Rau &lt;i&gt;et al.&lt;/i&gt;, 2017)&quot;,&quot;manualOverrideText&quot;:&quot;&quot;},&quot;citationTag&quot;:&quot;MENDELEY_CITATION_v3_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&quot;,&quot;citationItems&quot;:[{&quot;id&quot;:&quot;56a4a165-4eec-30d3-aca4-8becd2bb6920&quot;,&quot;itemData&quot;:{&quot;type&quot;:&quot;article-journal&quot;,&quot;id&quot;:&quot;56a4a165-4eec-30d3-aca4-8becd2bb6920&quot;,&quot;title&quot;:&quot;Unpacking \&quot;active Learning\&quot;: A combination of flipped classroom and collaboration support is more effective but collaboration support alone is not&quot;,&quot;author&quot;:[{&quot;family&quot;:&quot;Rau&quot;,&quot;given&quot;:&quot;Martina A.&quot;,&quot;parse-names&quot;:false,&quot;dropping-particle&quot;:&quot;&quot;,&quot;non-dropping-particle&quot;:&quot;&quot;},{&quot;family&quot;:&quot;Kennedy&quot;,&quot;given&quot;:&quot;Kristopher&quot;,&quot;parse-names&quot;:false,&quot;dropping-particle&quot;:&quot;&quot;,&quot;non-dropping-particle&quot;:&quot;&quot;},{&quot;family&quot;:&quot;Oxtoby&quot;,&quot;given&quot;:&quot;Lucas&quot;,&quot;parse-names&quot;:false,&quot;dropping-particle&quot;:&quot;&quot;,&quot;non-dropping-particle&quot;:&quot;&quot;},{&quot;family&quot;:&quot;Bollom&quot;,&quot;given&quot;:&quot;Mark&quot;,&quot;parse-names&quot;:false,&quot;dropping-particle&quot;:&quot;&quot;,&quot;non-dropping-particle&quot;:&quot;&quot;},{&quot;family&quot;:&quot;Moore&quot;,&quot;given&quot;:&quot;John W.&quot;,&quot;parse-names&quot;:false,&quot;dropping-particle&quot;:&quot;&quot;,&quot;non-dropping-particle&quot;:&quot;&quot;}],&quot;container-title&quot;:&quot;Journal of Chemical Education&quot;,&quot;container-title-short&quot;:&quot;J Chem Educ&quot;,&quot;DOI&quot;:&quot;10.1021/acs.jchemed.7b00240&quot;,&quot;ISSN&quot;:&quot;19381328&quot;,&quot;issued&quot;:{&quot;date-parts&quot;:[[2017,10,10]]},&quot;page&quot;:&quot;1406-1414&quot;,&quot;abstract&quot;:&quot;Much evidence shows that instruction that actively engages students with learning materials is more effective than traditional, lecture-centric instruction. These \&quot;active learning\&quot; models comprise an extremely heterogeneous set of instructional methods: they often include collaborative activities, flipped classrooms, or a combination of both. To date, it is unclear whether active learning is more effective if it combines collaboration support with flipped classroom methods. We conducted a quasi-experiment as part of an advanced general chemistry course with 413 undergraduate students. We tested whether active learning is more effective than traditional instruction if it includes collaboration support only or a combination of collaboration support and flipped classrooms. Further, we explored effects on students' attitude. Our results show that only the combination of collaboration support and flipped classroom methods led to significantly higher learning outcomes than traditional instruction. Furthermore, our results reveal potential negative effects of active learning interventions on student attitudes.&quot;,&quot;publisher&quot;:&quot;American Chemical Society&quot;,&quot;issue&quot;:&quot;10&quot;,&quot;volume&quot;:&quot;94&quot;},&quot;isTemporary&quot;:false}]},{&quot;citationID&quot;:&quot;MENDELEY_CITATION_73e5ad1b-5efb-4bec-883d-5360b64a8b33&quot;,&quot;properties&quot;:{&quot;noteIndex&quot;:0},&quot;isEdited&quot;:false,&quot;manualOverride&quot;:{&quot;isManuallyOverridden&quot;:false,&quot;citeprocText&quot;:&quot;(Nikolopoulou and Zacharis, 2023)&quot;,&quot;manualOverrideText&quot;:&quot;&quot;},&quot;citationTag&quot;:&quot;MENDELEY_CITATION_v3_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&quot;,&quot;citationItems&quot;:[{&quot;id&quot;:&quot;8399f48d-1fd2-3e27-a0c9-c19f56e592b7&quot;,&quot;itemData&quot;:{&quot;type&quot;:&quot;article-journal&quot;,&quot;id&quot;:&quot;8399f48d-1fd2-3e27-a0c9-c19f56e592b7&quot;,&quot;title&quot;:&quot;Blended Learning in a Higher Education Context: Exploring University Students’ Learning Behavior&quot;,&quot;author&quot;:[{&quot;family&quot;:&quot;Nikolopoulou&quot;,&quot;given&quot;:&quot;Kleopatra&quot;,&quot;parse-names&quot;:false,&quot;dropping-particle&quot;:&quot;&quot;,&quot;non-dropping-particle&quot;:&quot;&quot;},{&quot;family&quot;:&quot;Zacharis&quot;,&quot;given&quot;:&quot;Georgios&quot;,&quot;parse-names&quot;:false,&quot;dropping-particle&quot;:&quot;&quot;,&quot;non-dropping-particle&quot;:&quot;&quot;}],&quot;container-title&quot;:&quot;Education Sciences&quot;,&quot;container-title-short&quot;:&quot;Educ Sci (Basel)&quot;,&quot;DOI&quot;:&quot;10.3390/educsci13050514&quot;,&quot;ISSN&quot;:&quot;22277102&quot;,&quot;issued&quot;:{&quot;date-parts&quot;:[[2023,5,1]]},&quot;abstract&quot;:&quot;Blended learning is a growing phenomenon in higher education after the COVID-19 pandemic (the educational process moved entirely online), and the way is prepared for blended education mode in universities. Although blended learning research is on the rise, fewer studies regard university students’ learning behavior in blended learning environments. This study aims to investigate university students’ blended learning behavior perceptions shortly after the pandemic. A 19-item questionnaire was administered to 176 university students in Greece. Students, in general, expressed positive blended learning behavior perceptions. Higher percentages of agreement were associated with the role of audio-visual online resources in facilitating and supporting independent learning and with student motivation in blended education. Students expressed lower percentages of agreement, and some uncertainty, with regard to involvement in small group work with their peers. Implications for students, educators, as well as university policy and practice are discussed.&quot;,&quot;publisher&quot;:&quot;MDPI&quot;,&quot;issue&quot;:&quot;5&quot;,&quot;volume&quot;:&quot;13&quot;},&quot;isTemporary&quot;:false}]},{&quot;citationID&quot;:&quot;MENDELEY_CITATION_6682a302-d3a5-4c89-be1b-f04f42cdba13&quot;,&quot;properties&quot;:{&quot;noteIndex&quot;:0},&quot;isEdited&quot;:false,&quot;manualOverride&quot;:{&quot;isManuallyOverridden&quot;:false,&quot;citeprocText&quot;:&quot;(Rasheed, Kamsin and Abdullah, 2020)&quot;,&quot;manualOverrideText&quot;:&quot;&quot;},&quot;citationTag&quot;:&quot;MENDELEY_CITATION_v3_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&quot;,&quot;citationItems&quot;:[{&quot;id&quot;:&quot;9d5f818b-87cd-301d-a8d1-524c7ab33891&quot;,&quot;itemData&quot;:{&quot;type&quot;:&quot;article-journal&quot;,&quot;id&quot;:&quot;9d5f818b-87cd-301d-a8d1-524c7ab33891&quot;,&quot;title&quot;:&quot;Challenges in the online component of blended learning: A systematic review&quot;,&quot;author&quot;:[{&quot;family&quot;:&quot;Rasheed&quot;,&quot;given&quot;:&quot;Rasheed Abubakar&quot;,&quot;parse-names&quot;:false,&quot;dropping-particle&quot;:&quot;&quot;,&quot;non-dropping-particle&quot;:&quot;&quot;},{&quot;family&quot;:&quot;Kamsin&quot;,&quot;given&quot;:&quot;Amirrudin&quot;,&quot;parse-names&quot;:false,&quot;dropping-particle&quot;:&quot;&quot;,&quot;non-dropping-particle&quot;:&quot;&quot;},{&quot;family&quot;:&quot;Abdullah&quot;,&quot;given&quot;:&quot;Nor Aniza&quot;,&quot;parse-names&quot;:false,&quot;dropping-particle&quot;:&quot;&quot;,&quot;non-dropping-particle&quot;:&quot;&quot;}],&quot;container-title&quot;:&quot;Computers and Education&quot;,&quot;container-title-short&quot;:&quot;Comput Educ&quot;,&quot;DOI&quot;:&quot;10.1016/j.compedu.2019.103701&quot;,&quot;ISSN&quot;:&quot;03601315&quot;,&quot;issued&quot;:{&quot;date-parts&quot;:[[2020,1,1]]},&quot;abstract&quot;:&quot;Blended learning is widely regarded as an approach that combines the benefits afforded by face-to-face and online learning components. However, this approach of combining online with face-to-face instructional components have raised concerns over the years. Several studies have highlighted the overall challenges of blended learning mode of instruction as a whole, but there has been no clear understanding of the challenges that exist in the online component of blended learning. Thus, a systematic review of literature was conducted with the aim of identifying the challenges in the online component of blended learning from students, teachers and educational institutions perspectives. Self-regulation challenges and challenges in using learning technology are the key challenges that students face. Teachers challenges are mainly on the use of technology for teaching. Challenges in the provision of suitable instructional technology; and effective training support to teachers are the main challenges faced by educational institutions. This review highlights the need for further investigations to address students, teachers and educational institutions challenges in blended learning. In addition, we proposed some recommendations for future research.&quot;,&quot;publisher&quot;:&quot;Elsevier Ltd&quot;,&quot;volume&quot;:&quot;144&quot;},&quot;isTemporary&quot;:false}]},{&quot;citationID&quot;:&quot;MENDELEY_CITATION_8a1a8114-f89a-4b84-a6c2-bb17ba8700ac&quot;,&quot;properties&quot;:{&quot;noteIndex&quot;:0},&quot;isEdited&quot;:false,&quot;manualOverride&quot;:{&quot;isManuallyOverridden&quot;:false,&quot;citeprocText&quot;:&quot;(Rasheed, Kamsin and Abdullah, 2020)&quot;,&quot;manualOverrideText&quot;:&quot;&quot;},&quot;citationTag&quot;:&quot;MENDELEY_CITATION_v3_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&quot;,&quot;citationItems&quot;:[{&quot;id&quot;:&quot;9d5f818b-87cd-301d-a8d1-524c7ab33891&quot;,&quot;itemData&quot;:{&quot;type&quot;:&quot;article-journal&quot;,&quot;id&quot;:&quot;9d5f818b-87cd-301d-a8d1-524c7ab33891&quot;,&quot;title&quot;:&quot;Challenges in the online component of blended learning: A systematic review&quot;,&quot;author&quot;:[{&quot;family&quot;:&quot;Rasheed&quot;,&quot;given&quot;:&quot;Rasheed Abubakar&quot;,&quot;parse-names&quot;:false,&quot;dropping-particle&quot;:&quot;&quot;,&quot;non-dropping-particle&quot;:&quot;&quot;},{&quot;family&quot;:&quot;Kamsin&quot;,&quot;given&quot;:&quot;Amirrudin&quot;,&quot;parse-names&quot;:false,&quot;dropping-particle&quot;:&quot;&quot;,&quot;non-dropping-particle&quot;:&quot;&quot;},{&quot;family&quot;:&quot;Abdullah&quot;,&quot;given&quot;:&quot;Nor Aniza&quot;,&quot;parse-names&quot;:false,&quot;dropping-particle&quot;:&quot;&quot;,&quot;non-dropping-particle&quot;:&quot;&quot;}],&quot;container-title&quot;:&quot;Computers and Education&quot;,&quot;container-title-short&quot;:&quot;Comput Educ&quot;,&quot;DOI&quot;:&quot;10.1016/j.compedu.2019.103701&quot;,&quot;ISSN&quot;:&quot;03601315&quot;,&quot;issued&quot;:{&quot;date-parts&quot;:[[2020,1,1]]},&quot;abstract&quot;:&quot;Blended learning is widely regarded as an approach that combines the benefits afforded by face-to-face and online learning components. However, this approach of combining online with face-to-face instructional components have raised concerns over the years. Several studies have highlighted the overall challenges of blended learning mode of instruction as a whole, but there has been no clear understanding of the challenges that exist in the online component of blended learning. Thus, a systematic review of literature was conducted with the aim of identifying the challenges in the online component of blended learning from students, teachers and educational institutions perspectives. Self-regulation challenges and challenges in using learning technology are the key challenges that students face. Teachers challenges are mainly on the use of technology for teaching. Challenges in the provision of suitable instructional technology; and effective training support to teachers are the main challenges faced by educational institutions. This review highlights the need for further investigations to address students, teachers and educational institutions challenges in blended learning. In addition, we proposed some recommendations for future research.&quot;,&quot;publisher&quot;:&quot;Elsevier Ltd&quot;,&quot;volume&quot;:&quot;144&quot;},&quot;isTemporary&quot;:false}]},{&quot;citationID&quot;:&quot;MENDELEY_CITATION_3114a534-2fc0-4b15-b15a-7628ca9e661e&quot;,&quot;properties&quot;:{&quot;noteIndex&quot;:0},&quot;isEdited&quot;:false,&quot;manualOverride&quot;:{&quot;isManuallyOverridden&quot;:false,&quot;citeprocText&quot;:&quot;(Creswell, 2008)&quot;,&quot;manualOverrideText&quot;:&quot;&quot;},&quot;citationTag&quot;:&quot;MENDELEY_CITATION_v3_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&quot;,&quot;citationItems&quot;:[{&quot;id&quot;:&quot;09241cc3-4037-39f0-8a21-4f2c4f314c8f&quot;,&quot;itemData&quot;:{&quot;type&quot;:&quot;book&quot;,&quot;id&quot;:&quot;09241cc3-4037-39f0-8a21-4f2c4f314c8f&quot;,&quot;title&quot;:&quot;Research Design: Qualitative, Quantitative, and Mixed Methods Approaches&quot;,&quot;author&quot;:[{&quot;family&quot;:&quot;Creswell&quot;,&quot;given&quot;:&quot;John W.&quot;,&quot;parse-names&quot;:false,&quot;dropping-particle&quot;:&quot;&quot;,&quot;non-dropping-particle&quot;:&quot;&quot;}],&quot;ISBN&quot;:&quot;978-1412965576&quot;,&quot;issued&quot;:{&quot;date-parts&quot;:[[2008]]},&quot;number-of-pages&quot;:&quot;296&quot;,&quot;edition&quot;:&quot;3rd&quot;,&quot;publisher&quot;:&quot;SAGE Publication&quot;,&quot;container-title-short&quot;:&quot;&quot;},&quot;isTemporary&quot;:false}]},{&quot;citationID&quot;:&quot;MENDELEY_CITATION_3bd70f66-b827-4e37-bbb7-ac610b672585&quot;,&quot;properties&quot;:{&quot;noteIndex&quot;:0},&quot;isEdited&quot;:false,&quot;manualOverride&quot;:{&quot;isManuallyOverridden&quot;:false,&quot;citeprocText&quot;:&quot;(Malina, Nrreklit and Selto, 2011)&quot;,&quot;manualOverrideText&quot;:&quot;&quot;},&quot;citationTag&quot;:&quot;MENDELEY_CITATION_v3_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&quot;,&quot;citationItems&quot;:[{&quot;id&quot;:&quot;696d4fc0-50c8-34eb-abdc-328483b9f0fb&quot;,&quot;itemData&quot;:{&quot;type&quot;:&quot;article-journal&quot;,&quot;id&quot;:&quot;696d4fc0-50c8-34eb-abdc-328483b9f0fb&quot;,&quot;title&quot;:&quot;Lessons learned: Advantages and disadvantages of mixed method research&quot;,&quot;author&quot;:[{&quot;family&quot;:&quot;Malina&quot;,&quot;given&quot;:&quot;Mary A.&quot;,&quot;parse-names&quot;:false,&quot;dropping-particle&quot;:&quot;&quot;,&quot;non-dropping-particle&quot;:&quot;&quot;},{&quot;family&quot;:&quot;Nrreklit&quot;,&quot;given&quot;:&quot;Hanne S.O.&quot;,&quot;parse-names&quot;:false,&quot;dropping-particle&quot;:&quot;&quot;,&quot;non-dropping-particle&quot;:&quot;&quot;},{&quot;family&quot;:&quot;Selto&quot;,&quot;given&quot;:&quot;Frank H.&quot;,&quot;parse-names&quot;:false,&quot;dropping-particle&quot;:&quot;&quot;,&quot;non-dropping-particle&quot;:&quot;&quot;}],&quot;container-title&quot;:&quot;Qualitative Research in Accounting and Management&quot;,&quot;DOI&quot;:&quot;10.1108/11766091111124702&quot;,&quot;ISSN&quot;:&quot;11766093&quot;,&quot;issued&quot;:{&quot;date-parts&quot;:[[2011]]},&quot;page&quot;:&quot;59-71&quot;,&quot;abstract&quot;:&quot;Purpose The purpose of this paper is first, to discuss the theoretical assumptions, qualities, problems and myopia of the dominating quantitative and qualitative approaches; second, to describe the methodological lessons that the authors learned while conducting a series of longitudinal studies on the use and usefulness of a specialized balanced scorecard; and third, to encourage researchers to actually use multiple methods and sources of data to address the very many accounting phenomena that are not fully understood. Design/methodology/approach This paper is an opinion piece based on the authors' experience conducting a series of longitudinal mixed method studies. Findings The authors suggest that in many studies, using a mixed method approach provides the best opportunity for addressing research questions. Originality/value This paper provides encouragement to those who may wish to bridge the authors' ideological gaps and to those who are actively trying to do so. © 2011 Emerald Group Publishing Limited. All rights reserved.&quot;,&quot;issue&quot;:&quot;1&quot;,&quot;volume&quot;:&quot;8&quot;,&quot;container-title-short&quot;:&quot;&quot;},&quot;isTemporary&quot;:false}]},{&quot;citationID&quot;:&quot;MENDELEY_CITATION_a59c4d1b-839d-4fab-97e1-1adb86f708f7&quot;,&quot;properties&quot;:{&quot;noteIndex&quot;:0},&quot;isEdited&quot;:false,&quot;manualOverride&quot;:{&quot;isManuallyOverridden&quot;:false,&quot;citeprocText&quot;:&quot;(Berg and Lune, 2012)&quot;,&quot;manualOverrideText&quot;:&quot;&quot;},&quot;citationTag&quot;:&quot;MENDELEY_CITATION_v3_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&quot;,&quot;citationItems&quot;:[{&quot;id&quot;:&quot;2dc11f0b-94e6-3ec3-bfe6-a6b4029e21b6&quot;,&quot;itemData&quot;:{&quot;type&quot;:&quot;book&quot;,&quot;id&quot;:&quot;2dc11f0b-94e6-3ec3-bfe6-a6b4029e21b6&quot;,&quot;title&quot;:&quot;Qualitative research methods for the social sciences&quot;,&quot;author&quot;:[{&quot;family&quot;:&quot;Berg&quot;,&quot;given&quot;:&quot;Bruce L.&quot;,&quot;parse-names&quot;:false,&quot;dropping-particle&quot;:&quot;&quot;,&quot;non-dropping-particle&quot;:&quot;&quot;},{&quot;family&quot;:&quot;Lune&quot;,&quot;given&quot;:&quot;Howard&quot;,&quot;parse-names&quot;:false,&quot;dropping-particle&quot;:&quot;&quot;,&quot;non-dropping-particle&quot;:&quot;&quot;}],&quot;issued&quot;:{&quot;date-parts&quot;:[[2012]]},&quot;publisher-place&quot;:&quot;Boston&quot;,&quot;number-of-pages&quot;:&quot;432&quot;,&quot;edition&quot;:&quot;8th ed.&quot;,&quot;publisher&quot;:&quot;Pearson Education Inc.&quot;,&quot;container-title-short&quot;:&quot;&quot;},&quot;isTemporary&quot;:false}]},{&quot;citationID&quot;:&quot;MENDELEY_CITATION_95ea3771-fc10-4e9a-bc2e-3ac975304e9d&quot;,&quot;properties&quot;:{&quot;noteIndex&quot;:0},&quot;isEdited&quot;:false,&quot;manualOverride&quot;:{&quot;isManuallyOverridden&quot;:false,&quot;citeprocText&quot;:&quot;(Nikolopoulou and Zacharis, 2023)&quot;,&quot;manualOverrideText&quot;:&quot;&quot;},&quot;citationTag&quot;:&quot;MENDELEY_CITATION_v3_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&quot;,&quot;citationItems&quot;:[{&quot;id&quot;:&quot;8399f48d-1fd2-3e27-a0c9-c19f56e592b7&quot;,&quot;itemData&quot;:{&quot;type&quot;:&quot;article-journal&quot;,&quot;id&quot;:&quot;8399f48d-1fd2-3e27-a0c9-c19f56e592b7&quot;,&quot;title&quot;:&quot;Blended Learning in a Higher Education Context: Exploring University Students’ Learning Behavior&quot;,&quot;author&quot;:[{&quot;family&quot;:&quot;Nikolopoulou&quot;,&quot;given&quot;:&quot;Kleopatra&quot;,&quot;parse-names&quot;:false,&quot;dropping-particle&quot;:&quot;&quot;,&quot;non-dropping-particle&quot;:&quot;&quot;},{&quot;family&quot;:&quot;Zacharis&quot;,&quot;given&quot;:&quot;Georgios&quot;,&quot;parse-names&quot;:false,&quot;dropping-particle&quot;:&quot;&quot;,&quot;non-dropping-particle&quot;:&quot;&quot;}],&quot;container-title&quot;:&quot;Education Sciences&quot;,&quot;container-title-short&quot;:&quot;Educ Sci (Basel)&quot;,&quot;DOI&quot;:&quot;10.3390/educsci13050514&quot;,&quot;ISSN&quot;:&quot;22277102&quot;,&quot;issued&quot;:{&quot;date-parts&quot;:[[2023,5,1]]},&quot;abstract&quot;:&quot;Blended learning is a growing phenomenon in higher education after the COVID-19 pandemic (the educational process moved entirely online), and the way is prepared for blended education mode in universities. Although blended learning research is on the rise, fewer studies regard university students’ learning behavior in blended learning environments. This study aims to investigate university students’ blended learning behavior perceptions shortly after the pandemic. A 19-item questionnaire was administered to 176 university students in Greece. Students, in general, expressed positive blended learning behavior perceptions. Higher percentages of agreement were associated with the role of audio-visual online resources in facilitating and supporting independent learning and with student motivation in blended education. Students expressed lower percentages of agreement, and some uncertainty, with regard to involvement in small group work with their peers. Implications for students, educators, as well as university policy and practice are discussed.&quot;,&quot;publisher&quot;:&quot;MDPI&quot;,&quot;issue&quot;:&quot;5&quot;,&quot;volume&quot;:&quot;13&quot;},&quot;isTemporary&quot;:false}]},{&quot;citationID&quot;:&quot;MENDELEY_CITATION_c4dda638-e4d4-436a-9637-fe7d0487ad7b&quot;,&quot;properties&quot;:{&quot;noteIndex&quot;:0},&quot;isEdited&quot;:false,&quot;manualOverride&quot;:{&quot;isManuallyOverridden&quot;:false,&quot;citeprocText&quot;:&quot;(Malina, Nrreklit and Selto, 2011)&quot;,&quot;manualOverrideText&quot;:&quot;&quot;},&quot;citationTag&quot;:&quot;MENDELEY_CITATION_v3_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&quot;,&quot;citationItems&quot;:[{&quot;id&quot;:&quot;696d4fc0-50c8-34eb-abdc-328483b9f0fb&quot;,&quot;itemData&quot;:{&quot;type&quot;:&quot;article-journal&quot;,&quot;id&quot;:&quot;696d4fc0-50c8-34eb-abdc-328483b9f0fb&quot;,&quot;title&quot;:&quot;Lessons learned: Advantages and disadvantages of mixed method research&quot;,&quot;author&quot;:[{&quot;family&quot;:&quot;Malina&quot;,&quot;given&quot;:&quot;Mary A.&quot;,&quot;parse-names&quot;:false,&quot;dropping-particle&quot;:&quot;&quot;,&quot;non-dropping-particle&quot;:&quot;&quot;},{&quot;family&quot;:&quot;Nrreklit&quot;,&quot;given&quot;:&quot;Hanne S.O.&quot;,&quot;parse-names&quot;:false,&quot;dropping-particle&quot;:&quot;&quot;,&quot;non-dropping-particle&quot;:&quot;&quot;},{&quot;family&quot;:&quot;Selto&quot;,&quot;given&quot;:&quot;Frank H.&quot;,&quot;parse-names&quot;:false,&quot;dropping-particle&quot;:&quot;&quot;,&quot;non-dropping-particle&quot;:&quot;&quot;}],&quot;container-title&quot;:&quot;Qualitative Research in Accounting and Management&quot;,&quot;DOI&quot;:&quot;10.1108/11766091111124702&quot;,&quot;ISSN&quot;:&quot;11766093&quot;,&quot;issued&quot;:{&quot;date-parts&quot;:[[2011]]},&quot;page&quot;:&quot;59-71&quot;,&quot;abstract&quot;:&quot;Purpose The purpose of this paper is first, to discuss the theoretical assumptions, qualities, problems and myopia of the dominating quantitative and qualitative approaches; second, to describe the methodological lessons that the authors learned while conducting a series of longitudinal studies on the use and usefulness of a specialized balanced scorecard; and third, to encourage researchers to actually use multiple methods and sources of data to address the very many accounting phenomena that are not fully understood. Design/methodology/approach This paper is an opinion piece based on the authors' experience conducting a series of longitudinal mixed method studies. Findings The authors suggest that in many studies, using a mixed method approach provides the best opportunity for addressing research questions. Originality/value This paper provides encouragement to those who may wish to bridge the authors' ideological gaps and to those who are actively trying to do so. © 2011 Emerald Group Publishing Limited. All rights reserved.&quot;,&quot;issue&quot;:&quot;1&quot;,&quot;volume&quot;:&quot;8&quot;,&quot;container-title-short&quot;:&quot;&quot;},&quot;isTemporary&quot;:false}]},{&quot;citationID&quot;:&quot;MENDELEY_CITATION_cf1370eb-dede-4006-9273-ce27bfeb8171&quot;,&quot;properties&quot;:{&quot;noteIndex&quot;:0},&quot;isEdited&quot;:false,&quot;manualOverride&quot;:{&quot;isManuallyOverridden&quot;:false,&quot;citeprocText&quot;:&quot;(Sieber and Tolich, 2013)&quot;,&quot;manualOverrideText&quot;:&quot;&quot;},&quot;citationTag&quot;:&quot;MENDELEY_CITATION_v3_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&quot;,&quot;citationItems&quot;:[{&quot;id&quot;:&quot;58b8728c-2500-3934-8f95-bdc8beb76ecc&quot;,&quot;itemData&quot;:{&quot;type&quot;:&quot;book&quot;,&quot;id&quot;:&quot;58b8728c-2500-3934-8f95-bdc8beb76ecc&quot;,&quot;title&quot;:&quot;Planning Ethically Responsible Research&quot;,&quot;author&quot;:[{&quot;family&quot;:&quot;Sieber&quot;,&quot;given&quot;:&quot;Joan&quot;,&quot;parse-names&quot;:false,&quot;dropping-particle&quot;:&quot;&quot;,&quot;non-dropping-particle&quot;:&quot;&quot;},{&quot;family&quot;:&quot;Tolich&quot;,&quot;given&quot;:&quot;Martin&quot;,&quot;parse-names&quot;:false,&quot;dropping-particle&quot;:&quot;&quot;,&quot;non-dropping-particle&quot;:&quot;&quot;}],&quot;container-title&quot;:&quot;Planning Ethically Responsible Research&quot;,&quot;accessed&quot;:{&quot;date-parts&quot;:[[2024,7,30]]},&quot;DOI&quot;:&quot;10.4135/9781506335162&quot;,&quot;ISBN&quot;:&quot;9781506335162&quot;,&quot;issued&quot;:{&quot;date-parts&quot;:[[2013,12,23]]},&quot;abstract&quot;:&quot;Extensively revised and updated to serve today’s needs for insight and solutions to the most vexing ethical and regulatory problems faced by researchers today, Planning Ethically Responsible Research, Second Edition guides readers through one of the most important aspects of their social or behavioral research: planning ethically responsible research. Authors Joan E. Sieber and Martin B. Tolich offer invaluable, practical guidance to researchers and graduate students to understand ethical concerns within real-life research situations, satisfy federal regulations governing human research, and work with the university's Institutional Review Board (IRB). The book includes an abundance of useful tools: detailed instructions on development of an effective IRB protocol; methods for handling issues of consent, privacy, confidentiality and deception; ways to assess risk and benefit to optimize research outcomes; and how to respect the needs of vulnerable research populations.&quot;,&quot;publisher&quot;:&quot;SAGE Publications, Inc.&quot;,&quot;container-title-short&quot;:&quot;&quot;},&quot;isTemporary&quot;:false}]},{&quot;citationID&quot;:&quot;MENDELEY_CITATION_7d5ed032-46e4-413b-b534-c52e3050f3e7&quot;,&quot;properties&quot;:{&quot;noteIndex&quot;:0},&quot;isEdited&quot;:false,&quot;manualOverride&quot;:{&quot;isManuallyOverridden&quot;:false,&quot;citeprocText&quot;:&quot;(JISC, 2020)&quot;,&quot;manualOverrideText&quot;:&quot;&quot;},&quot;citationTag&quot;:&quot;MENDELEY_CITATION_v3_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&quot;,&quot;citationItems&quot;:[{&quot;id&quot;:&quot;ba7d3cb1-3e8c-3e70-96c8-23b156c74cdf&quot;,&quot;itemData&quot;:{&quot;type&quot;:&quot;webpage&quot;,&quot;id&quot;:&quot;ba7d3cb1-3e8c-3e70-96c8-23b156c74cdf&quot;,&quot;title&quot;:&quot;Reimagining blended learning in higher education&quot;,&quot;author&quot;:[{&quot;family&quot;:&quot;JISC&quot;,&quot;given&quot;:&quot;&quot;,&quot;parse-names&quot;:false,&quot;dropping-particle&quot;:&quot;&quot;,&quot;non-dropping-particle&quot;:&quot;&quot;}],&quot;accessed&quot;:{&quot;date-parts&quot;:[[2024,7,18]]},&quot;URL&quot;:&quot;https://www.jisc.ac.uk/guides/reimagining-blended-learning-in-higher-education&quot;,&quot;issued&quot;:{&quot;date-parts&quot;:[[2020,11,2]]},&quot;container-title-short&quot;:&quot;&quot;},&quot;isTemporary&quot;:false}]},{&quot;citationID&quot;:&quot;MENDELEY_CITATION_f871b1a0-8f82-47da-bed0-3086ce876d69&quot;,&quot;properties&quot;:{&quot;noteIndex&quot;:0},&quot;isEdited&quot;:false,&quot;manualOverride&quot;:{&quot;isManuallyOverridden&quot;:false,&quot;citeprocText&quot;:&quot;(Kumar &lt;i&gt;et al.&lt;/i&gt;, 2021)&quot;,&quot;manualOverrideText&quot;:&quot;&quot;},&quot;citationTag&quot;:&quot;MENDELEY_CITATION_v3_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&quot;,&quot;citationItems&quot;:[{&quot;id&quot;:&quot;0c02dd5a-4bf5-39b2-a60f-5ca27f894f09&quot;,&quot;itemData&quot;:{&quot;type&quot;:&quot;article-journal&quot;,&quot;id&quot;:&quot;0c02dd5a-4bf5-39b2-a60f-5ca27f894f09&quot;,&quot;title&quot;:&quot;Blended Learning Tools and Practices: A Comprehensive Analysis&quot;,&quot;author&quot;:[{&quot;family&quot;:&quot;Kumar&quot;,&quot;given&quot;:&quot;Adarsh&quot;,&quot;parse-names&quot;:false,&quot;dropping-particle&quot;:&quot;&quot;,&quot;non-dropping-particle&quot;:&quot;&quot;},{&quot;family&quot;:&quot;Krishnamurthi&quot;,&quot;given&quot;:&quot;Rajalakshmi&quot;,&quot;parse-names&quot;:false,&quot;dropping-particle&quot;:&quot;&quot;,&quot;non-dropping-particle&quot;:&quot;&quot;},{&quot;family&quot;:&quot;Bhatia&quot;,&quot;given&quot;:&quot;Surbhi&quot;,&quot;parse-names&quot;:false,&quot;dropping-particle&quot;:&quot;&quot;,&quot;non-dropping-particle&quot;:&quot;&quot;},{&quot;family&quot;:&quot;Kaushik&quot;,&quot;given&quot;:&quot;Keshav&quot;,&quot;parse-names&quot;:false,&quot;dropping-particle&quot;:&quot;&quot;,&quot;non-dropping-particle&quot;:&quot;&quot;},{&quot;family&quot;:&quot;Ahuja&quot;,&quot;given&quot;:&quot;Neelu Jyothi&quot;,&quot;parse-names&quot;:false,&quot;dropping-particle&quot;:&quot;&quot;,&quot;non-dropping-particle&quot;:&quot;&quot;},{&quot;family&quot;:&quot;Nayyar&quot;,&quot;given&quot;:&quot;Anand&quot;,&quot;parse-names&quot;:false,&quot;dropping-particle&quot;:&quot;&quot;,&quot;non-dropping-particle&quot;:&quot;&quot;},{&quot;family&quot;:&quot;Masud&quot;,&quot;given&quot;:&quot;Mehedi&quot;,&quot;parse-names&quot;:false,&quot;dropping-particle&quot;:&quot;&quot;,&quot;non-dropping-particle&quot;:&quot;&quot;}],&quot;container-title&quot;:&quot;IEEE Access&quot;,&quot;DOI&quot;:&quot;10.1109/ACCESS.2021.3085844&quot;,&quot;ISSN&quot;:&quot;21693536&quot;,&quot;issued&quot;:{&quot;date-parts&quot;:[[2021]]},&quot;page&quot;:&quot;85151-85197&quot;,&quot;abstract&quot;:&quot;Blended learning incorporates online learning experiences and helps students for meaningful learning through flexible online information and communication technologies, reduced overcrowded classroom presence, and planned teaching and learning experience. This study has conducted surveys of various tools, techniques, frameworks, and models useful for blended learning. This article has prepared a comprehensive survey of student, teacher, and management experiences in blended learning courses during COVID-19 and pre-COVID-19 times. The survey will be useful to faculty members, students, and management to adopt new tools and mindsets for positive outcomes. This work reports on implementing and assessing blended learning at two different universities (University of Petroleum and Energy Studies, India, and Jaypee Institute of Information Technology, Noida, India). The assessments prepare the benefits and challenges of learning (by students) and teaching (by faculty) blended learning courses with different online learning tools. Additionally, student performance in the traditional and blended learning courses was compared to list the concerns about effectively shifting the face-to-face courses to a blended learning model in emergencies like COVID-19. As a result, it has been observed that blended learning is helpful for school, university, and professional training. A large set of online and e-learning platforms are developed in recent times that can be used in blended learning to improve the learner's abilities. The use of similar tools (Blackboard, CodeTantra, and g suite) has fulfilled the requirements of the two universities, and timely conducted and completed all academic activities during pandemic times.&quot;,&quot;publisher&quot;:&quot;Institute of Electrical and Electronics Engineers Inc.&quot;,&quot;volume&quot;:&quot;9&quot;,&quot;container-title-short&quot;:&quot;&quot;},&quot;isTemporary&quot;:false}]},{&quot;citationID&quot;:&quot;MENDELEY_CITATION_1dbbb962-5231-4c0c-b07c-94f76d6afba3&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&quot;,&quot;citationItems&quot;:[{&quot;displayAs&quot;:&quot;suppress-author&quot;,&quot;label&quot;:&quot;page&quot;,&quot;id&quot;:&quot;0c02dd5a-4bf5-39b2-a60f-5ca27f894f09&quot;,&quot;itemData&quot;:{&quot;type&quot;:&quot;article-journal&quot;,&quot;id&quot;:&quot;0c02dd5a-4bf5-39b2-a60f-5ca27f894f09&quot;,&quot;title&quot;:&quot;Blended Learning Tools and Practices: A Comprehensive Analysis&quot;,&quot;author&quot;:[{&quot;family&quot;:&quot;Kumar&quot;,&quot;given&quot;:&quot;Adarsh&quot;,&quot;parse-names&quot;:false,&quot;dropping-particle&quot;:&quot;&quot;,&quot;non-dropping-particle&quot;:&quot;&quot;},{&quot;family&quot;:&quot;Krishnamurthi&quot;,&quot;given&quot;:&quot;Rajalakshmi&quot;,&quot;parse-names&quot;:false,&quot;dropping-particle&quot;:&quot;&quot;,&quot;non-dropping-particle&quot;:&quot;&quot;},{&quot;family&quot;:&quot;Bhatia&quot;,&quot;given&quot;:&quot;Surbhi&quot;,&quot;parse-names&quot;:false,&quot;dropping-particle&quot;:&quot;&quot;,&quot;non-dropping-particle&quot;:&quot;&quot;},{&quot;family&quot;:&quot;Kaushik&quot;,&quot;given&quot;:&quot;Keshav&quot;,&quot;parse-names&quot;:false,&quot;dropping-particle&quot;:&quot;&quot;,&quot;non-dropping-particle&quot;:&quot;&quot;},{&quot;family&quot;:&quot;Ahuja&quot;,&quot;given&quot;:&quot;Neelu Jyothi&quot;,&quot;parse-names&quot;:false,&quot;dropping-particle&quot;:&quot;&quot;,&quot;non-dropping-particle&quot;:&quot;&quot;},{&quot;family&quot;:&quot;Nayyar&quot;,&quot;given&quot;:&quot;Anand&quot;,&quot;parse-names&quot;:false,&quot;dropping-particle&quot;:&quot;&quot;,&quot;non-dropping-particle&quot;:&quot;&quot;},{&quot;family&quot;:&quot;Masud&quot;,&quot;given&quot;:&quot;Mehedi&quot;,&quot;parse-names&quot;:false,&quot;dropping-particle&quot;:&quot;&quot;,&quot;non-dropping-particle&quot;:&quot;&quot;}],&quot;container-title&quot;:&quot;IEEE Access&quot;,&quot;DOI&quot;:&quot;10.1109/ACCESS.2021.3085844&quot;,&quot;ISSN&quot;:&quot;21693536&quot;,&quot;issued&quot;:{&quot;date-parts&quot;:[[2021]]},&quot;page&quot;:&quot;85151-85197&quot;,&quot;abstract&quot;:&quot;Blended learning incorporates online learning experiences and helps students for meaningful learning through flexible online information and communication technologies, reduced overcrowded classroom presence, and planned teaching and learning experience. This study has conducted surveys of various tools, techniques, frameworks, and models useful for blended learning. This article has prepared a comprehensive survey of student, teacher, and management experiences in blended learning courses during COVID-19 and pre-COVID-19 times. The survey will be useful to faculty members, students, and management to adopt new tools and mindsets for positive outcomes. This work reports on implementing and assessing blended learning at two different universities (University of Petroleum and Energy Studies, India, and Jaypee Institute of Information Technology, Noida, India). The assessments prepare the benefits and challenges of learning (by students) and teaching (by faculty) blended learning courses with different online learning tools. Additionally, student performance in the traditional and blended learning courses was compared to list the concerns about effectively shifting the face-to-face courses to a blended learning model in emergencies like COVID-19. As a result, it has been observed that blended learning is helpful for school, university, and professional training. A large set of online and e-learning platforms are developed in recent times that can be used in blended learning to improve the learner's abilities. The use of similar tools (Blackboard, CodeTantra, and g suite) has fulfilled the requirements of the two universities, and timely conducted and completed all academic activities during pandemic times.&quot;,&quot;publisher&quot;:&quot;Institute of Electrical and Electronics Engineers Inc.&quot;,&quot;volume&quot;:&quot;9&quot;,&quot;container-title-short&quot;:&quot;&quot;},&quot;isTemporary&quot;:false,&quot;suppress-author&quot;:true,&quot;composite&quot;:false,&quot;author-only&quot;:false}]},{&quot;citationID&quot;:&quot;MENDELEY_CITATION_32f25deb-05bf-4050-bf9f-59d98dda00a5&quot;,&quot;properties&quot;:{&quot;noteIndex&quot;:0,&quot;mode&quot;:&quot;suppress-author&quot;},&quot;isEdited&quot;:false,&quot;manualOverride&quot;:{&quot;isManuallyOverridden&quot;:false,&quot;citeprocText&quot;:&quot;(2014)&quot;,&quot;manualOverrideText&quot;:&quot;&quot;},&quot;citationTag&quot;:&quot;MENDELEY_CITATION_v3_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&quot;,&quot;citationItems&quot;:[{&quot;displayAs&quot;:&quot;suppress-author&quot;,&quot;label&quot;:&quot;page&quot;,&quot;id&quot;:&quot;cf2d3acd-b794-314a-aebc-04934f0d92e1&quot;,&quot;itemData&quot;:{&quot;type&quot;:&quot;article-journal&quot;,&quot;id&quot;:&quot;cf2d3acd-b794-314a-aebc-04934f0d92e1&quot;,&quot;title&quot;:&quot;iTube, YouTube, WeTube: Social Media Videos in Chemistry Education and Outreach&quot;,&quot;author&quot;:[{&quot;family&quot;:&quot;Smith&quot;,&quot;given&quot;:&quot;David K.&quot;,&quot;parse-names&quot;:false,&quot;dropping-particle&quot;:&quot;&quot;,&quot;non-dropping-particle&quot;:&quot;&quot;}],&quot;container-title&quot;:&quot;Journal of Chemical Education&quot;,&quot;container-title-short&quot;:&quot;J Chem Educ&quot;,&quot;DOI&quot;:&quot;10.1021/ed400715s&quot;,&quot;ISSN&quot;:&quot;19381328&quot;,&quot;issued&quot;:{&quot;date-parts&quot;:[[2014,10,14]]},&quot;page&quot;:&quot;1594-1599&quot;,&quot;abstract&quot;:&quot;Social media provide a unique arena in which chemists can communicate directly with an international audience from a wide range of backgrounds. In particular, YouTube offers a rich environment through which students of chemistry and members of the general public can be engaged, and chemophobia can be addressed. This article describes the development of a YouTube channel designed to inform and engage by (i) providing revision material for students of chemistry and (ii) reaching out to nonchemists and nontraditional learners through the application of chemistry in a real-world context. In addition to this educator-led approach (iTube), the active use of YouTube has been developed as an educational tool for undergraduate students. In a module on polymer chemistry, students could choose, instead of writing a magazine-style article, to make a YouTube video. The students making videos (YouTube) found it much more enjoyable than those who wrote articles and also gained further educational benefits: developing public engagement and presentation skills, enhancing their creativity, and even becoming empowered as global educators in their own right. The highly interactive nature of YouTube, in which users can comment, provides the audience with a voice, and as such, an online chemical community (WeTube) begins to spontaneously emerge. (Figure Presented).&quot;,&quot;publisher&quot;:&quot;American Chemical Society&quot;,&quot;issue&quot;:&quot;10&quot;,&quot;volume&quot;:&quot;91&quot;},&quot;isTemporary&quot;:false,&quot;suppress-author&quot;:true,&quot;composite&quot;:false,&quot;author-only&quot;:false}]},{&quot;citationID&quot;:&quot;MENDELEY_CITATION_c9908ff7-b4d7-41df-ac6b-30687ba50690&quot;,&quot;properties&quot;:{&quot;noteIndex&quot;:0},&quot;isEdited&quot;:false,&quot;manualOverride&quot;:{&quot;isManuallyOverridden&quot;:false,&quot;citeprocText&quot;:&quot;(Lapitan &lt;i&gt;et al.&lt;/i&gt;, 2021)&quot;,&quot;manualOverrideText&quot;:&quot;&quot;},&quot;citationTag&quot;:&quot;MENDELEY_CITATION_v3_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&quot;,&quot;citationItems&quot;:[{&quot;id&quot;:&quot;8a8e9682-5995-3cb6-86dd-5e3a35e691cf&quot;,&quot;itemData&quot;:{&quot;type&quot;:&quot;article-journal&quot;,&quot;id&quot;:&quot;8a8e9682-5995-3cb6-86dd-5e3a35e691cf&quot;,&quot;title&quot;:&quot;An effective blended online teaching and learning strategy during the COVID-19 pandemic&quot;,&quot;author&quot;:[{&quot;family&quot;:&quot;Lapitan&quot;,&quot;given&quot;:&quot;Lorico DS&quot;,&quot;parse-names&quot;:false,&quot;dropping-particle&quot;:&quot;&quot;,&quot;non-dropping-particle&quot;:&quot;&quot;},{&quot;family&quot;:&quot;Tiangco&quot;,&quot;given&quot;:&quot;Cristina E.&quot;,&quot;parse-names&quot;:false,&quot;dropping-particle&quot;:&quot;&quot;,&quot;non-dropping-particle&quot;:&quot;&quot;},{&quot;family&quot;:&quot;Sumalinog&quot;,&quot;given&quot;:&quot;Divine Angela G.&quot;,&quot;parse-names&quot;:false,&quot;dropping-particle&quot;:&quot;&quot;,&quot;non-dropping-particle&quot;:&quot;&quot;},{&quot;family&quot;:&quot;Sabarillo&quot;,&quot;given&quot;:&quot;Noel S.&quot;,&quot;parse-names&quot;:false,&quot;dropping-particle&quot;:&quot;&quot;,&quot;non-dropping-particle&quot;:&quot;&quot;},{&quot;family&quot;:&quot;Diaz&quot;,&quot;given&quot;:&quot;Joey Mark&quot;,&quot;parse-names&quot;:false,&quot;dropping-particle&quot;:&quot;&quot;,&quot;non-dropping-particle&quot;:&quot;&quot;}],&quot;container-title&quot;:&quot;Education for Chemical Engineers&quot;,&quot;DOI&quot;:&quot;10.1016/j.ece.2021.01.012&quot;,&quot;ISSN&quot;:&quot;17497728&quot;,&quot;issued&quot;:{&quot;date-parts&quot;:[[2021,4,1]]},&quot;page&quot;:&quot;116-131&quot;,&quot;abstract&quot;:&quot;The shift to distance teaching and learning during the COVID-19 pandemic brought about a real challenge for both instructors and students. To face these difficulties in teaching undergraduate Chemistry courses at the University of Santo Tomas, a blended learning strategy in the context of teaching and learning of Physical Chemistry 1 and Analytical Chemistry for Chemical Engineering students were employed. Here, we present an online strategy that facilitated the transition from traditional face-to-face learning to full online instruction. This is a five-component blended learning strategy referred to as Discover, Learn, Practice, Collaborate and Assess (DLPCA). In DLPCA, the asynchronous part of the teaching was achieved through broadcast of pre-recorded lecture videos on YouTube to allow students to study and progress with learning at their own pace. The synchronous part of the teaching was conducted using video conferencing platforms, such as Zoom or Google Meet. The DLPCA strategy was presented and discussed to the students prior to its implementation. The analysis of the teaching and learning experience based on three indicators (i) student's learning experience, (ii) student's academic performance and (iii) instructor observations showed that DLPCA had a positive impact on students and instructors. The identified challenges were stability of internet connection and instructor's familiarity with readily available internet-based teaching tools, such as video conferencing software. Instructors must also find means to improve their interaction with students and maintain student interest and engagement during online classes. The survey also indicated that most of the students are satisfied with the DLCPA strategy. Hence, this strategy is considered a manageable and effective alternative that can be adapted to full online instruction to other undergraduate Chemistry lecture courses. Overall, the findings and insights in this study will add valuable resources for further hybrid instruction in the post-COVID-19 time in higher education.&quot;,&quot;publisher&quot;:&quot;Elsevier B.V.&quot;,&quot;volume&quot;:&quot;35&quot;,&quot;container-title-short&quot;:&quot;&quot;},&quot;isTemporary&quot;:false}]},{&quot;citationID&quot;:&quot;MENDELEY_CITATION_1f6fba74-13e8-4590-b788-c008441e85c0&quot;,&quot;properties&quot;:{&quot;noteIndex&quot;:0},&quot;isEdited&quot;:false,&quot;manualOverride&quot;:{&quot;isManuallyOverridden&quot;:false,&quot;citeprocText&quot;:&quot;(Beckingham &lt;i&gt;et al.&lt;/i&gt;, 2022)&quot;,&quot;manualOverrideText&quot;:&quot;&quot;},&quot;citationTag&quot;:&quot;MENDELEY_CITATION_v3_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&quot;,&quot;citationItems&quot;:[{&quot;id&quot;:&quot;197d091c-e00d-306b-b729-75d7869cef29&quot;,&quot;itemData&quot;:{&quot;type&quot;:&quot;report&quot;,&quot;id&quot;:&quot;197d091c-e00d-306b-b729-75d7869cef29&quot;,&quot;title&quot;:&quot;Modes of learning: a practice guide&quot;,&quot;author&quot;:[{&quot;family&quot;:&quot;Beckingham&quot;,&quot;given&quot;:&quot;Sue&quot;,&quot;parse-names&quot;:false,&quot;dropping-particle&quot;:&quot;&quot;,&quot;non-dropping-particle&quot;:&quot;&quot;},{&quot;family&quot;:&quot;Beggs&quot;,&quot;given&quot;:&quot;Richard&quot;,&quot;parse-names&quot;:false,&quot;dropping-particle&quot;:&quot;&quot;,&quot;non-dropping-particle&quot;:&quot;&quot;},{&quot;family&quot;:&quot;Hinton&quot;,&quot;given&quot;:&quot;Danielle&quot;,&quot;parse-names&quot;:false,&quot;dropping-particle&quot;:&quot;&quot;,&quot;non-dropping-particle&quot;:&quot;&quot;},{&quot;family&quot;:&quot;Varga-Atkins&quot;,&quot;given&quot;:&quot;Tünde&quot;,&quot;parse-names&quot;:false,&quot;dropping-particle&quot;:&quot;&quot;,&quot;non-dropping-particle&quot;:&quot;&quot;},{&quot;family&quot;:&quot;Watson&quot;,&quot;given&quot;:&quot;David&quot;,&quot;parse-names&quot;:false,&quot;dropping-particle&quot;:&quot;&quot;,&quot;non-dropping-particle&quot;:&quot;&quot;}],&quot;issued&quot;:{&quot;date-parts&quot;:[[2022,11,25]]},&quot;number-of-pages&quot;:&quot;1-21&quot;,&quot;container-title-short&quot;:&quot;&quot;},&quot;isTemporary&quot;:false}]},{&quot;citationID&quot;:&quot;MENDELEY_CITATION_780e0dc6-6f47-4823-8091-bd93facbc8b1&quot;,&quot;properties&quot;:{&quot;noteIndex&quot;:0,&quot;mode&quot;:&quot;suppress-author&quot;},&quot;isEdited&quot;:false,&quot;manualOverride&quot;:{&quot;isManuallyOverridden&quot;:true,&quot;citeprocText&quot;:&quot;(2023)&quot;,&quot;manualOverrideText&quot;:&quot;(2023),&quot;},&quot;citationTag&quot;:&quot;MENDELEY_CITATION_v3_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&quot;,&quot;citationItems&quot;:[{&quot;displayAs&quot;:&quot;suppress-author&quot;,&quot;label&quot;:&quot;page&quot;,&quot;id&quot;:&quot;8e2a37a3-411d-3a27-9de7-3f179e1f2176&quot;,&quot;itemData&quot;:{&quot;type&quot;:&quot;report&quot;,&quot;id&quot;:&quot;8e2a37a3-411d-3a27-9de7-3f179e1f2176&quot;,&quot;title&quot;:&quot;Beyond blended. Post-pandemic curriculum and learning design: lessons from the higher education (HE) sector&quot;,&quot;author&quot;:[{&quot;family&quot;:&quot;Beetham&quot;,&quot;given&quot;:&quot;Helen&quot;,&quot;parse-names&quot;:false,&quot;dropping-particle&quot;:&quot;&quot;,&quot;non-dropping-particle&quot;:&quot;&quot;},{&quot;family&quot;:&quot;MacNeill&quot;,&quot;given&quot;:&quot;Sheila&quot;,&quot;parse-names&quot;:false,&quot;dropping-particle&quot;:&quot;&quot;,&quot;non-dropping-particle&quot;:&quot;&quot;}],&quot;issued&quot;:{&quot;date-parts&quot;:[[2023,9,5]]},&quot;number-of-pages&quot;:&quot;1-30&quot;,&quot;container-title-short&quot;:&quot;&quot;},&quot;isTemporary&quot;:false,&quot;suppress-author&quot;:true,&quot;composite&quot;:false,&quot;author-onl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E0D1-5F66-48CC-8873-9F533DF4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21</Pages>
  <Words>7105</Words>
  <Characters>41569</Characters>
  <Application>Microsoft Office Word</Application>
  <DocSecurity>0</DocSecurity>
  <Lines>1039</Lines>
  <Paragraphs>352</Paragraphs>
  <ScaleCrop>false</ScaleCrop>
  <Company>University of Westminster</Company>
  <LinksUpToDate>false</LinksUpToDate>
  <CharactersWithSpaces>48322</CharactersWithSpaces>
  <SharedDoc>false</SharedDoc>
  <HLinks>
    <vt:vector size="36" baseType="variant">
      <vt:variant>
        <vt:i4>1835097</vt:i4>
      </vt:variant>
      <vt:variant>
        <vt:i4>15</vt:i4>
      </vt:variant>
      <vt:variant>
        <vt:i4>0</vt:i4>
      </vt:variant>
      <vt:variant>
        <vt:i4>5</vt:i4>
      </vt:variant>
      <vt:variant>
        <vt:lpwstr>https://www.seda.ac.uk/seda-publishing/educational-developments/</vt:lpwstr>
      </vt:variant>
      <vt:variant>
        <vt:lpwstr/>
      </vt:variant>
      <vt:variant>
        <vt:i4>4456457</vt:i4>
      </vt:variant>
      <vt:variant>
        <vt:i4>12</vt:i4>
      </vt:variant>
      <vt:variant>
        <vt:i4>0</vt:i4>
      </vt:variant>
      <vt:variant>
        <vt:i4>5</vt:i4>
      </vt:variant>
      <vt:variant>
        <vt:lpwstr>https://mulpress.mcmaster.ca/ijsap/index</vt:lpwstr>
      </vt:variant>
      <vt:variant>
        <vt:lpwstr/>
      </vt:variant>
      <vt:variant>
        <vt:i4>2752638</vt:i4>
      </vt:variant>
      <vt:variant>
        <vt:i4>9</vt:i4>
      </vt:variant>
      <vt:variant>
        <vt:i4>0</vt:i4>
      </vt:variant>
      <vt:variant>
        <vt:i4>5</vt:i4>
      </vt:variant>
      <vt:variant>
        <vt:lpwstr>https://www.seda.ac.uk/about-seda/</vt:lpwstr>
      </vt:variant>
      <vt:variant>
        <vt:lpwstr/>
      </vt:variant>
      <vt:variant>
        <vt:i4>8257648</vt:i4>
      </vt:variant>
      <vt:variant>
        <vt:i4>6</vt:i4>
      </vt:variant>
      <vt:variant>
        <vt:i4>0</vt:i4>
      </vt:variant>
      <vt:variant>
        <vt:i4>5</vt:i4>
      </vt:variant>
      <vt:variant>
        <vt:lpwstr>https://wonkhe.com/</vt:lpwstr>
      </vt:variant>
      <vt:variant>
        <vt:lpwstr/>
      </vt:variant>
      <vt:variant>
        <vt:i4>2949178</vt:i4>
      </vt:variant>
      <vt:variant>
        <vt:i4>3</vt:i4>
      </vt:variant>
      <vt:variant>
        <vt:i4>0</vt:i4>
      </vt:variant>
      <vt:variant>
        <vt:i4>5</vt:i4>
      </vt:variant>
      <vt:variant>
        <vt:lpwstr>https://www.timeshighereducation.com/campus</vt:lpwstr>
      </vt:variant>
      <vt:variant>
        <vt:lpwstr/>
      </vt:variant>
      <vt:variant>
        <vt:i4>7602283</vt:i4>
      </vt:variant>
      <vt:variant>
        <vt:i4>0</vt:i4>
      </vt:variant>
      <vt:variant>
        <vt:i4>0</vt:i4>
      </vt:variant>
      <vt:variant>
        <vt:i4>5</vt:i4>
      </vt:variant>
      <vt:variant>
        <vt:lpwstr>https://westminster.cloud.panopto.eu/Panopto/Pages/Viewer.aspx?id=596a0cc2-6147-4e9f-87c9-b1a00106a3f7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Gustavo Espinoza Ramos</cp:lastModifiedBy>
  <cp:revision>1861</cp:revision>
  <dcterms:created xsi:type="dcterms:W3CDTF">2024-07-11T09:02:00Z</dcterms:created>
  <dcterms:modified xsi:type="dcterms:W3CDTF">2024-07-31T04:54:00Z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527fa7bb17e9e8aa25d10785bbfa1b5550401667c118a10a34a6e22020969d7c</vt:lpwstr>
  </property>
</Properties>
</file>